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660"/>
        <w:spacing w:after="0"/>
        <w:rPr>
          <w:sz w:val="20"/>
          <w:szCs w:val="20"/>
          <w:color w:val="auto"/>
        </w:rPr>
      </w:pPr>
      <w:r>
        <w:rPr>
          <w:rFonts w:ascii="Arial" w:cs="Arial" w:eastAsia="Arial" w:hAnsi="Arial"/>
          <w:sz w:val="18"/>
          <w:szCs w:val="18"/>
          <w:color w:val="auto"/>
        </w:rPr>
        <w:t>Page 1 of 34</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Exchange Act of 1934</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Credicorp Ltd.</w:t>
      </w:r>
    </w:p>
    <w:p>
      <w:pPr>
        <w:spacing w:after="0" w:line="21" w:lineRule="exact"/>
        <w:rPr>
          <w:sz w:val="24"/>
          <w:szCs w:val="24"/>
          <w:color w:val="auto"/>
        </w:rPr>
      </w:pPr>
    </w:p>
    <w:p>
      <w:pPr>
        <w:ind w:left="2300"/>
        <w:spacing w:after="0"/>
        <w:rPr>
          <w:sz w:val="20"/>
          <w:szCs w:val="20"/>
          <w:color w:val="auto"/>
        </w:rPr>
      </w:pPr>
      <w:r>
        <w:rPr>
          <w:rFonts w:ascii="Arial" w:cs="Arial" w:eastAsia="Arial" w:hAnsi="Arial"/>
          <w:sz w:val="18"/>
          <w:szCs w:val="18"/>
          <w:color w:val="auto"/>
        </w:rPr>
        <w: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Shares</w:t>
      </w:r>
    </w:p>
    <w:p>
      <w:pPr>
        <w:spacing w:after="0" w:line="21" w:lineRule="exact"/>
        <w:rPr>
          <w:sz w:val="24"/>
          <w:szCs w:val="24"/>
          <w:color w:val="auto"/>
        </w:rPr>
      </w:pPr>
    </w:p>
    <w:p>
      <w:pPr>
        <w:ind w:left="2300"/>
        <w:spacing w:after="0"/>
        <w:rPr>
          <w:sz w:val="20"/>
          <w:szCs w:val="20"/>
          <w:color w:val="auto"/>
        </w:rPr>
      </w:pPr>
      <w:r>
        <w:rPr>
          <w:rFonts w:ascii="Arial" w:cs="Arial" w:eastAsia="Arial" w:hAnsi="Arial"/>
          <w:sz w:val="18"/>
          <w:szCs w:val="18"/>
          <w:color w:val="auto"/>
        </w:rPr>
        <w: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G2519Y 10 8</w:t>
      </w:r>
    </w:p>
    <w:p>
      <w:pPr>
        <w:spacing w:after="0" w:line="21" w:lineRule="exact"/>
        <w:rPr>
          <w:sz w:val="24"/>
          <w:szCs w:val="24"/>
          <w:color w:val="auto"/>
        </w:rPr>
      </w:pPr>
    </w:p>
    <w:p>
      <w:pPr>
        <w:ind w:left="2300"/>
        <w:spacing w:after="0"/>
        <w:rPr>
          <w:sz w:val="20"/>
          <w:szCs w:val="20"/>
          <w:color w:val="auto"/>
        </w:rPr>
      </w:pPr>
      <w:r>
        <w:rPr>
          <w:rFonts w:ascii="Arial" w:cs="Arial" w:eastAsia="Arial" w:hAnsi="Arial"/>
          <w:sz w:val="18"/>
          <w:szCs w:val="18"/>
          <w:color w:val="auto"/>
        </w:rPr>
        <w: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2300"/>
        <w:spacing w:after="0"/>
        <w:rPr>
          <w:sz w:val="20"/>
          <w:szCs w:val="20"/>
          <w:color w:val="auto"/>
        </w:rPr>
      </w:pPr>
      <w:r>
        <w:rPr>
          <w:rFonts w:ascii="Arial" w:cs="Arial" w:eastAsia="Arial" w:hAnsi="Arial"/>
          <w:sz w:val="18"/>
          <w:szCs w:val="18"/>
          <w:color w:val="auto"/>
        </w:rPr>
        <w:t>---------------------------------------------------------------------------------------------------------------------</w:t>
      </w:r>
    </w:p>
    <w:p>
      <w:pPr>
        <w:spacing w:after="0" w:line="9"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(Date of Event Which Requires Filing of this Statement)</w:t>
      </w:r>
    </w:p>
    <w:p>
      <w:pPr>
        <w:spacing w:after="0" w:line="21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540" w:hanging="235"/>
        <w:spacing w:after="0"/>
        <w:tabs>
          <w:tab w:leader="none" w:pos="1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13d-1(b)</w:t>
      </w:r>
    </w:p>
    <w:p>
      <w:pPr>
        <w:spacing w:after="0" w:line="225" w:lineRule="exact"/>
        <w:rPr>
          <w:rFonts w:ascii="Arial" w:cs="Arial" w:eastAsia="Arial" w:hAnsi="Arial"/>
          <w:sz w:val="18"/>
          <w:szCs w:val="18"/>
          <w:color w:val="auto"/>
        </w:rPr>
      </w:pPr>
    </w:p>
    <w:p>
      <w:pPr>
        <w:ind w:left="1540" w:hanging="235"/>
        <w:spacing w:after="0"/>
        <w:tabs>
          <w:tab w:leader="none" w:pos="1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13d-1(c)</w:t>
      </w:r>
    </w:p>
    <w:p>
      <w:pPr>
        <w:spacing w:after="0" w:line="212" w:lineRule="exact"/>
        <w:rPr>
          <w:sz w:val="24"/>
          <w:szCs w:val="24"/>
          <w:color w:val="auto"/>
        </w:rPr>
      </w:pPr>
    </w:p>
    <w:p>
      <w:pPr>
        <w:ind w:left="1300"/>
        <w:spacing w:after="0"/>
        <w:rPr>
          <w:sz w:val="20"/>
          <w:szCs w:val="20"/>
          <w:color w:val="auto"/>
        </w:rPr>
      </w:pPr>
      <w:r>
        <w:rPr>
          <w:rFonts w:ascii="Arial" w:cs="Arial" w:eastAsia="Arial" w:hAnsi="Arial"/>
          <w:sz w:val="22"/>
          <w:szCs w:val="22"/>
          <w:color w:val="auto"/>
        </w:rPr>
        <w:t xml:space="preserve">x </w:t>
      </w:r>
      <w:r>
        <w:rPr>
          <w:rFonts w:ascii="Arial" w:cs="Arial" w:eastAsia="Arial" w:hAnsi="Arial"/>
          <w:sz w:val="17"/>
          <w:szCs w:val="17"/>
          <w:color w:val="auto"/>
        </w:rPr>
        <w:t>Rule 13d-1(d)</w:t>
      </w:r>
    </w:p>
    <w:p>
      <w:pPr>
        <w:spacing w:after="0" w:line="300" w:lineRule="exact"/>
        <w:rPr>
          <w:sz w:val="24"/>
          <w:szCs w:val="24"/>
          <w:color w:val="auto"/>
        </w:rPr>
      </w:pPr>
    </w:p>
    <w:p>
      <w:pPr>
        <w:ind w:firstLine="656"/>
        <w:spacing w:after="0" w:line="183" w:lineRule="auto"/>
        <w:tabs>
          <w:tab w:leader="none" w:pos="782" w:val="left"/>
        </w:tabs>
        <w:numPr>
          <w:ilvl w:val="0"/>
          <w:numId w:val="2"/>
        </w:numPr>
        <w:rPr>
          <w:rFonts w:ascii="Arial" w:cs="Arial" w:eastAsia="Arial" w:hAnsi="Arial"/>
          <w:sz w:val="33"/>
          <w:szCs w:val="33"/>
          <w:color w:val="auto"/>
          <w:vertAlign w:val="superscript"/>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0" w:lineRule="exact"/>
        <w:rPr>
          <w:sz w:val="24"/>
          <w:szCs w:val="24"/>
          <w:color w:val="auto"/>
        </w:rPr>
      </w:pPr>
    </w:p>
    <w:p>
      <w:pPr>
        <w:jc w:val="both"/>
        <w:ind w:firstLine="648"/>
        <w:spacing w:after="0" w:line="332" w:lineRule="auto"/>
        <w:rPr>
          <w:sz w:val="20"/>
          <w:szCs w:val="20"/>
          <w:color w:val="auto"/>
        </w:rPr>
      </w:pPr>
      <w:r>
        <w:rPr>
          <w:rFonts w:ascii="Arial" w:cs="Arial" w:eastAsia="Arial" w:hAnsi="Arial"/>
          <w:sz w:val="16"/>
          <w:szCs w:val="16"/>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Notes).</w:t>
      </w:r>
    </w:p>
    <w:p>
      <w:pPr>
        <w:sectPr>
          <w:pgSz w:w="11900" w:h="16838" w:orient="portrait"/>
          <w:cols w:equalWidth="0" w:num="1">
            <w:col w:w="11420"/>
          </w:cols>
          <w:pgMar w:left="240" w:top="239" w:right="239" w:bottom="1440" w:gutter="0" w:footer="0" w:header="0"/>
        </w:sectPr>
      </w:pPr>
    </w:p>
    <w:bookmarkStart w:id="1" w:name="page2"/>
    <w:bookmarkEnd w:id="1"/>
    <w:p>
      <w:pPr>
        <w:spacing w:after="0"/>
        <w:tabs>
          <w:tab w:leader="none" w:pos="10620" w:val="left"/>
        </w:tabs>
        <w:rPr>
          <w:sz w:val="20"/>
          <w:szCs w:val="20"/>
          <w:color w:val="auto"/>
        </w:rPr>
      </w:pPr>
      <w:r>
        <w:rPr>
          <w:rFonts w:ascii="Arial" w:cs="Arial" w:eastAsia="Arial" w:hAnsi="Arial"/>
          <w:sz w:val="15"/>
          <w:szCs w:val="15"/>
          <w:color w:val="auto"/>
        </w:rPr>
        <w:t>CUSIP No. G2519Y 10 8</w:t>
      </w:r>
      <w:r>
        <w:rPr>
          <w:sz w:val="20"/>
          <w:szCs w:val="20"/>
          <w:color w:val="auto"/>
        </w:rPr>
        <w:tab/>
      </w:r>
      <w:r>
        <w:rPr>
          <w:rFonts w:ascii="Arial" w:cs="Arial" w:eastAsia="Arial" w:hAnsi="Arial"/>
          <w:sz w:val="13"/>
          <w:szCs w:val="13"/>
          <w:color w:val="auto"/>
        </w:rPr>
        <w:t>Page 2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0" w:lineRule="exact"/>
        <w:rPr>
          <w:sz w:val="20"/>
          <w:szCs w:val="20"/>
          <w:color w:val="auto"/>
        </w:rPr>
      </w:pPr>
    </w:p>
    <w:p>
      <w:pPr>
        <w:ind w:left="1720" w:hanging="910"/>
        <w:spacing w:after="0"/>
        <w:tabs>
          <w:tab w:leader="none" w:pos="1720" w:val="left"/>
        </w:tabs>
        <w:numPr>
          <w:ilvl w:val="0"/>
          <w:numId w:val="3"/>
        </w:numPr>
        <w:rPr>
          <w:rFonts w:ascii="Arial" w:cs="Arial" w:eastAsia="Arial" w:hAnsi="Arial"/>
          <w:sz w:val="15"/>
          <w:szCs w:val="15"/>
          <w:b w:val="1"/>
          <w:bCs w:val="1"/>
          <w:color w:val="auto"/>
        </w:rPr>
      </w:pPr>
      <w:r>
        <w:rPr>
          <w:rFonts w:ascii="Arial" w:cs="Arial" w:eastAsia="Arial" w:hAnsi="Arial"/>
          <w:sz w:val="15"/>
          <w:szCs w:val="15"/>
          <w:color w:val="auto"/>
        </w:rPr>
        <w:t>Names of Reporting Persons/I.R.S. Identification Nos. of Above Persons (Entities Only)</w:t>
      </w:r>
    </w:p>
    <w:p>
      <w:pPr>
        <w:spacing w:after="0" w:line="310"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Dionisio Romero Seminario</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300" w:type="dxa"/>
            <w:vAlign w:val="bottom"/>
            <w:tcBorders>
              <w:top w:val="single" w:sz="8" w:color="auto"/>
            </w:tcBorders>
          </w:tcPr>
          <w:p>
            <w:pPr>
              <w:jc w:val="right"/>
              <w:ind w:right="346"/>
              <w:spacing w:after="0" w:line="160" w:lineRule="exact"/>
              <w:rPr>
                <w:sz w:val="20"/>
                <w:szCs w:val="20"/>
                <w:color w:val="auto"/>
              </w:rPr>
            </w:pPr>
            <w:r>
              <w:rPr>
                <w:rFonts w:ascii="Arial" w:cs="Arial" w:eastAsia="Arial" w:hAnsi="Arial"/>
                <w:sz w:val="15"/>
                <w:szCs w:val="15"/>
                <w:b w:val="1"/>
                <w:bCs w:val="1"/>
                <w:color w:val="auto"/>
              </w:rPr>
              <w:t>2</w:t>
            </w:r>
          </w:p>
        </w:tc>
        <w:tc>
          <w:tcPr>
            <w:tcW w:w="5900" w:type="dxa"/>
            <w:vAlign w:val="bottom"/>
            <w:tcBorders>
              <w:top w:val="single" w:sz="8" w:color="auto"/>
            </w:tcBorders>
          </w:tcPr>
          <w:p>
            <w:pPr>
              <w:ind w:left="420"/>
              <w:spacing w:after="0" w:line="160" w:lineRule="exact"/>
              <w:rPr>
                <w:sz w:val="20"/>
                <w:szCs w:val="20"/>
                <w:color w:val="auto"/>
              </w:rPr>
            </w:pPr>
            <w:r>
              <w:rPr>
                <w:rFonts w:ascii="Arial" w:cs="Arial" w:eastAsia="Arial" w:hAnsi="Arial"/>
                <w:sz w:val="15"/>
                <w:szCs w:val="15"/>
                <w:color w:val="auto"/>
              </w:rPr>
              <w:t>Check the Appropriate Box if a Member of a Group</w:t>
            </w:r>
          </w:p>
        </w:tc>
        <w:tc>
          <w:tcPr>
            <w:tcW w:w="4220" w:type="dxa"/>
            <w:vAlign w:val="bottom"/>
            <w:tcBorders>
              <w:top w:val="single" w:sz="8" w:color="auto"/>
            </w:tcBorders>
          </w:tcPr>
          <w:p>
            <w:pPr>
              <w:ind w:left="2360"/>
              <w:spacing w:after="0" w:line="160" w:lineRule="exact"/>
              <w:rPr>
                <w:sz w:val="20"/>
                <w:szCs w:val="20"/>
                <w:color w:val="auto"/>
              </w:rPr>
            </w:pPr>
            <w:r>
              <w:rPr>
                <w:rFonts w:ascii="Arial" w:cs="Arial" w:eastAsia="Arial" w:hAnsi="Arial"/>
                <w:sz w:val="15"/>
                <w:szCs w:val="15"/>
                <w:color w:val="auto"/>
              </w:rPr>
              <w:t>(a) [X]</w:t>
            </w:r>
          </w:p>
        </w:tc>
      </w:tr>
      <w:tr>
        <w:trPr>
          <w:trHeight w:val="188"/>
        </w:trPr>
        <w:tc>
          <w:tcPr>
            <w:tcW w:w="130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4220" w:type="dxa"/>
            <w:vAlign w:val="bottom"/>
          </w:tcPr>
          <w:p>
            <w:pPr>
              <w:ind w:left="2360"/>
              <w:spacing w:after="0"/>
              <w:rPr>
                <w:sz w:val="20"/>
                <w:szCs w:val="20"/>
                <w:color w:val="auto"/>
              </w:rPr>
            </w:pPr>
            <w:r>
              <w:rPr>
                <w:rFonts w:ascii="Arial" w:cs="Arial" w:eastAsia="Arial" w:hAnsi="Arial"/>
                <w:sz w:val="15"/>
                <w:szCs w:val="15"/>
                <w:color w:val="auto"/>
              </w:rPr>
              <w:t>(b)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3" w:lineRule="exact"/>
        <w:rPr>
          <w:sz w:val="20"/>
          <w:szCs w:val="20"/>
          <w:color w:val="auto"/>
        </w:rPr>
      </w:pPr>
    </w:p>
    <w:p>
      <w:pPr>
        <w:ind w:left="1840" w:hanging="1030"/>
        <w:spacing w:after="0"/>
        <w:tabs>
          <w:tab w:leader="none" w:pos="1840" w:val="left"/>
        </w:tabs>
        <w:numPr>
          <w:ilvl w:val="0"/>
          <w:numId w:val="4"/>
        </w:numPr>
        <w:rPr>
          <w:rFonts w:ascii="Arial" w:cs="Arial" w:eastAsia="Arial" w:hAnsi="Arial"/>
          <w:sz w:val="15"/>
          <w:szCs w:val="15"/>
          <w:b w:val="1"/>
          <w:bCs w:val="1"/>
          <w:color w:val="auto"/>
        </w:rPr>
      </w:pPr>
      <w:r>
        <w:rPr>
          <w:rFonts w:ascii="Arial" w:cs="Arial" w:eastAsia="Arial" w:hAnsi="Arial"/>
          <w:sz w:val="15"/>
          <w:szCs w:val="15"/>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1" w:lineRule="exact"/>
        <w:rPr>
          <w:sz w:val="20"/>
          <w:szCs w:val="20"/>
          <w:color w:val="auto"/>
        </w:rPr>
      </w:pPr>
    </w:p>
    <w:p>
      <w:pPr>
        <w:ind w:left="1720" w:hanging="910"/>
        <w:spacing w:after="0"/>
        <w:tabs>
          <w:tab w:leader="none" w:pos="1720" w:val="left"/>
        </w:tabs>
        <w:numPr>
          <w:ilvl w:val="0"/>
          <w:numId w:val="5"/>
        </w:numPr>
        <w:rPr>
          <w:rFonts w:ascii="Arial" w:cs="Arial" w:eastAsia="Arial" w:hAnsi="Arial"/>
          <w:sz w:val="15"/>
          <w:szCs w:val="15"/>
          <w:b w:val="1"/>
          <w:bCs w:val="1"/>
          <w:color w:val="auto"/>
        </w:rPr>
      </w:pPr>
      <w:r>
        <w:rPr>
          <w:rFonts w:ascii="Arial" w:cs="Arial" w:eastAsia="Arial" w:hAnsi="Arial"/>
          <w:sz w:val="15"/>
          <w:szCs w:val="15"/>
          <w:color w:val="auto"/>
        </w:rPr>
        <w:t>Citizenship or Place of Organization</w:t>
      </w:r>
    </w:p>
    <w:p>
      <w:pPr>
        <w:spacing w:after="0" w:line="147" w:lineRule="exact"/>
        <w:rPr>
          <w:rFonts w:ascii="Arial" w:cs="Arial" w:eastAsia="Arial" w:hAnsi="Arial"/>
          <w:sz w:val="15"/>
          <w:szCs w:val="15"/>
          <w:b w:val="1"/>
          <w:bCs w:val="1"/>
          <w:color w:val="auto"/>
        </w:rPr>
      </w:pPr>
    </w:p>
    <w:p>
      <w:pPr>
        <w:ind w:left="172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Perú</w:t>
      </w:r>
    </w:p>
    <w:p>
      <w:pPr>
        <w:spacing w:after="0" w:line="19" w:lineRule="exact"/>
        <w:rPr>
          <w:rFonts w:ascii="Arial" w:cs="Arial" w:eastAsia="Arial" w:hAnsi="Arial"/>
          <w:sz w:val="15"/>
          <w:szCs w:val="15"/>
          <w:b w:val="1"/>
          <w:bCs w:val="1"/>
          <w:color w:val="auto"/>
        </w:rPr>
      </w:pPr>
    </w:p>
    <w:p>
      <w:pPr>
        <w:ind w:left="202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5</w:t>
      </w:r>
      <w:r>
        <w:rPr>
          <w:rFonts w:ascii="Arial" w:cs="Arial" w:eastAsia="Arial" w:hAnsi="Arial"/>
          <w:sz w:val="13"/>
          <w:szCs w:val="13"/>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1"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1380" w:type="dxa"/>
            <w:vAlign w:val="bottom"/>
          </w:tcPr>
          <w:p>
            <w:pPr>
              <w:jc w:val="center"/>
              <w:ind w:right="246"/>
              <w:spacing w:after="0"/>
              <w:rPr>
                <w:sz w:val="20"/>
                <w:szCs w:val="20"/>
                <w:color w:val="auto"/>
              </w:rPr>
            </w:pPr>
            <w:r>
              <w:rPr>
                <w:rFonts w:ascii="Arial" w:cs="Arial" w:eastAsia="Arial" w:hAnsi="Arial"/>
                <w:sz w:val="15"/>
                <w:szCs w:val="15"/>
                <w:color w:val="auto"/>
                <w:w w:val="95"/>
              </w:rPr>
              <w:t>NUMBER OF</w:t>
            </w:r>
          </w:p>
        </w:tc>
        <w:tc>
          <w:tcPr>
            <w:tcW w:w="540" w:type="dxa"/>
            <w:vAlign w:val="bottom"/>
            <w:tcBorders>
              <w:bottom w:val="single" w:sz="8" w:color="auto"/>
            </w:tcBorders>
          </w:tcPr>
          <w:p>
            <w:pPr>
              <w:spacing w:after="0"/>
              <w:rPr>
                <w:sz w:val="16"/>
                <w:szCs w:val="16"/>
                <w:color w:val="auto"/>
              </w:rPr>
            </w:pPr>
          </w:p>
        </w:tc>
        <w:tc>
          <w:tcPr>
            <w:tcW w:w="916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0</w:t>
            </w:r>
          </w:p>
        </w:tc>
        <w:tc>
          <w:tcPr>
            <w:tcW w:w="0" w:type="dxa"/>
            <w:vAlign w:val="bottom"/>
          </w:tcPr>
          <w:p>
            <w:pPr>
              <w:spacing w:after="0"/>
              <w:rPr>
                <w:sz w:val="1"/>
                <w:szCs w:val="1"/>
                <w:color w:val="auto"/>
              </w:rPr>
            </w:pPr>
          </w:p>
        </w:tc>
      </w:tr>
      <w:tr>
        <w:trPr>
          <w:trHeight w:val="173"/>
        </w:trPr>
        <w:tc>
          <w:tcPr>
            <w:tcW w:w="1380" w:type="dxa"/>
            <w:vAlign w:val="bottom"/>
          </w:tcPr>
          <w:p>
            <w:pPr>
              <w:jc w:val="center"/>
              <w:ind w:right="246"/>
              <w:spacing w:after="0"/>
              <w:rPr>
                <w:sz w:val="20"/>
                <w:szCs w:val="20"/>
                <w:color w:val="auto"/>
              </w:rPr>
            </w:pPr>
            <w:r>
              <w:rPr>
                <w:rFonts w:ascii="Arial" w:cs="Arial" w:eastAsia="Arial" w:hAnsi="Arial"/>
                <w:sz w:val="15"/>
                <w:szCs w:val="15"/>
                <w:color w:val="auto"/>
                <w:w w:val="93"/>
              </w:rPr>
              <w:t>SHARES</w:t>
            </w:r>
          </w:p>
        </w:tc>
        <w:tc>
          <w:tcPr>
            <w:tcW w:w="540" w:type="dxa"/>
            <w:vAlign w:val="bottom"/>
          </w:tcPr>
          <w:p>
            <w:pPr>
              <w:jc w:val="right"/>
              <w:ind w:right="86"/>
              <w:spacing w:after="0"/>
              <w:rPr>
                <w:sz w:val="20"/>
                <w:szCs w:val="20"/>
                <w:color w:val="auto"/>
              </w:rPr>
            </w:pPr>
            <w:r>
              <w:rPr>
                <w:rFonts w:ascii="Arial" w:cs="Arial" w:eastAsia="Arial" w:hAnsi="Arial"/>
                <w:sz w:val="15"/>
                <w:szCs w:val="15"/>
                <w:b w:val="1"/>
                <w:bCs w:val="1"/>
                <w:color w:val="auto"/>
              </w:rPr>
              <w:t>6</w:t>
            </w:r>
          </w:p>
        </w:tc>
        <w:tc>
          <w:tcPr>
            <w:tcW w:w="9160" w:type="dxa"/>
            <w:vAlign w:val="bottom"/>
          </w:tcPr>
          <w:p>
            <w:pPr>
              <w:ind w:left="180"/>
              <w:spacing w:after="0"/>
              <w:rPr>
                <w:sz w:val="20"/>
                <w:szCs w:val="20"/>
                <w:color w:val="auto"/>
              </w:rPr>
            </w:pPr>
            <w:r>
              <w:rPr>
                <w:rFonts w:ascii="Arial" w:cs="Arial" w:eastAsia="Arial" w:hAnsi="Arial"/>
                <w:sz w:val="15"/>
                <w:szCs w:val="15"/>
                <w:color w:val="auto"/>
              </w:rPr>
              <w:t>Shared Voting Power</w:t>
            </w:r>
          </w:p>
        </w:tc>
        <w:tc>
          <w:tcPr>
            <w:tcW w:w="0" w:type="dxa"/>
            <w:vAlign w:val="bottom"/>
          </w:tcPr>
          <w:p>
            <w:pPr>
              <w:spacing w:after="0"/>
              <w:rPr>
                <w:sz w:val="1"/>
                <w:szCs w:val="1"/>
                <w:color w:val="auto"/>
              </w:rPr>
            </w:pPr>
          </w:p>
        </w:tc>
      </w:tr>
      <w:tr>
        <w:trPr>
          <w:trHeight w:val="162"/>
        </w:trPr>
        <w:tc>
          <w:tcPr>
            <w:tcW w:w="1380" w:type="dxa"/>
            <w:vAlign w:val="bottom"/>
          </w:tcPr>
          <w:p>
            <w:pPr>
              <w:jc w:val="center"/>
              <w:ind w:right="246"/>
              <w:spacing w:after="0" w:line="162" w:lineRule="exact"/>
              <w:rPr>
                <w:sz w:val="20"/>
                <w:szCs w:val="20"/>
                <w:color w:val="auto"/>
              </w:rPr>
            </w:pPr>
            <w:r>
              <w:rPr>
                <w:rFonts w:ascii="Arial" w:cs="Arial" w:eastAsia="Arial" w:hAnsi="Arial"/>
                <w:sz w:val="15"/>
                <w:szCs w:val="15"/>
                <w:color w:val="auto"/>
              </w:rPr>
              <w:t>BENEFICIALLY</w:t>
            </w:r>
          </w:p>
        </w:tc>
        <w:tc>
          <w:tcPr>
            <w:tcW w:w="540" w:type="dxa"/>
            <w:vAlign w:val="bottom"/>
          </w:tcPr>
          <w:p>
            <w:pPr>
              <w:spacing w:after="0"/>
              <w:rPr>
                <w:sz w:val="14"/>
                <w:szCs w:val="14"/>
                <w:color w:val="auto"/>
              </w:rPr>
            </w:pPr>
          </w:p>
        </w:tc>
        <w:tc>
          <w:tcPr>
            <w:tcW w:w="916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15,108,752</w:t>
            </w:r>
          </w:p>
        </w:tc>
        <w:tc>
          <w:tcPr>
            <w:tcW w:w="0" w:type="dxa"/>
            <w:vAlign w:val="bottom"/>
          </w:tcPr>
          <w:p>
            <w:pPr>
              <w:spacing w:after="0"/>
              <w:rPr>
                <w:sz w:val="1"/>
                <w:szCs w:val="1"/>
                <w:color w:val="auto"/>
              </w:rPr>
            </w:pPr>
          </w:p>
        </w:tc>
      </w:tr>
      <w:tr>
        <w:trPr>
          <w:trHeight w:val="158"/>
        </w:trPr>
        <w:tc>
          <w:tcPr>
            <w:tcW w:w="1380" w:type="dxa"/>
            <w:vAlign w:val="bottom"/>
          </w:tcPr>
          <w:p>
            <w:pPr>
              <w:jc w:val="center"/>
              <w:ind w:right="266"/>
              <w:spacing w:after="0" w:line="158" w:lineRule="exact"/>
              <w:rPr>
                <w:sz w:val="20"/>
                <w:szCs w:val="20"/>
                <w:color w:val="auto"/>
              </w:rPr>
            </w:pPr>
            <w:r>
              <w:rPr>
                <w:rFonts w:ascii="Arial" w:cs="Arial" w:eastAsia="Arial" w:hAnsi="Arial"/>
                <w:sz w:val="15"/>
                <w:szCs w:val="15"/>
                <w:color w:val="auto"/>
                <w:w w:val="97"/>
              </w:rPr>
              <w:t>OWNED BY</w:t>
            </w:r>
          </w:p>
        </w:tc>
        <w:tc>
          <w:tcPr>
            <w:tcW w:w="540" w:type="dxa"/>
            <w:vAlign w:val="bottom"/>
            <w:tcBorders>
              <w:bottom w:val="single" w:sz="8" w:color="auto"/>
            </w:tcBorders>
          </w:tcPr>
          <w:p>
            <w:pPr>
              <w:spacing w:after="0"/>
              <w:rPr>
                <w:sz w:val="13"/>
                <w:szCs w:val="13"/>
                <w:color w:val="auto"/>
              </w:rPr>
            </w:pPr>
          </w:p>
        </w:tc>
        <w:tc>
          <w:tcPr>
            <w:tcW w:w="91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380" w:type="dxa"/>
            <w:vAlign w:val="bottom"/>
          </w:tcPr>
          <w:p>
            <w:pPr>
              <w:jc w:val="center"/>
              <w:ind w:right="266"/>
              <w:spacing w:after="0" w:line="146" w:lineRule="exact"/>
              <w:rPr>
                <w:sz w:val="20"/>
                <w:szCs w:val="20"/>
                <w:color w:val="auto"/>
              </w:rPr>
            </w:pPr>
            <w:r>
              <w:rPr>
                <w:rFonts w:ascii="Arial" w:cs="Arial" w:eastAsia="Arial" w:hAnsi="Arial"/>
                <w:sz w:val="15"/>
                <w:szCs w:val="15"/>
                <w:color w:val="auto"/>
                <w:w w:val="95"/>
              </w:rPr>
              <w:t>EACH</w:t>
            </w:r>
          </w:p>
        </w:tc>
        <w:tc>
          <w:tcPr>
            <w:tcW w:w="540" w:type="dxa"/>
            <w:vAlign w:val="bottom"/>
          </w:tcPr>
          <w:p>
            <w:pPr>
              <w:jc w:val="right"/>
              <w:ind w:right="86"/>
              <w:spacing w:after="0" w:line="146" w:lineRule="exact"/>
              <w:rPr>
                <w:sz w:val="20"/>
                <w:szCs w:val="20"/>
                <w:color w:val="auto"/>
              </w:rPr>
            </w:pPr>
            <w:r>
              <w:rPr>
                <w:rFonts w:ascii="Arial" w:cs="Arial" w:eastAsia="Arial" w:hAnsi="Arial"/>
                <w:sz w:val="15"/>
                <w:szCs w:val="15"/>
                <w:b w:val="1"/>
                <w:bCs w:val="1"/>
                <w:color w:val="auto"/>
              </w:rPr>
              <w:t>7</w:t>
            </w:r>
          </w:p>
        </w:tc>
        <w:tc>
          <w:tcPr>
            <w:tcW w:w="9160" w:type="dxa"/>
            <w:vAlign w:val="bottom"/>
          </w:tcPr>
          <w:p>
            <w:pPr>
              <w:ind w:left="180"/>
              <w:spacing w:after="0" w:line="146" w:lineRule="exact"/>
              <w:rPr>
                <w:sz w:val="20"/>
                <w:szCs w:val="20"/>
                <w:color w:val="auto"/>
              </w:rPr>
            </w:pPr>
            <w:r>
              <w:rPr>
                <w:rFonts w:ascii="Arial" w:cs="Arial" w:eastAsia="Arial" w:hAnsi="Arial"/>
                <w:sz w:val="15"/>
                <w:szCs w:val="15"/>
                <w:color w:val="auto"/>
              </w:rPr>
              <w:t>Sole Dispositive Power</w:t>
            </w:r>
          </w:p>
        </w:tc>
        <w:tc>
          <w:tcPr>
            <w:tcW w:w="0" w:type="dxa"/>
            <w:vAlign w:val="bottom"/>
          </w:tcPr>
          <w:p>
            <w:pPr>
              <w:spacing w:after="0"/>
              <w:rPr>
                <w:sz w:val="1"/>
                <w:szCs w:val="1"/>
                <w:color w:val="auto"/>
              </w:rPr>
            </w:pPr>
          </w:p>
        </w:tc>
      </w:tr>
      <w:tr>
        <w:trPr>
          <w:trHeight w:val="162"/>
        </w:trPr>
        <w:tc>
          <w:tcPr>
            <w:tcW w:w="1380" w:type="dxa"/>
            <w:vAlign w:val="bottom"/>
          </w:tcPr>
          <w:p>
            <w:pPr>
              <w:jc w:val="center"/>
              <w:ind w:right="246"/>
              <w:spacing w:after="0" w:line="162" w:lineRule="exact"/>
              <w:rPr>
                <w:sz w:val="20"/>
                <w:szCs w:val="20"/>
                <w:color w:val="auto"/>
              </w:rPr>
            </w:pPr>
            <w:r>
              <w:rPr>
                <w:rFonts w:ascii="Arial" w:cs="Arial" w:eastAsia="Arial" w:hAnsi="Arial"/>
                <w:sz w:val="15"/>
                <w:szCs w:val="15"/>
                <w:color w:val="auto"/>
                <w:w w:val="91"/>
              </w:rPr>
              <w:t>REPORTING</w:t>
            </w:r>
          </w:p>
        </w:tc>
        <w:tc>
          <w:tcPr>
            <w:tcW w:w="540" w:type="dxa"/>
            <w:vAlign w:val="bottom"/>
          </w:tcPr>
          <w:p>
            <w:pPr>
              <w:spacing w:after="0"/>
              <w:rPr>
                <w:sz w:val="14"/>
                <w:szCs w:val="14"/>
                <w:color w:val="auto"/>
              </w:rPr>
            </w:pPr>
          </w:p>
        </w:tc>
        <w:tc>
          <w:tcPr>
            <w:tcW w:w="9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tcPr>
          <w:p>
            <w:pPr>
              <w:jc w:val="center"/>
              <w:ind w:right="246"/>
              <w:spacing w:after="0" w:line="162" w:lineRule="exact"/>
              <w:rPr>
                <w:sz w:val="20"/>
                <w:szCs w:val="20"/>
                <w:color w:val="auto"/>
              </w:rPr>
            </w:pPr>
            <w:r>
              <w:rPr>
                <w:rFonts w:ascii="Arial" w:cs="Arial" w:eastAsia="Arial" w:hAnsi="Arial"/>
                <w:sz w:val="15"/>
                <w:szCs w:val="15"/>
                <w:color w:val="auto"/>
                <w:w w:val="91"/>
              </w:rPr>
              <w:t>PERSON</w:t>
            </w:r>
          </w:p>
        </w:tc>
        <w:tc>
          <w:tcPr>
            <w:tcW w:w="540" w:type="dxa"/>
            <w:vAlign w:val="bottom"/>
          </w:tcPr>
          <w:p>
            <w:pPr>
              <w:spacing w:after="0"/>
              <w:rPr>
                <w:sz w:val="14"/>
                <w:szCs w:val="14"/>
                <w:color w:val="auto"/>
              </w:rPr>
            </w:pPr>
          </w:p>
        </w:tc>
        <w:tc>
          <w:tcPr>
            <w:tcW w:w="9160" w:type="dxa"/>
            <w:vAlign w:val="bottom"/>
          </w:tcPr>
          <w:p>
            <w:pPr>
              <w:ind w:left="180"/>
              <w:spacing w:after="0" w:line="162" w:lineRule="exact"/>
              <w:rPr>
                <w:sz w:val="20"/>
                <w:szCs w:val="20"/>
                <w:color w:val="auto"/>
              </w:rPr>
            </w:pPr>
            <w:r>
              <w:rPr>
                <w:rFonts w:ascii="Arial" w:cs="Arial" w:eastAsia="Arial" w:hAnsi="Arial"/>
                <w:sz w:val="15"/>
                <w:szCs w:val="15"/>
                <w:b w:val="1"/>
                <w:bCs w:val="1"/>
                <w:color w:val="auto"/>
              </w:rPr>
              <w:t>0</w:t>
            </w:r>
          </w:p>
        </w:tc>
        <w:tc>
          <w:tcPr>
            <w:tcW w:w="0" w:type="dxa"/>
            <w:vAlign w:val="bottom"/>
          </w:tcPr>
          <w:p>
            <w:pPr>
              <w:spacing w:after="0"/>
              <w:rPr>
                <w:sz w:val="1"/>
                <w:szCs w:val="1"/>
                <w:color w:val="auto"/>
              </w:rPr>
            </w:pPr>
          </w:p>
        </w:tc>
      </w:tr>
      <w:tr>
        <w:trPr>
          <w:trHeight w:val="23"/>
        </w:trPr>
        <w:tc>
          <w:tcPr>
            <w:tcW w:w="1380" w:type="dxa"/>
            <w:vAlign w:val="bottom"/>
            <w:vMerge w:val="restart"/>
          </w:tcPr>
          <w:p>
            <w:pPr>
              <w:jc w:val="center"/>
              <w:ind w:right="286"/>
              <w:spacing w:after="0"/>
              <w:rPr>
                <w:sz w:val="20"/>
                <w:szCs w:val="20"/>
                <w:color w:val="auto"/>
              </w:rPr>
            </w:pPr>
            <w:r>
              <w:rPr>
                <w:rFonts w:ascii="Arial" w:cs="Arial" w:eastAsia="Arial" w:hAnsi="Arial"/>
                <w:sz w:val="15"/>
                <w:szCs w:val="15"/>
                <w:color w:val="auto"/>
                <w:w w:val="99"/>
              </w:rPr>
              <w:t>WITH</w:t>
            </w:r>
          </w:p>
        </w:tc>
        <w:tc>
          <w:tcPr>
            <w:tcW w:w="540" w:type="dxa"/>
            <w:vAlign w:val="bottom"/>
            <w:tcBorders>
              <w:bottom w:val="single" w:sz="8" w:color="auto"/>
            </w:tcBorders>
          </w:tcPr>
          <w:p>
            <w:pPr>
              <w:spacing w:after="0" w:line="20" w:lineRule="exact"/>
              <w:rPr>
                <w:sz w:val="1"/>
                <w:szCs w:val="1"/>
                <w:color w:val="auto"/>
              </w:rPr>
            </w:pPr>
          </w:p>
        </w:tc>
        <w:tc>
          <w:tcPr>
            <w:tcW w:w="9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1380" w:type="dxa"/>
            <w:vAlign w:val="bottom"/>
            <w:vMerge w:val="continue"/>
          </w:tcPr>
          <w:p>
            <w:pPr>
              <w:spacing w:after="0"/>
              <w:rPr>
                <w:sz w:val="16"/>
                <w:szCs w:val="16"/>
                <w:color w:val="auto"/>
              </w:rPr>
            </w:pPr>
          </w:p>
        </w:tc>
        <w:tc>
          <w:tcPr>
            <w:tcW w:w="540" w:type="dxa"/>
            <w:vAlign w:val="bottom"/>
          </w:tcPr>
          <w:p>
            <w:pPr>
              <w:jc w:val="right"/>
              <w:ind w:right="86"/>
              <w:spacing w:after="0"/>
              <w:rPr>
                <w:sz w:val="20"/>
                <w:szCs w:val="20"/>
                <w:color w:val="auto"/>
              </w:rPr>
            </w:pPr>
            <w:r>
              <w:rPr>
                <w:rFonts w:ascii="Arial" w:cs="Arial" w:eastAsia="Arial" w:hAnsi="Arial"/>
                <w:sz w:val="15"/>
                <w:szCs w:val="15"/>
                <w:b w:val="1"/>
                <w:bCs w:val="1"/>
                <w:color w:val="auto"/>
              </w:rPr>
              <w:t>8</w:t>
            </w:r>
          </w:p>
        </w:tc>
        <w:tc>
          <w:tcPr>
            <w:tcW w:w="9160" w:type="dxa"/>
            <w:vAlign w:val="bottom"/>
          </w:tcPr>
          <w:p>
            <w:pPr>
              <w:ind w:left="180"/>
              <w:spacing w:after="0"/>
              <w:rPr>
                <w:sz w:val="20"/>
                <w:szCs w:val="20"/>
                <w:color w:val="auto"/>
              </w:rPr>
            </w:pPr>
            <w:r>
              <w:rPr>
                <w:rFonts w:ascii="Arial" w:cs="Arial" w:eastAsia="Arial" w:hAnsi="Arial"/>
                <w:sz w:val="15"/>
                <w:szCs w:val="15"/>
                <w:color w:val="auto"/>
              </w:rPr>
              <w:t>Shared Dispositive Power</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440"/>
        <w:spacing w:after="0"/>
        <w:rPr>
          <w:sz w:val="20"/>
          <w:szCs w:val="20"/>
          <w:color w:val="auto"/>
        </w:rPr>
      </w:pPr>
      <w:r>
        <w:rPr>
          <w:rFonts w:ascii="Arial" w:cs="Arial" w:eastAsia="Arial" w:hAnsi="Arial"/>
          <w:sz w:val="15"/>
          <w:szCs w:val="15"/>
          <w:b w:val="1"/>
          <w:bCs w:val="1"/>
          <w:color w:val="auto"/>
        </w:rPr>
        <w:t>14,068,862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1720" w:hanging="910"/>
        <w:spacing w:after="0"/>
        <w:tabs>
          <w:tab w:leader="none" w:pos="1720" w:val="left"/>
        </w:tabs>
        <w:numPr>
          <w:ilvl w:val="0"/>
          <w:numId w:val="6"/>
        </w:numPr>
        <w:rPr>
          <w:rFonts w:ascii="Arial" w:cs="Arial" w:eastAsia="Arial" w:hAnsi="Arial"/>
          <w:sz w:val="15"/>
          <w:szCs w:val="15"/>
          <w:b w:val="1"/>
          <w:bCs w:val="1"/>
          <w:color w:val="auto"/>
        </w:rPr>
      </w:pPr>
      <w:r>
        <w:rPr>
          <w:rFonts w:ascii="Arial" w:cs="Arial" w:eastAsia="Arial" w:hAnsi="Arial"/>
          <w:sz w:val="15"/>
          <w:szCs w:val="15"/>
          <w:color w:val="auto"/>
        </w:rPr>
        <w:t>Aggregate Amount Beneficially Owned by Each Reporting Person</w:t>
      </w:r>
    </w:p>
    <w:p>
      <w:pPr>
        <w:spacing w:after="0" w:line="148"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15,108,752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1840" w:hanging="1049"/>
        <w:spacing w:after="0"/>
        <w:tabs>
          <w:tab w:leader="none" w:pos="1840" w:val="left"/>
        </w:tabs>
        <w:numPr>
          <w:ilvl w:val="0"/>
          <w:numId w:val="7"/>
        </w:numPr>
        <w:rPr>
          <w:rFonts w:ascii="Arial" w:cs="Arial" w:eastAsia="Arial" w:hAnsi="Arial"/>
          <w:sz w:val="15"/>
          <w:szCs w:val="15"/>
          <w:b w:val="1"/>
          <w:bCs w:val="1"/>
          <w:color w:val="auto"/>
        </w:rPr>
      </w:pPr>
      <w:r>
        <w:rPr>
          <w:rFonts w:ascii="Arial" w:cs="Arial" w:eastAsia="Arial" w:hAnsi="Arial"/>
          <w:sz w:val="15"/>
          <w:szCs w:val="15"/>
          <w:color w:val="auto"/>
        </w:rPr>
        <w:t>Check if the Aggregate Amount in Row (9) Excludes Certain Shares: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1" w:lineRule="exact"/>
        <w:rPr>
          <w:sz w:val="20"/>
          <w:szCs w:val="20"/>
          <w:color w:val="auto"/>
        </w:rPr>
      </w:pPr>
    </w:p>
    <w:p>
      <w:pPr>
        <w:ind w:left="1720" w:hanging="943"/>
        <w:spacing w:after="0"/>
        <w:tabs>
          <w:tab w:leader="none" w:pos="1720" w:val="left"/>
        </w:tabs>
        <w:numPr>
          <w:ilvl w:val="0"/>
          <w:numId w:val="8"/>
        </w:numPr>
        <w:rPr>
          <w:rFonts w:ascii="Arial" w:cs="Arial" w:eastAsia="Arial" w:hAnsi="Arial"/>
          <w:sz w:val="15"/>
          <w:szCs w:val="15"/>
          <w:b w:val="1"/>
          <w:bCs w:val="1"/>
          <w:color w:val="auto"/>
        </w:rPr>
      </w:pPr>
      <w:r>
        <w:rPr>
          <w:rFonts w:ascii="Arial" w:cs="Arial" w:eastAsia="Arial" w:hAnsi="Arial"/>
          <w:sz w:val="15"/>
          <w:szCs w:val="15"/>
          <w:color w:val="auto"/>
        </w:rPr>
        <w:t>Percent of Class Represented by Amount in Row (9)</w:t>
      </w:r>
    </w:p>
    <w:p>
      <w:pPr>
        <w:spacing w:after="0" w:line="147" w:lineRule="exact"/>
        <w:rPr>
          <w:rFonts w:ascii="Arial" w:cs="Arial" w:eastAsia="Arial" w:hAnsi="Arial"/>
          <w:sz w:val="15"/>
          <w:szCs w:val="15"/>
          <w:b w:val="1"/>
          <w:bCs w:val="1"/>
          <w:color w:val="auto"/>
        </w:rPr>
      </w:pPr>
    </w:p>
    <w:p>
      <w:pPr>
        <w:ind w:left="172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16.0%</w:t>
      </w:r>
    </w:p>
    <w:p>
      <w:pPr>
        <w:spacing w:after="0" w:line="20" w:lineRule="exact"/>
        <w:rPr>
          <w:rFonts w:ascii="Arial" w:cs="Arial" w:eastAsia="Arial" w:hAnsi="Arial"/>
          <w:sz w:val="15"/>
          <w:szCs w:val="15"/>
          <w:b w:val="1"/>
          <w:bCs w:val="1"/>
          <w:color w:val="auto"/>
        </w:rPr>
      </w:pPr>
    </w:p>
    <w:p>
      <w:pPr>
        <w:ind w:left="1720" w:hanging="947"/>
        <w:spacing w:after="0"/>
        <w:tabs>
          <w:tab w:leader="none" w:pos="1720" w:val="left"/>
        </w:tabs>
        <w:numPr>
          <w:ilvl w:val="0"/>
          <w:numId w:val="8"/>
        </w:numPr>
        <w:rPr>
          <w:rFonts w:ascii="Arial" w:cs="Arial" w:eastAsia="Arial" w:hAnsi="Arial"/>
          <w:sz w:val="15"/>
          <w:szCs w:val="15"/>
          <w:b w:val="1"/>
          <w:bCs w:val="1"/>
          <w:color w:val="auto"/>
        </w:rPr>
      </w:pPr>
      <w:r>
        <w:rPr>
          <w:rFonts w:ascii="Arial" w:cs="Arial" w:eastAsia="Arial" w:hAnsi="Arial"/>
          <w:sz w:val="15"/>
          <w:szCs w:val="15"/>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p>
      <w:pPr>
        <w:jc w:val="center"/>
        <w:ind w:left="580"/>
        <w:spacing w:after="0"/>
        <w:rPr>
          <w:sz w:val="20"/>
          <w:szCs w:val="20"/>
          <w:color w:val="auto"/>
        </w:rPr>
      </w:pPr>
      <w:r>
        <w:rPr>
          <w:rFonts w:ascii="Arial" w:cs="Arial" w:eastAsia="Arial" w:hAnsi="Arial"/>
          <w:sz w:val="15"/>
          <w:szCs w:val="15"/>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240030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 w:name="page3"/>
    <w:bookmarkEnd w:id="2"/>
    <w:p>
      <w:pPr>
        <w:spacing w:after="0"/>
        <w:tabs>
          <w:tab w:leader="none" w:pos="10620" w:val="left"/>
        </w:tabs>
        <w:rPr>
          <w:sz w:val="20"/>
          <w:szCs w:val="20"/>
          <w:color w:val="auto"/>
        </w:rPr>
      </w:pPr>
      <w:r>
        <w:rPr>
          <w:rFonts w:ascii="Arial" w:cs="Arial" w:eastAsia="Arial" w:hAnsi="Arial"/>
          <w:sz w:val="15"/>
          <w:szCs w:val="15"/>
          <w:color w:val="auto"/>
        </w:rPr>
        <w:t>CUSIP No. G2519Y 10 8</w:t>
      </w:r>
      <w:r>
        <w:rPr>
          <w:sz w:val="20"/>
          <w:szCs w:val="20"/>
          <w:color w:val="auto"/>
        </w:rPr>
        <w:tab/>
      </w:r>
      <w:r>
        <w:rPr>
          <w:rFonts w:ascii="Arial" w:cs="Arial" w:eastAsia="Arial" w:hAnsi="Arial"/>
          <w:sz w:val="13"/>
          <w:szCs w:val="13"/>
          <w:color w:val="auto"/>
        </w:rPr>
        <w:t>Page 3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0" w:lineRule="exact"/>
        <w:rPr>
          <w:sz w:val="20"/>
          <w:szCs w:val="20"/>
          <w:color w:val="auto"/>
        </w:rPr>
      </w:pPr>
    </w:p>
    <w:p>
      <w:pPr>
        <w:ind w:left="1960" w:hanging="1035"/>
        <w:spacing w:after="0"/>
        <w:tabs>
          <w:tab w:leader="none" w:pos="1960" w:val="left"/>
        </w:tabs>
        <w:numPr>
          <w:ilvl w:val="0"/>
          <w:numId w:val="9"/>
        </w:numPr>
        <w:rPr>
          <w:rFonts w:ascii="Arial" w:cs="Arial" w:eastAsia="Arial" w:hAnsi="Arial"/>
          <w:sz w:val="15"/>
          <w:szCs w:val="15"/>
          <w:b w:val="1"/>
          <w:bCs w:val="1"/>
          <w:color w:val="auto"/>
        </w:rPr>
      </w:pPr>
      <w:r>
        <w:rPr>
          <w:rFonts w:ascii="Arial" w:cs="Arial" w:eastAsia="Arial" w:hAnsi="Arial"/>
          <w:sz w:val="15"/>
          <w:szCs w:val="15"/>
          <w:color w:val="auto"/>
        </w:rPr>
        <w:t>Names of Reporting Persons/I.R.S. Identification Nos. of Above Persons (Entities Only)</w:t>
      </w:r>
    </w:p>
    <w:p>
      <w:pPr>
        <w:spacing w:after="0" w:line="148" w:lineRule="exact"/>
        <w:rPr>
          <w:sz w:val="20"/>
          <w:szCs w:val="20"/>
          <w:color w:val="auto"/>
        </w:rPr>
      </w:pPr>
    </w:p>
    <w:p>
      <w:pPr>
        <w:ind w:left="1960"/>
        <w:spacing w:after="0"/>
        <w:rPr>
          <w:sz w:val="20"/>
          <w:szCs w:val="20"/>
          <w:color w:val="auto"/>
        </w:rPr>
      </w:pPr>
      <w:r>
        <w:rPr>
          <w:rFonts w:ascii="Arial" w:cs="Arial" w:eastAsia="Arial" w:hAnsi="Arial"/>
          <w:sz w:val="15"/>
          <w:szCs w:val="15"/>
          <w:b w:val="1"/>
          <w:bCs w:val="1"/>
          <w:color w:val="auto"/>
        </w:rPr>
        <w:t>Rosalina María Helguero Romero</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480" w:type="dxa"/>
            <w:vAlign w:val="bottom"/>
            <w:tcBorders>
              <w:top w:val="single" w:sz="8" w:color="auto"/>
            </w:tcBorders>
          </w:tcPr>
          <w:p>
            <w:pPr>
              <w:jc w:val="right"/>
              <w:ind w:right="406"/>
              <w:spacing w:after="0" w:line="160" w:lineRule="exact"/>
              <w:rPr>
                <w:sz w:val="20"/>
                <w:szCs w:val="20"/>
                <w:color w:val="auto"/>
              </w:rPr>
            </w:pPr>
            <w:r>
              <w:rPr>
                <w:rFonts w:ascii="Arial" w:cs="Arial" w:eastAsia="Arial" w:hAnsi="Arial"/>
                <w:sz w:val="15"/>
                <w:szCs w:val="15"/>
                <w:b w:val="1"/>
                <w:bCs w:val="1"/>
                <w:color w:val="auto"/>
              </w:rPr>
              <w:t>2</w:t>
            </w:r>
          </w:p>
        </w:tc>
        <w:tc>
          <w:tcPr>
            <w:tcW w:w="5220" w:type="dxa"/>
            <w:vAlign w:val="bottom"/>
            <w:tcBorders>
              <w:top w:val="single" w:sz="8" w:color="auto"/>
            </w:tcBorders>
          </w:tcPr>
          <w:p>
            <w:pPr>
              <w:ind w:left="480"/>
              <w:spacing w:after="0" w:line="160" w:lineRule="exact"/>
              <w:rPr>
                <w:sz w:val="20"/>
                <w:szCs w:val="20"/>
                <w:color w:val="auto"/>
              </w:rPr>
            </w:pPr>
            <w:r>
              <w:rPr>
                <w:rFonts w:ascii="Arial" w:cs="Arial" w:eastAsia="Arial" w:hAnsi="Arial"/>
                <w:sz w:val="15"/>
                <w:szCs w:val="15"/>
                <w:color w:val="auto"/>
              </w:rPr>
              <w:t>Check the Appropriate Box if a Member of a Group</w:t>
            </w:r>
          </w:p>
        </w:tc>
        <w:tc>
          <w:tcPr>
            <w:tcW w:w="4720" w:type="dxa"/>
            <w:vAlign w:val="bottom"/>
            <w:tcBorders>
              <w:top w:val="single" w:sz="8" w:color="auto"/>
            </w:tcBorders>
          </w:tcPr>
          <w:p>
            <w:pPr>
              <w:ind w:left="1640"/>
              <w:spacing w:after="0" w:line="160" w:lineRule="exact"/>
              <w:rPr>
                <w:sz w:val="20"/>
                <w:szCs w:val="20"/>
                <w:color w:val="auto"/>
              </w:rPr>
            </w:pPr>
            <w:r>
              <w:rPr>
                <w:rFonts w:ascii="Arial" w:cs="Arial" w:eastAsia="Arial" w:hAnsi="Arial"/>
                <w:sz w:val="15"/>
                <w:szCs w:val="15"/>
                <w:color w:val="auto"/>
              </w:rPr>
              <w:t>(a) [X]</w:t>
            </w:r>
          </w:p>
        </w:tc>
      </w:tr>
      <w:tr>
        <w:trPr>
          <w:trHeight w:val="188"/>
        </w:trPr>
        <w:tc>
          <w:tcPr>
            <w:tcW w:w="148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4720" w:type="dxa"/>
            <w:vAlign w:val="bottom"/>
          </w:tcPr>
          <w:p>
            <w:pPr>
              <w:ind w:left="1640"/>
              <w:spacing w:after="0"/>
              <w:rPr>
                <w:sz w:val="20"/>
                <w:szCs w:val="20"/>
                <w:color w:val="auto"/>
              </w:rPr>
            </w:pPr>
            <w:r>
              <w:rPr>
                <w:rFonts w:ascii="Arial" w:cs="Arial" w:eastAsia="Arial" w:hAnsi="Arial"/>
                <w:sz w:val="15"/>
                <w:szCs w:val="15"/>
                <w:color w:val="auto"/>
              </w:rPr>
              <w:t>(b)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3" w:lineRule="exact"/>
        <w:rPr>
          <w:sz w:val="20"/>
          <w:szCs w:val="20"/>
          <w:color w:val="auto"/>
        </w:rPr>
      </w:pPr>
    </w:p>
    <w:p>
      <w:pPr>
        <w:ind w:left="2060" w:hanging="1135"/>
        <w:spacing w:after="0"/>
        <w:tabs>
          <w:tab w:leader="none" w:pos="2060" w:val="left"/>
        </w:tabs>
        <w:numPr>
          <w:ilvl w:val="0"/>
          <w:numId w:val="10"/>
        </w:numPr>
        <w:rPr>
          <w:rFonts w:ascii="Arial" w:cs="Arial" w:eastAsia="Arial" w:hAnsi="Arial"/>
          <w:sz w:val="15"/>
          <w:szCs w:val="15"/>
          <w:b w:val="1"/>
          <w:bCs w:val="1"/>
          <w:color w:val="auto"/>
        </w:rPr>
      </w:pPr>
      <w:r>
        <w:rPr>
          <w:rFonts w:ascii="Arial" w:cs="Arial" w:eastAsia="Arial" w:hAnsi="Arial"/>
          <w:sz w:val="15"/>
          <w:szCs w:val="15"/>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1" w:lineRule="exact"/>
        <w:rPr>
          <w:sz w:val="20"/>
          <w:szCs w:val="20"/>
          <w:color w:val="auto"/>
        </w:rPr>
      </w:pPr>
    </w:p>
    <w:p>
      <w:pPr>
        <w:ind w:left="1960" w:hanging="1035"/>
        <w:spacing w:after="0"/>
        <w:tabs>
          <w:tab w:leader="none" w:pos="1960" w:val="left"/>
        </w:tabs>
        <w:numPr>
          <w:ilvl w:val="0"/>
          <w:numId w:val="11"/>
        </w:numPr>
        <w:rPr>
          <w:rFonts w:ascii="Arial" w:cs="Arial" w:eastAsia="Arial" w:hAnsi="Arial"/>
          <w:sz w:val="15"/>
          <w:szCs w:val="15"/>
          <w:b w:val="1"/>
          <w:bCs w:val="1"/>
          <w:color w:val="auto"/>
        </w:rPr>
      </w:pPr>
      <w:r>
        <w:rPr>
          <w:rFonts w:ascii="Arial" w:cs="Arial" w:eastAsia="Arial" w:hAnsi="Arial"/>
          <w:sz w:val="15"/>
          <w:szCs w:val="15"/>
          <w:color w:val="auto"/>
        </w:rPr>
        <w:t>Citizenship or Place of Organization</w:t>
      </w:r>
    </w:p>
    <w:p>
      <w:pPr>
        <w:spacing w:after="0" w:line="147" w:lineRule="exact"/>
        <w:rPr>
          <w:rFonts w:ascii="Arial" w:cs="Arial" w:eastAsia="Arial" w:hAnsi="Arial"/>
          <w:sz w:val="15"/>
          <w:szCs w:val="15"/>
          <w:b w:val="1"/>
          <w:bCs w:val="1"/>
          <w:color w:val="auto"/>
        </w:rPr>
      </w:pPr>
    </w:p>
    <w:p>
      <w:pPr>
        <w:ind w:left="196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Perú</w:t>
      </w:r>
    </w:p>
    <w:p>
      <w:pPr>
        <w:spacing w:after="0" w:line="19" w:lineRule="exact"/>
        <w:rPr>
          <w:rFonts w:ascii="Arial" w:cs="Arial" w:eastAsia="Arial" w:hAnsi="Arial"/>
          <w:sz w:val="15"/>
          <w:szCs w:val="15"/>
          <w:b w:val="1"/>
          <w:bCs w:val="1"/>
          <w:color w:val="auto"/>
        </w:rPr>
      </w:pPr>
    </w:p>
    <w:p>
      <w:pPr>
        <w:ind w:left="230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5</w:t>
      </w:r>
      <w:r>
        <w:rPr>
          <w:rFonts w:ascii="Arial" w:cs="Arial" w:eastAsia="Arial" w:hAnsi="Arial"/>
          <w:sz w:val="13"/>
          <w:szCs w:val="13"/>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1"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1500" w:type="dxa"/>
            <w:vAlign w:val="bottom"/>
          </w:tcPr>
          <w:p>
            <w:pPr>
              <w:jc w:val="center"/>
              <w:ind w:right="386"/>
              <w:spacing w:after="0"/>
              <w:rPr>
                <w:sz w:val="20"/>
                <w:szCs w:val="20"/>
                <w:color w:val="auto"/>
              </w:rPr>
            </w:pPr>
            <w:r>
              <w:rPr>
                <w:rFonts w:ascii="Arial" w:cs="Arial" w:eastAsia="Arial" w:hAnsi="Arial"/>
                <w:sz w:val="15"/>
                <w:szCs w:val="15"/>
                <w:color w:val="auto"/>
                <w:w w:val="97"/>
              </w:rPr>
              <w:t>NUMBER OF</w:t>
            </w:r>
          </w:p>
        </w:tc>
        <w:tc>
          <w:tcPr>
            <w:tcW w:w="600" w:type="dxa"/>
            <w:vAlign w:val="bottom"/>
            <w:tcBorders>
              <w:bottom w:val="single" w:sz="8" w:color="auto"/>
            </w:tcBorders>
          </w:tcPr>
          <w:p>
            <w:pPr>
              <w:spacing w:after="0"/>
              <w:rPr>
                <w:sz w:val="16"/>
                <w:szCs w:val="16"/>
                <w:color w:val="auto"/>
              </w:rPr>
            </w:pPr>
          </w:p>
        </w:tc>
        <w:tc>
          <w:tcPr>
            <w:tcW w:w="886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0</w:t>
            </w:r>
          </w:p>
        </w:tc>
        <w:tc>
          <w:tcPr>
            <w:tcW w:w="0" w:type="dxa"/>
            <w:vAlign w:val="bottom"/>
          </w:tcPr>
          <w:p>
            <w:pPr>
              <w:spacing w:after="0"/>
              <w:rPr>
                <w:sz w:val="1"/>
                <w:szCs w:val="1"/>
                <w:color w:val="auto"/>
              </w:rPr>
            </w:pPr>
          </w:p>
        </w:tc>
      </w:tr>
      <w:tr>
        <w:trPr>
          <w:trHeight w:val="173"/>
        </w:trPr>
        <w:tc>
          <w:tcPr>
            <w:tcW w:w="1500" w:type="dxa"/>
            <w:vAlign w:val="bottom"/>
          </w:tcPr>
          <w:p>
            <w:pPr>
              <w:jc w:val="center"/>
              <w:ind w:right="386"/>
              <w:spacing w:after="0"/>
              <w:rPr>
                <w:sz w:val="20"/>
                <w:szCs w:val="20"/>
                <w:color w:val="auto"/>
              </w:rPr>
            </w:pPr>
            <w:r>
              <w:rPr>
                <w:rFonts w:ascii="Arial" w:cs="Arial" w:eastAsia="Arial" w:hAnsi="Arial"/>
                <w:sz w:val="15"/>
                <w:szCs w:val="15"/>
                <w:color w:val="auto"/>
                <w:w w:val="90"/>
              </w:rPr>
              <w:t>SHARES</w:t>
            </w:r>
          </w:p>
        </w:tc>
        <w:tc>
          <w:tcPr>
            <w:tcW w:w="600" w:type="dxa"/>
            <w:vAlign w:val="bottom"/>
          </w:tcPr>
          <w:p>
            <w:pPr>
              <w:jc w:val="right"/>
              <w:ind w:right="126"/>
              <w:spacing w:after="0"/>
              <w:rPr>
                <w:sz w:val="20"/>
                <w:szCs w:val="20"/>
                <w:color w:val="auto"/>
              </w:rPr>
            </w:pPr>
            <w:r>
              <w:rPr>
                <w:rFonts w:ascii="Arial" w:cs="Arial" w:eastAsia="Arial" w:hAnsi="Arial"/>
                <w:sz w:val="15"/>
                <w:szCs w:val="15"/>
                <w:b w:val="1"/>
                <w:bCs w:val="1"/>
                <w:color w:val="auto"/>
              </w:rPr>
              <w:t>6</w:t>
            </w:r>
          </w:p>
        </w:tc>
        <w:tc>
          <w:tcPr>
            <w:tcW w:w="8860" w:type="dxa"/>
            <w:vAlign w:val="bottom"/>
          </w:tcPr>
          <w:p>
            <w:pPr>
              <w:ind w:left="180"/>
              <w:spacing w:after="0"/>
              <w:rPr>
                <w:sz w:val="20"/>
                <w:szCs w:val="20"/>
                <w:color w:val="auto"/>
              </w:rPr>
            </w:pPr>
            <w:r>
              <w:rPr>
                <w:rFonts w:ascii="Arial" w:cs="Arial" w:eastAsia="Arial" w:hAnsi="Arial"/>
                <w:sz w:val="15"/>
                <w:szCs w:val="15"/>
                <w:color w:val="auto"/>
              </w:rPr>
              <w:t>Shared Voting Power</w:t>
            </w:r>
          </w:p>
        </w:tc>
        <w:tc>
          <w:tcPr>
            <w:tcW w:w="0" w:type="dxa"/>
            <w:vAlign w:val="bottom"/>
          </w:tcPr>
          <w:p>
            <w:pPr>
              <w:spacing w:after="0"/>
              <w:rPr>
                <w:sz w:val="1"/>
                <w:szCs w:val="1"/>
                <w:color w:val="auto"/>
              </w:rPr>
            </w:pPr>
          </w:p>
        </w:tc>
      </w:tr>
      <w:tr>
        <w:trPr>
          <w:trHeight w:val="162"/>
        </w:trPr>
        <w:tc>
          <w:tcPr>
            <w:tcW w:w="1500" w:type="dxa"/>
            <w:vAlign w:val="bottom"/>
          </w:tcPr>
          <w:p>
            <w:pPr>
              <w:jc w:val="center"/>
              <w:ind w:right="386"/>
              <w:spacing w:after="0" w:line="162" w:lineRule="exact"/>
              <w:rPr>
                <w:sz w:val="20"/>
                <w:szCs w:val="20"/>
                <w:color w:val="auto"/>
              </w:rPr>
            </w:pPr>
            <w:r>
              <w:rPr>
                <w:rFonts w:ascii="Arial" w:cs="Arial" w:eastAsia="Arial" w:hAnsi="Arial"/>
                <w:sz w:val="15"/>
                <w:szCs w:val="15"/>
                <w:color w:val="auto"/>
                <w:w w:val="98"/>
              </w:rPr>
              <w:t>BENEFICIALLY</w:t>
            </w:r>
          </w:p>
        </w:tc>
        <w:tc>
          <w:tcPr>
            <w:tcW w:w="600" w:type="dxa"/>
            <w:vAlign w:val="bottom"/>
          </w:tcPr>
          <w:p>
            <w:pPr>
              <w:spacing w:after="0"/>
              <w:rPr>
                <w:sz w:val="14"/>
                <w:szCs w:val="14"/>
                <w:color w:val="auto"/>
              </w:rPr>
            </w:pPr>
          </w:p>
        </w:tc>
        <w:tc>
          <w:tcPr>
            <w:tcW w:w="886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1,246,828</w:t>
            </w:r>
          </w:p>
        </w:tc>
        <w:tc>
          <w:tcPr>
            <w:tcW w:w="0" w:type="dxa"/>
            <w:vAlign w:val="bottom"/>
          </w:tcPr>
          <w:p>
            <w:pPr>
              <w:spacing w:after="0"/>
              <w:rPr>
                <w:sz w:val="1"/>
                <w:szCs w:val="1"/>
                <w:color w:val="auto"/>
              </w:rPr>
            </w:pPr>
          </w:p>
        </w:tc>
      </w:tr>
      <w:tr>
        <w:trPr>
          <w:trHeight w:val="158"/>
        </w:trPr>
        <w:tc>
          <w:tcPr>
            <w:tcW w:w="1500" w:type="dxa"/>
            <w:vAlign w:val="bottom"/>
          </w:tcPr>
          <w:p>
            <w:pPr>
              <w:jc w:val="center"/>
              <w:ind w:right="386"/>
              <w:spacing w:after="0" w:line="158" w:lineRule="exact"/>
              <w:rPr>
                <w:sz w:val="20"/>
                <w:szCs w:val="20"/>
                <w:color w:val="auto"/>
              </w:rPr>
            </w:pPr>
            <w:r>
              <w:rPr>
                <w:rFonts w:ascii="Arial" w:cs="Arial" w:eastAsia="Arial" w:hAnsi="Arial"/>
                <w:sz w:val="15"/>
                <w:szCs w:val="15"/>
                <w:color w:val="auto"/>
                <w:w w:val="97"/>
              </w:rPr>
              <w:t>OWNED BY</w:t>
            </w:r>
          </w:p>
        </w:tc>
        <w:tc>
          <w:tcPr>
            <w:tcW w:w="600" w:type="dxa"/>
            <w:vAlign w:val="bottom"/>
            <w:tcBorders>
              <w:bottom w:val="single" w:sz="8" w:color="auto"/>
            </w:tcBorders>
          </w:tcPr>
          <w:p>
            <w:pPr>
              <w:spacing w:after="0"/>
              <w:rPr>
                <w:sz w:val="13"/>
                <w:szCs w:val="13"/>
                <w:color w:val="auto"/>
              </w:rPr>
            </w:pPr>
          </w:p>
        </w:tc>
        <w:tc>
          <w:tcPr>
            <w:tcW w:w="88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500" w:type="dxa"/>
            <w:vAlign w:val="bottom"/>
          </w:tcPr>
          <w:p>
            <w:pPr>
              <w:jc w:val="center"/>
              <w:ind w:right="386"/>
              <w:spacing w:after="0" w:line="146" w:lineRule="exact"/>
              <w:rPr>
                <w:sz w:val="20"/>
                <w:szCs w:val="20"/>
                <w:color w:val="auto"/>
              </w:rPr>
            </w:pPr>
            <w:r>
              <w:rPr>
                <w:rFonts w:ascii="Arial" w:cs="Arial" w:eastAsia="Arial" w:hAnsi="Arial"/>
                <w:sz w:val="15"/>
                <w:szCs w:val="15"/>
                <w:color w:val="auto"/>
                <w:w w:val="95"/>
              </w:rPr>
              <w:t>EACH</w:t>
            </w:r>
          </w:p>
        </w:tc>
        <w:tc>
          <w:tcPr>
            <w:tcW w:w="600" w:type="dxa"/>
            <w:vAlign w:val="bottom"/>
          </w:tcPr>
          <w:p>
            <w:pPr>
              <w:jc w:val="right"/>
              <w:ind w:right="126"/>
              <w:spacing w:after="0" w:line="146" w:lineRule="exact"/>
              <w:rPr>
                <w:sz w:val="20"/>
                <w:szCs w:val="20"/>
                <w:color w:val="auto"/>
              </w:rPr>
            </w:pPr>
            <w:r>
              <w:rPr>
                <w:rFonts w:ascii="Arial" w:cs="Arial" w:eastAsia="Arial" w:hAnsi="Arial"/>
                <w:sz w:val="15"/>
                <w:szCs w:val="15"/>
                <w:b w:val="1"/>
                <w:bCs w:val="1"/>
                <w:color w:val="auto"/>
              </w:rPr>
              <w:t>7</w:t>
            </w:r>
          </w:p>
        </w:tc>
        <w:tc>
          <w:tcPr>
            <w:tcW w:w="8860" w:type="dxa"/>
            <w:vAlign w:val="bottom"/>
          </w:tcPr>
          <w:p>
            <w:pPr>
              <w:ind w:left="180"/>
              <w:spacing w:after="0" w:line="146" w:lineRule="exact"/>
              <w:rPr>
                <w:sz w:val="20"/>
                <w:szCs w:val="20"/>
                <w:color w:val="auto"/>
              </w:rPr>
            </w:pPr>
            <w:r>
              <w:rPr>
                <w:rFonts w:ascii="Arial" w:cs="Arial" w:eastAsia="Arial" w:hAnsi="Arial"/>
                <w:sz w:val="15"/>
                <w:szCs w:val="15"/>
                <w:color w:val="auto"/>
              </w:rPr>
              <w:t>Sole Dispositive Power</w:t>
            </w:r>
          </w:p>
        </w:tc>
        <w:tc>
          <w:tcPr>
            <w:tcW w:w="0" w:type="dxa"/>
            <w:vAlign w:val="bottom"/>
          </w:tcPr>
          <w:p>
            <w:pPr>
              <w:spacing w:after="0"/>
              <w:rPr>
                <w:sz w:val="1"/>
                <w:szCs w:val="1"/>
                <w:color w:val="auto"/>
              </w:rPr>
            </w:pPr>
          </w:p>
        </w:tc>
      </w:tr>
      <w:tr>
        <w:trPr>
          <w:trHeight w:val="162"/>
        </w:trPr>
        <w:tc>
          <w:tcPr>
            <w:tcW w:w="1500" w:type="dxa"/>
            <w:vAlign w:val="bottom"/>
          </w:tcPr>
          <w:p>
            <w:pPr>
              <w:jc w:val="center"/>
              <w:ind w:right="386"/>
              <w:spacing w:after="0" w:line="162" w:lineRule="exact"/>
              <w:rPr>
                <w:sz w:val="20"/>
                <w:szCs w:val="20"/>
                <w:color w:val="auto"/>
              </w:rPr>
            </w:pPr>
            <w:r>
              <w:rPr>
                <w:rFonts w:ascii="Arial" w:cs="Arial" w:eastAsia="Arial" w:hAnsi="Arial"/>
                <w:sz w:val="15"/>
                <w:szCs w:val="15"/>
                <w:color w:val="auto"/>
                <w:w w:val="94"/>
              </w:rPr>
              <w:t>REPORTING</w:t>
            </w:r>
          </w:p>
        </w:tc>
        <w:tc>
          <w:tcPr>
            <w:tcW w:w="60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Pr>
          <w:p>
            <w:pPr>
              <w:jc w:val="center"/>
              <w:ind w:right="386"/>
              <w:spacing w:after="0" w:line="162" w:lineRule="exact"/>
              <w:rPr>
                <w:sz w:val="20"/>
                <w:szCs w:val="20"/>
                <w:color w:val="auto"/>
              </w:rPr>
            </w:pPr>
            <w:r>
              <w:rPr>
                <w:rFonts w:ascii="Arial" w:cs="Arial" w:eastAsia="Arial" w:hAnsi="Arial"/>
                <w:sz w:val="15"/>
                <w:szCs w:val="15"/>
                <w:color w:val="auto"/>
                <w:w w:val="88"/>
              </w:rPr>
              <w:t>PERSON</w:t>
            </w:r>
          </w:p>
        </w:tc>
        <w:tc>
          <w:tcPr>
            <w:tcW w:w="600" w:type="dxa"/>
            <w:vAlign w:val="bottom"/>
          </w:tcPr>
          <w:p>
            <w:pPr>
              <w:spacing w:after="0"/>
              <w:rPr>
                <w:sz w:val="14"/>
                <w:szCs w:val="14"/>
                <w:color w:val="auto"/>
              </w:rPr>
            </w:pPr>
          </w:p>
        </w:tc>
        <w:tc>
          <w:tcPr>
            <w:tcW w:w="8860" w:type="dxa"/>
            <w:vAlign w:val="bottom"/>
          </w:tcPr>
          <w:p>
            <w:pPr>
              <w:ind w:left="180"/>
              <w:spacing w:after="0" w:line="162" w:lineRule="exact"/>
              <w:rPr>
                <w:sz w:val="20"/>
                <w:szCs w:val="20"/>
                <w:color w:val="auto"/>
              </w:rPr>
            </w:pPr>
            <w:r>
              <w:rPr>
                <w:rFonts w:ascii="Arial" w:cs="Arial" w:eastAsia="Arial" w:hAnsi="Arial"/>
                <w:sz w:val="15"/>
                <w:szCs w:val="15"/>
                <w:b w:val="1"/>
                <w:bCs w:val="1"/>
                <w:color w:val="auto"/>
              </w:rPr>
              <w:t>0</w:t>
            </w:r>
          </w:p>
        </w:tc>
        <w:tc>
          <w:tcPr>
            <w:tcW w:w="0" w:type="dxa"/>
            <w:vAlign w:val="bottom"/>
          </w:tcPr>
          <w:p>
            <w:pPr>
              <w:spacing w:after="0"/>
              <w:rPr>
                <w:sz w:val="1"/>
                <w:szCs w:val="1"/>
                <w:color w:val="auto"/>
              </w:rPr>
            </w:pPr>
          </w:p>
        </w:tc>
      </w:tr>
      <w:tr>
        <w:trPr>
          <w:trHeight w:val="23"/>
        </w:trPr>
        <w:tc>
          <w:tcPr>
            <w:tcW w:w="1500" w:type="dxa"/>
            <w:vAlign w:val="bottom"/>
            <w:vMerge w:val="restart"/>
          </w:tcPr>
          <w:p>
            <w:pPr>
              <w:jc w:val="center"/>
              <w:ind w:right="386"/>
              <w:spacing w:after="0"/>
              <w:rPr>
                <w:sz w:val="20"/>
                <w:szCs w:val="20"/>
                <w:color w:val="auto"/>
              </w:rPr>
            </w:pPr>
            <w:r>
              <w:rPr>
                <w:rFonts w:ascii="Arial" w:cs="Arial" w:eastAsia="Arial" w:hAnsi="Arial"/>
                <w:sz w:val="15"/>
                <w:szCs w:val="15"/>
                <w:color w:val="auto"/>
              </w:rPr>
              <w:t>WITH</w:t>
            </w:r>
          </w:p>
        </w:tc>
        <w:tc>
          <w:tcPr>
            <w:tcW w:w="600" w:type="dxa"/>
            <w:vAlign w:val="bottom"/>
            <w:tcBorders>
              <w:bottom w:val="single" w:sz="8" w:color="auto"/>
            </w:tcBorders>
          </w:tcPr>
          <w:p>
            <w:pPr>
              <w:spacing w:after="0" w:line="20" w:lineRule="exact"/>
              <w:rPr>
                <w:sz w:val="1"/>
                <w:szCs w:val="1"/>
                <w:color w:val="auto"/>
              </w:rPr>
            </w:pPr>
          </w:p>
        </w:tc>
        <w:tc>
          <w:tcPr>
            <w:tcW w:w="8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1500" w:type="dxa"/>
            <w:vAlign w:val="bottom"/>
            <w:vMerge w:val="continue"/>
          </w:tcPr>
          <w:p>
            <w:pPr>
              <w:spacing w:after="0"/>
              <w:rPr>
                <w:sz w:val="16"/>
                <w:szCs w:val="16"/>
                <w:color w:val="auto"/>
              </w:rPr>
            </w:pPr>
          </w:p>
        </w:tc>
        <w:tc>
          <w:tcPr>
            <w:tcW w:w="600" w:type="dxa"/>
            <w:vAlign w:val="bottom"/>
          </w:tcPr>
          <w:p>
            <w:pPr>
              <w:jc w:val="right"/>
              <w:ind w:right="126"/>
              <w:spacing w:after="0"/>
              <w:rPr>
                <w:sz w:val="20"/>
                <w:szCs w:val="20"/>
                <w:color w:val="auto"/>
              </w:rPr>
            </w:pPr>
            <w:r>
              <w:rPr>
                <w:rFonts w:ascii="Arial" w:cs="Arial" w:eastAsia="Arial" w:hAnsi="Arial"/>
                <w:sz w:val="15"/>
                <w:szCs w:val="15"/>
                <w:b w:val="1"/>
                <w:bCs w:val="1"/>
                <w:color w:val="auto"/>
              </w:rPr>
              <w:t>8</w:t>
            </w:r>
          </w:p>
        </w:tc>
        <w:tc>
          <w:tcPr>
            <w:tcW w:w="8860" w:type="dxa"/>
            <w:vAlign w:val="bottom"/>
          </w:tcPr>
          <w:p>
            <w:pPr>
              <w:ind w:left="180"/>
              <w:spacing w:after="0"/>
              <w:rPr>
                <w:sz w:val="20"/>
                <w:szCs w:val="20"/>
                <w:color w:val="auto"/>
              </w:rPr>
            </w:pPr>
            <w:r>
              <w:rPr>
                <w:rFonts w:ascii="Arial" w:cs="Arial" w:eastAsia="Arial" w:hAnsi="Arial"/>
                <w:sz w:val="15"/>
                <w:szCs w:val="15"/>
                <w:color w:val="auto"/>
              </w:rPr>
              <w:t>Shared Dispositive Power</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740"/>
        <w:spacing w:after="0"/>
        <w:rPr>
          <w:sz w:val="20"/>
          <w:szCs w:val="20"/>
          <w:color w:val="auto"/>
        </w:rPr>
      </w:pPr>
      <w:r>
        <w:rPr>
          <w:rFonts w:ascii="Arial" w:cs="Arial" w:eastAsia="Arial" w:hAnsi="Arial"/>
          <w:sz w:val="15"/>
          <w:szCs w:val="15"/>
          <w:b w:val="1"/>
          <w:bCs w:val="1"/>
          <w:color w:val="auto"/>
        </w:rPr>
        <w:t>1,246,828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1960" w:hanging="1035"/>
        <w:spacing w:after="0"/>
        <w:tabs>
          <w:tab w:leader="none" w:pos="1960" w:val="left"/>
        </w:tabs>
        <w:numPr>
          <w:ilvl w:val="0"/>
          <w:numId w:val="12"/>
        </w:numPr>
        <w:rPr>
          <w:rFonts w:ascii="Arial" w:cs="Arial" w:eastAsia="Arial" w:hAnsi="Arial"/>
          <w:sz w:val="15"/>
          <w:szCs w:val="15"/>
          <w:b w:val="1"/>
          <w:bCs w:val="1"/>
          <w:color w:val="auto"/>
        </w:rPr>
      </w:pPr>
      <w:r>
        <w:rPr>
          <w:rFonts w:ascii="Arial" w:cs="Arial" w:eastAsia="Arial" w:hAnsi="Arial"/>
          <w:sz w:val="15"/>
          <w:szCs w:val="15"/>
          <w:color w:val="auto"/>
        </w:rPr>
        <w:t>Aggregate Amount Beneficially Owned by Each Reporting Person</w:t>
      </w:r>
    </w:p>
    <w:p>
      <w:pPr>
        <w:spacing w:after="0" w:line="148" w:lineRule="exact"/>
        <w:rPr>
          <w:sz w:val="20"/>
          <w:szCs w:val="20"/>
          <w:color w:val="auto"/>
        </w:rPr>
      </w:pPr>
    </w:p>
    <w:p>
      <w:pPr>
        <w:ind w:left="1960"/>
        <w:spacing w:after="0"/>
        <w:rPr>
          <w:sz w:val="20"/>
          <w:szCs w:val="20"/>
          <w:color w:val="auto"/>
        </w:rPr>
      </w:pPr>
      <w:r>
        <w:rPr>
          <w:rFonts w:ascii="Arial" w:cs="Arial" w:eastAsia="Arial" w:hAnsi="Arial"/>
          <w:sz w:val="15"/>
          <w:szCs w:val="15"/>
          <w:b w:val="1"/>
          <w:bCs w:val="1"/>
          <w:color w:val="auto"/>
        </w:rPr>
        <w:t>1,246,828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2060" w:hanging="1172"/>
        <w:spacing w:after="0"/>
        <w:tabs>
          <w:tab w:leader="none" w:pos="2060" w:val="left"/>
        </w:tabs>
        <w:numPr>
          <w:ilvl w:val="0"/>
          <w:numId w:val="13"/>
        </w:numPr>
        <w:rPr>
          <w:rFonts w:ascii="Arial" w:cs="Arial" w:eastAsia="Arial" w:hAnsi="Arial"/>
          <w:sz w:val="15"/>
          <w:szCs w:val="15"/>
          <w:b w:val="1"/>
          <w:bCs w:val="1"/>
          <w:color w:val="auto"/>
        </w:rPr>
      </w:pPr>
      <w:r>
        <w:rPr>
          <w:rFonts w:ascii="Arial" w:cs="Arial" w:eastAsia="Arial" w:hAnsi="Arial"/>
          <w:sz w:val="15"/>
          <w:szCs w:val="15"/>
          <w:color w:val="auto"/>
        </w:rPr>
        <w:t>Check if the Aggregate Amount in Row (9) Excludes Certain Shares:[ ]</w:t>
      </w:r>
    </w:p>
    <w:p>
      <w:pPr>
        <w:spacing w:after="0" w:line="340" w:lineRule="exact"/>
        <w:rPr>
          <w:rFonts w:ascii="Arial" w:cs="Arial" w:eastAsia="Arial" w:hAnsi="Arial"/>
          <w:sz w:val="15"/>
          <w:szCs w:val="15"/>
          <w:b w:val="1"/>
          <w:bCs w:val="1"/>
          <w:color w:val="auto"/>
        </w:rPr>
      </w:pPr>
    </w:p>
    <w:p>
      <w:pPr>
        <w:ind w:left="1960" w:hanging="1068"/>
        <w:spacing w:after="0"/>
        <w:tabs>
          <w:tab w:leader="none" w:pos="1960" w:val="left"/>
        </w:tabs>
        <w:numPr>
          <w:ilvl w:val="0"/>
          <w:numId w:val="13"/>
        </w:numPr>
        <w:rPr>
          <w:rFonts w:ascii="Arial" w:cs="Arial" w:eastAsia="Arial" w:hAnsi="Arial"/>
          <w:sz w:val="15"/>
          <w:szCs w:val="15"/>
          <w:b w:val="1"/>
          <w:bCs w:val="1"/>
          <w:color w:val="auto"/>
        </w:rPr>
      </w:pPr>
      <w:r>
        <w:rPr>
          <w:rFonts w:ascii="Arial" w:cs="Arial" w:eastAsia="Arial" w:hAnsi="Arial"/>
          <w:sz w:val="15"/>
          <w:szCs w:val="15"/>
          <w:color w:val="auto"/>
        </w:rPr>
        <w:t>Percent of Class Represented by Amount in Row (9)</w:t>
      </w:r>
    </w:p>
    <w:p>
      <w:pPr>
        <w:spacing w:after="0" w:line="147" w:lineRule="exact"/>
        <w:rPr>
          <w:rFonts w:ascii="Arial" w:cs="Arial" w:eastAsia="Arial" w:hAnsi="Arial"/>
          <w:sz w:val="15"/>
          <w:szCs w:val="15"/>
          <w:b w:val="1"/>
          <w:bCs w:val="1"/>
          <w:color w:val="auto"/>
        </w:rPr>
      </w:pPr>
    </w:p>
    <w:p>
      <w:pPr>
        <w:ind w:left="196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1.3%</w:t>
      </w:r>
    </w:p>
    <w:p>
      <w:pPr>
        <w:spacing w:after="0" w:line="20" w:lineRule="exact"/>
        <w:rPr>
          <w:rFonts w:ascii="Arial" w:cs="Arial" w:eastAsia="Arial" w:hAnsi="Arial"/>
          <w:sz w:val="15"/>
          <w:szCs w:val="15"/>
          <w:b w:val="1"/>
          <w:bCs w:val="1"/>
          <w:color w:val="auto"/>
        </w:rPr>
      </w:pPr>
    </w:p>
    <w:p>
      <w:pPr>
        <w:ind w:left="1960" w:hanging="1072"/>
        <w:spacing w:after="0"/>
        <w:tabs>
          <w:tab w:leader="none" w:pos="1960" w:val="left"/>
        </w:tabs>
        <w:numPr>
          <w:ilvl w:val="0"/>
          <w:numId w:val="13"/>
        </w:numPr>
        <w:rPr>
          <w:rFonts w:ascii="Arial" w:cs="Arial" w:eastAsia="Arial" w:hAnsi="Arial"/>
          <w:sz w:val="15"/>
          <w:szCs w:val="15"/>
          <w:b w:val="1"/>
          <w:bCs w:val="1"/>
          <w:color w:val="auto"/>
        </w:rPr>
      </w:pPr>
      <w:r>
        <w:rPr>
          <w:rFonts w:ascii="Arial" w:cs="Arial" w:eastAsia="Arial" w:hAnsi="Arial"/>
          <w:sz w:val="15"/>
          <w:szCs w:val="15"/>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p>
      <w:pPr>
        <w:jc w:val="center"/>
        <w:ind w:right="320"/>
        <w:spacing w:after="0"/>
        <w:rPr>
          <w:sz w:val="20"/>
          <w:szCs w:val="20"/>
          <w:color w:val="auto"/>
        </w:rPr>
      </w:pPr>
      <w:r>
        <w:rPr>
          <w:rFonts w:ascii="Arial" w:cs="Arial" w:eastAsia="Arial" w:hAnsi="Arial"/>
          <w:sz w:val="15"/>
          <w:szCs w:val="15"/>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240030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 w:name="page4"/>
    <w:bookmarkEnd w:id="3"/>
    <w:p>
      <w:pPr>
        <w:spacing w:after="0"/>
        <w:tabs>
          <w:tab w:leader="none" w:pos="10620" w:val="left"/>
        </w:tabs>
        <w:rPr>
          <w:sz w:val="20"/>
          <w:szCs w:val="20"/>
          <w:color w:val="auto"/>
        </w:rPr>
      </w:pPr>
      <w:r>
        <w:rPr>
          <w:rFonts w:ascii="Arial" w:cs="Arial" w:eastAsia="Arial" w:hAnsi="Arial"/>
          <w:sz w:val="15"/>
          <w:szCs w:val="15"/>
          <w:color w:val="auto"/>
        </w:rPr>
        <w:t>CUSIP No. G2519Y 10 8</w:t>
      </w:r>
      <w:r>
        <w:rPr>
          <w:sz w:val="20"/>
          <w:szCs w:val="20"/>
          <w:color w:val="auto"/>
        </w:rPr>
        <w:tab/>
      </w:r>
      <w:r>
        <w:rPr>
          <w:rFonts w:ascii="Arial" w:cs="Arial" w:eastAsia="Arial" w:hAnsi="Arial"/>
          <w:sz w:val="13"/>
          <w:szCs w:val="13"/>
          <w:color w:val="auto"/>
        </w:rPr>
        <w:t>Page 4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0" w:lineRule="exact"/>
        <w:rPr>
          <w:sz w:val="20"/>
          <w:szCs w:val="20"/>
          <w:color w:val="auto"/>
        </w:rPr>
      </w:pPr>
    </w:p>
    <w:p>
      <w:pPr>
        <w:ind w:left="1960" w:hanging="1035"/>
        <w:spacing w:after="0"/>
        <w:tabs>
          <w:tab w:leader="none" w:pos="1960" w:val="left"/>
        </w:tabs>
        <w:numPr>
          <w:ilvl w:val="0"/>
          <w:numId w:val="14"/>
        </w:numPr>
        <w:rPr>
          <w:rFonts w:ascii="Arial" w:cs="Arial" w:eastAsia="Arial" w:hAnsi="Arial"/>
          <w:sz w:val="15"/>
          <w:szCs w:val="15"/>
          <w:b w:val="1"/>
          <w:bCs w:val="1"/>
          <w:color w:val="auto"/>
        </w:rPr>
      </w:pPr>
      <w:r>
        <w:rPr>
          <w:rFonts w:ascii="Arial" w:cs="Arial" w:eastAsia="Arial" w:hAnsi="Arial"/>
          <w:sz w:val="15"/>
          <w:szCs w:val="15"/>
          <w:color w:val="auto"/>
        </w:rPr>
        <w:t>Names of Reporting Persons/I.R.S. Identification Nos. of Above Persons (Entities Only)</w:t>
      </w:r>
    </w:p>
    <w:p>
      <w:pPr>
        <w:spacing w:after="0" w:line="148" w:lineRule="exact"/>
        <w:rPr>
          <w:sz w:val="20"/>
          <w:szCs w:val="20"/>
          <w:color w:val="auto"/>
        </w:rPr>
      </w:pPr>
    </w:p>
    <w:p>
      <w:pPr>
        <w:ind w:left="1960"/>
        <w:spacing w:after="0"/>
        <w:rPr>
          <w:sz w:val="20"/>
          <w:szCs w:val="20"/>
          <w:color w:val="auto"/>
        </w:rPr>
      </w:pPr>
      <w:r>
        <w:rPr>
          <w:rFonts w:ascii="Arial" w:cs="Arial" w:eastAsia="Arial" w:hAnsi="Arial"/>
          <w:sz w:val="15"/>
          <w:szCs w:val="15"/>
          <w:b w:val="1"/>
          <w:bCs w:val="1"/>
          <w:color w:val="auto"/>
        </w:rPr>
        <w:t>José Antonio Onrubia Romero</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480" w:type="dxa"/>
            <w:vAlign w:val="bottom"/>
            <w:tcBorders>
              <w:top w:val="single" w:sz="8" w:color="auto"/>
            </w:tcBorders>
          </w:tcPr>
          <w:p>
            <w:pPr>
              <w:jc w:val="right"/>
              <w:ind w:right="406"/>
              <w:spacing w:after="0" w:line="160" w:lineRule="exact"/>
              <w:rPr>
                <w:sz w:val="20"/>
                <w:szCs w:val="20"/>
                <w:color w:val="auto"/>
              </w:rPr>
            </w:pPr>
            <w:r>
              <w:rPr>
                <w:rFonts w:ascii="Arial" w:cs="Arial" w:eastAsia="Arial" w:hAnsi="Arial"/>
                <w:sz w:val="15"/>
                <w:szCs w:val="15"/>
                <w:b w:val="1"/>
                <w:bCs w:val="1"/>
                <w:color w:val="auto"/>
              </w:rPr>
              <w:t>2</w:t>
            </w:r>
          </w:p>
        </w:tc>
        <w:tc>
          <w:tcPr>
            <w:tcW w:w="5680" w:type="dxa"/>
            <w:vAlign w:val="bottom"/>
            <w:tcBorders>
              <w:top w:val="single" w:sz="8" w:color="auto"/>
            </w:tcBorders>
          </w:tcPr>
          <w:p>
            <w:pPr>
              <w:ind w:left="480"/>
              <w:spacing w:after="0" w:line="160" w:lineRule="exact"/>
              <w:rPr>
                <w:sz w:val="20"/>
                <w:szCs w:val="20"/>
                <w:color w:val="auto"/>
              </w:rPr>
            </w:pPr>
            <w:r>
              <w:rPr>
                <w:rFonts w:ascii="Arial" w:cs="Arial" w:eastAsia="Arial" w:hAnsi="Arial"/>
                <w:sz w:val="15"/>
                <w:szCs w:val="15"/>
                <w:color w:val="auto"/>
              </w:rPr>
              <w:t>Check the Appropriate Box if a Member of a Group</w:t>
            </w:r>
          </w:p>
        </w:tc>
        <w:tc>
          <w:tcPr>
            <w:tcW w:w="4260" w:type="dxa"/>
            <w:vAlign w:val="bottom"/>
            <w:tcBorders>
              <w:top w:val="single" w:sz="8" w:color="auto"/>
            </w:tcBorders>
          </w:tcPr>
          <w:p>
            <w:pPr>
              <w:ind w:left="2100"/>
              <w:spacing w:after="0" w:line="160" w:lineRule="exact"/>
              <w:rPr>
                <w:sz w:val="20"/>
                <w:szCs w:val="20"/>
                <w:color w:val="auto"/>
              </w:rPr>
            </w:pPr>
            <w:r>
              <w:rPr>
                <w:rFonts w:ascii="Arial" w:cs="Arial" w:eastAsia="Arial" w:hAnsi="Arial"/>
                <w:sz w:val="15"/>
                <w:szCs w:val="15"/>
                <w:color w:val="auto"/>
              </w:rPr>
              <w:t>(a) [X]</w:t>
            </w:r>
          </w:p>
        </w:tc>
      </w:tr>
      <w:tr>
        <w:trPr>
          <w:trHeight w:val="188"/>
        </w:trPr>
        <w:tc>
          <w:tcPr>
            <w:tcW w:w="14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4260" w:type="dxa"/>
            <w:vAlign w:val="bottom"/>
          </w:tcPr>
          <w:p>
            <w:pPr>
              <w:ind w:left="2100"/>
              <w:spacing w:after="0"/>
              <w:rPr>
                <w:sz w:val="20"/>
                <w:szCs w:val="20"/>
                <w:color w:val="auto"/>
              </w:rPr>
            </w:pPr>
            <w:r>
              <w:rPr>
                <w:rFonts w:ascii="Arial" w:cs="Arial" w:eastAsia="Arial" w:hAnsi="Arial"/>
                <w:sz w:val="15"/>
                <w:szCs w:val="15"/>
                <w:color w:val="auto"/>
              </w:rPr>
              <w:t>(b)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3" w:lineRule="exact"/>
        <w:rPr>
          <w:sz w:val="20"/>
          <w:szCs w:val="20"/>
          <w:color w:val="auto"/>
        </w:rPr>
      </w:pPr>
    </w:p>
    <w:p>
      <w:pPr>
        <w:ind w:left="1960" w:hanging="1035"/>
        <w:spacing w:after="0"/>
        <w:tabs>
          <w:tab w:leader="none" w:pos="1960" w:val="left"/>
        </w:tabs>
        <w:numPr>
          <w:ilvl w:val="0"/>
          <w:numId w:val="15"/>
        </w:numPr>
        <w:rPr>
          <w:rFonts w:ascii="Arial" w:cs="Arial" w:eastAsia="Arial" w:hAnsi="Arial"/>
          <w:sz w:val="15"/>
          <w:szCs w:val="15"/>
          <w:b w:val="1"/>
          <w:bCs w:val="1"/>
          <w:color w:val="auto"/>
        </w:rPr>
      </w:pPr>
      <w:r>
        <w:rPr>
          <w:rFonts w:ascii="Arial" w:cs="Arial" w:eastAsia="Arial" w:hAnsi="Arial"/>
          <w:sz w:val="15"/>
          <w:szCs w:val="15"/>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1" w:lineRule="exact"/>
        <w:rPr>
          <w:sz w:val="20"/>
          <w:szCs w:val="20"/>
          <w:color w:val="auto"/>
        </w:rPr>
      </w:pPr>
    </w:p>
    <w:p>
      <w:pPr>
        <w:ind w:left="1960" w:hanging="1035"/>
        <w:spacing w:after="0"/>
        <w:tabs>
          <w:tab w:leader="none" w:pos="1960" w:val="left"/>
        </w:tabs>
        <w:numPr>
          <w:ilvl w:val="0"/>
          <w:numId w:val="16"/>
        </w:numPr>
        <w:rPr>
          <w:rFonts w:ascii="Arial" w:cs="Arial" w:eastAsia="Arial" w:hAnsi="Arial"/>
          <w:sz w:val="15"/>
          <w:szCs w:val="15"/>
          <w:b w:val="1"/>
          <w:bCs w:val="1"/>
          <w:color w:val="auto"/>
        </w:rPr>
      </w:pPr>
      <w:r>
        <w:rPr>
          <w:rFonts w:ascii="Arial" w:cs="Arial" w:eastAsia="Arial" w:hAnsi="Arial"/>
          <w:sz w:val="15"/>
          <w:szCs w:val="15"/>
          <w:color w:val="auto"/>
        </w:rPr>
        <w:t>Citizenship or Place of Organization</w:t>
      </w:r>
    </w:p>
    <w:p>
      <w:pPr>
        <w:spacing w:after="0" w:line="147" w:lineRule="exact"/>
        <w:rPr>
          <w:rFonts w:ascii="Arial" w:cs="Arial" w:eastAsia="Arial" w:hAnsi="Arial"/>
          <w:sz w:val="15"/>
          <w:szCs w:val="15"/>
          <w:b w:val="1"/>
          <w:bCs w:val="1"/>
          <w:color w:val="auto"/>
        </w:rPr>
      </w:pPr>
    </w:p>
    <w:p>
      <w:pPr>
        <w:ind w:left="196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Spain</w:t>
      </w:r>
    </w:p>
    <w:p>
      <w:pPr>
        <w:spacing w:after="0" w:line="19" w:lineRule="exact"/>
        <w:rPr>
          <w:rFonts w:ascii="Arial" w:cs="Arial" w:eastAsia="Arial" w:hAnsi="Arial"/>
          <w:sz w:val="15"/>
          <w:szCs w:val="15"/>
          <w:b w:val="1"/>
          <w:bCs w:val="1"/>
          <w:color w:val="auto"/>
        </w:rPr>
      </w:pPr>
    </w:p>
    <w:p>
      <w:pPr>
        <w:ind w:left="230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5</w:t>
      </w:r>
      <w:r>
        <w:rPr>
          <w:rFonts w:ascii="Arial" w:cs="Arial" w:eastAsia="Arial" w:hAnsi="Arial"/>
          <w:sz w:val="13"/>
          <w:szCs w:val="13"/>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1"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1500" w:type="dxa"/>
            <w:vAlign w:val="bottom"/>
          </w:tcPr>
          <w:p>
            <w:pPr>
              <w:jc w:val="center"/>
              <w:ind w:right="386"/>
              <w:spacing w:after="0"/>
              <w:rPr>
                <w:sz w:val="20"/>
                <w:szCs w:val="20"/>
                <w:color w:val="auto"/>
              </w:rPr>
            </w:pPr>
            <w:r>
              <w:rPr>
                <w:rFonts w:ascii="Arial" w:cs="Arial" w:eastAsia="Arial" w:hAnsi="Arial"/>
                <w:sz w:val="15"/>
                <w:szCs w:val="15"/>
                <w:color w:val="auto"/>
                <w:w w:val="97"/>
              </w:rPr>
              <w:t>NUMBER OF</w:t>
            </w:r>
          </w:p>
        </w:tc>
        <w:tc>
          <w:tcPr>
            <w:tcW w:w="600" w:type="dxa"/>
            <w:vAlign w:val="bottom"/>
            <w:tcBorders>
              <w:bottom w:val="single" w:sz="8" w:color="auto"/>
            </w:tcBorders>
          </w:tcPr>
          <w:p>
            <w:pPr>
              <w:spacing w:after="0"/>
              <w:rPr>
                <w:sz w:val="16"/>
                <w:szCs w:val="16"/>
                <w:color w:val="auto"/>
              </w:rPr>
            </w:pPr>
          </w:p>
        </w:tc>
        <w:tc>
          <w:tcPr>
            <w:tcW w:w="8860" w:type="dxa"/>
            <w:vAlign w:val="bottom"/>
            <w:tcBorders>
              <w:bottom w:val="single" w:sz="8" w:color="auto"/>
            </w:tcBorders>
          </w:tcPr>
          <w:p>
            <w:pPr>
              <w:ind w:left="200"/>
              <w:spacing w:after="0"/>
              <w:rPr>
                <w:sz w:val="20"/>
                <w:szCs w:val="20"/>
                <w:color w:val="auto"/>
              </w:rPr>
            </w:pPr>
            <w:r>
              <w:rPr>
                <w:rFonts w:ascii="Arial" w:cs="Arial" w:eastAsia="Arial" w:hAnsi="Arial"/>
                <w:sz w:val="15"/>
                <w:szCs w:val="15"/>
                <w:b w:val="1"/>
                <w:bCs w:val="1"/>
                <w:color w:val="auto"/>
              </w:rPr>
              <w:t>0</w:t>
            </w:r>
          </w:p>
        </w:tc>
        <w:tc>
          <w:tcPr>
            <w:tcW w:w="0" w:type="dxa"/>
            <w:vAlign w:val="bottom"/>
          </w:tcPr>
          <w:p>
            <w:pPr>
              <w:spacing w:after="0"/>
              <w:rPr>
                <w:sz w:val="1"/>
                <w:szCs w:val="1"/>
                <w:color w:val="auto"/>
              </w:rPr>
            </w:pPr>
          </w:p>
        </w:tc>
      </w:tr>
      <w:tr>
        <w:trPr>
          <w:trHeight w:val="173"/>
        </w:trPr>
        <w:tc>
          <w:tcPr>
            <w:tcW w:w="1500" w:type="dxa"/>
            <w:vAlign w:val="bottom"/>
          </w:tcPr>
          <w:p>
            <w:pPr>
              <w:jc w:val="center"/>
              <w:ind w:right="386"/>
              <w:spacing w:after="0"/>
              <w:rPr>
                <w:sz w:val="20"/>
                <w:szCs w:val="20"/>
                <w:color w:val="auto"/>
              </w:rPr>
            </w:pPr>
            <w:r>
              <w:rPr>
                <w:rFonts w:ascii="Arial" w:cs="Arial" w:eastAsia="Arial" w:hAnsi="Arial"/>
                <w:sz w:val="15"/>
                <w:szCs w:val="15"/>
                <w:color w:val="auto"/>
                <w:w w:val="90"/>
              </w:rPr>
              <w:t>SHARES</w:t>
            </w:r>
          </w:p>
        </w:tc>
        <w:tc>
          <w:tcPr>
            <w:tcW w:w="600" w:type="dxa"/>
            <w:vAlign w:val="bottom"/>
          </w:tcPr>
          <w:p>
            <w:pPr>
              <w:jc w:val="right"/>
              <w:ind w:right="106"/>
              <w:spacing w:after="0"/>
              <w:rPr>
                <w:sz w:val="20"/>
                <w:szCs w:val="20"/>
                <w:color w:val="auto"/>
              </w:rPr>
            </w:pPr>
            <w:r>
              <w:rPr>
                <w:rFonts w:ascii="Arial" w:cs="Arial" w:eastAsia="Arial" w:hAnsi="Arial"/>
                <w:sz w:val="15"/>
                <w:szCs w:val="15"/>
                <w:b w:val="1"/>
                <w:bCs w:val="1"/>
                <w:color w:val="auto"/>
              </w:rPr>
              <w:t>6</w:t>
            </w:r>
          </w:p>
        </w:tc>
        <w:tc>
          <w:tcPr>
            <w:tcW w:w="8860" w:type="dxa"/>
            <w:vAlign w:val="bottom"/>
          </w:tcPr>
          <w:p>
            <w:pPr>
              <w:ind w:left="200"/>
              <w:spacing w:after="0"/>
              <w:rPr>
                <w:sz w:val="20"/>
                <w:szCs w:val="20"/>
                <w:color w:val="auto"/>
              </w:rPr>
            </w:pPr>
            <w:r>
              <w:rPr>
                <w:rFonts w:ascii="Arial" w:cs="Arial" w:eastAsia="Arial" w:hAnsi="Arial"/>
                <w:sz w:val="15"/>
                <w:szCs w:val="15"/>
                <w:color w:val="auto"/>
              </w:rPr>
              <w:t>Shared Voting Power</w:t>
            </w:r>
          </w:p>
        </w:tc>
        <w:tc>
          <w:tcPr>
            <w:tcW w:w="0" w:type="dxa"/>
            <w:vAlign w:val="bottom"/>
          </w:tcPr>
          <w:p>
            <w:pPr>
              <w:spacing w:after="0"/>
              <w:rPr>
                <w:sz w:val="1"/>
                <w:szCs w:val="1"/>
                <w:color w:val="auto"/>
              </w:rPr>
            </w:pPr>
          </w:p>
        </w:tc>
      </w:tr>
      <w:tr>
        <w:trPr>
          <w:trHeight w:val="162"/>
        </w:trPr>
        <w:tc>
          <w:tcPr>
            <w:tcW w:w="1500" w:type="dxa"/>
            <w:vAlign w:val="bottom"/>
          </w:tcPr>
          <w:p>
            <w:pPr>
              <w:jc w:val="center"/>
              <w:ind w:right="386"/>
              <w:spacing w:after="0" w:line="162" w:lineRule="exact"/>
              <w:rPr>
                <w:sz w:val="20"/>
                <w:szCs w:val="20"/>
                <w:color w:val="auto"/>
              </w:rPr>
            </w:pPr>
            <w:r>
              <w:rPr>
                <w:rFonts w:ascii="Arial" w:cs="Arial" w:eastAsia="Arial" w:hAnsi="Arial"/>
                <w:sz w:val="15"/>
                <w:szCs w:val="15"/>
                <w:color w:val="auto"/>
                <w:w w:val="98"/>
              </w:rPr>
              <w:t>BENEFICIALLY</w:t>
            </w:r>
          </w:p>
        </w:tc>
        <w:tc>
          <w:tcPr>
            <w:tcW w:w="600" w:type="dxa"/>
            <w:vAlign w:val="bottom"/>
          </w:tcPr>
          <w:p>
            <w:pPr>
              <w:spacing w:after="0"/>
              <w:rPr>
                <w:sz w:val="14"/>
                <w:szCs w:val="14"/>
                <w:color w:val="auto"/>
              </w:rPr>
            </w:pPr>
          </w:p>
        </w:tc>
        <w:tc>
          <w:tcPr>
            <w:tcW w:w="8860" w:type="dxa"/>
            <w:vAlign w:val="bottom"/>
            <w:vMerge w:val="restart"/>
          </w:tcPr>
          <w:p>
            <w:pPr>
              <w:ind w:left="200"/>
              <w:spacing w:after="0"/>
              <w:rPr>
                <w:sz w:val="20"/>
                <w:szCs w:val="20"/>
                <w:color w:val="auto"/>
              </w:rPr>
            </w:pPr>
            <w:r>
              <w:rPr>
                <w:rFonts w:ascii="Arial" w:cs="Arial" w:eastAsia="Arial" w:hAnsi="Arial"/>
                <w:sz w:val="15"/>
                <w:szCs w:val="15"/>
                <w:b w:val="1"/>
                <w:bCs w:val="1"/>
                <w:color w:val="auto"/>
              </w:rPr>
              <w:t>10,238,586</w:t>
            </w:r>
          </w:p>
        </w:tc>
        <w:tc>
          <w:tcPr>
            <w:tcW w:w="0" w:type="dxa"/>
            <w:vAlign w:val="bottom"/>
          </w:tcPr>
          <w:p>
            <w:pPr>
              <w:spacing w:after="0"/>
              <w:rPr>
                <w:sz w:val="1"/>
                <w:szCs w:val="1"/>
                <w:color w:val="auto"/>
              </w:rPr>
            </w:pPr>
          </w:p>
        </w:tc>
      </w:tr>
      <w:tr>
        <w:trPr>
          <w:trHeight w:val="158"/>
        </w:trPr>
        <w:tc>
          <w:tcPr>
            <w:tcW w:w="1500" w:type="dxa"/>
            <w:vAlign w:val="bottom"/>
          </w:tcPr>
          <w:p>
            <w:pPr>
              <w:jc w:val="center"/>
              <w:ind w:right="386"/>
              <w:spacing w:after="0" w:line="158" w:lineRule="exact"/>
              <w:rPr>
                <w:sz w:val="20"/>
                <w:szCs w:val="20"/>
                <w:color w:val="auto"/>
              </w:rPr>
            </w:pPr>
            <w:r>
              <w:rPr>
                <w:rFonts w:ascii="Arial" w:cs="Arial" w:eastAsia="Arial" w:hAnsi="Arial"/>
                <w:sz w:val="15"/>
                <w:szCs w:val="15"/>
                <w:color w:val="auto"/>
                <w:w w:val="97"/>
              </w:rPr>
              <w:t>OWNED BY</w:t>
            </w:r>
          </w:p>
        </w:tc>
        <w:tc>
          <w:tcPr>
            <w:tcW w:w="600" w:type="dxa"/>
            <w:vAlign w:val="bottom"/>
            <w:tcBorders>
              <w:bottom w:val="single" w:sz="8" w:color="auto"/>
            </w:tcBorders>
          </w:tcPr>
          <w:p>
            <w:pPr>
              <w:spacing w:after="0"/>
              <w:rPr>
                <w:sz w:val="13"/>
                <w:szCs w:val="13"/>
                <w:color w:val="auto"/>
              </w:rPr>
            </w:pPr>
          </w:p>
        </w:tc>
        <w:tc>
          <w:tcPr>
            <w:tcW w:w="88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500" w:type="dxa"/>
            <w:vAlign w:val="bottom"/>
          </w:tcPr>
          <w:p>
            <w:pPr>
              <w:jc w:val="center"/>
              <w:ind w:right="386"/>
              <w:spacing w:after="0" w:line="146" w:lineRule="exact"/>
              <w:rPr>
                <w:sz w:val="20"/>
                <w:szCs w:val="20"/>
                <w:color w:val="auto"/>
              </w:rPr>
            </w:pPr>
            <w:r>
              <w:rPr>
                <w:rFonts w:ascii="Arial" w:cs="Arial" w:eastAsia="Arial" w:hAnsi="Arial"/>
                <w:sz w:val="15"/>
                <w:szCs w:val="15"/>
                <w:color w:val="auto"/>
                <w:w w:val="95"/>
              </w:rPr>
              <w:t>EACH</w:t>
            </w:r>
          </w:p>
        </w:tc>
        <w:tc>
          <w:tcPr>
            <w:tcW w:w="600" w:type="dxa"/>
            <w:vAlign w:val="bottom"/>
          </w:tcPr>
          <w:p>
            <w:pPr>
              <w:jc w:val="right"/>
              <w:ind w:right="106"/>
              <w:spacing w:after="0" w:line="146" w:lineRule="exact"/>
              <w:rPr>
                <w:sz w:val="20"/>
                <w:szCs w:val="20"/>
                <w:color w:val="auto"/>
              </w:rPr>
            </w:pPr>
            <w:r>
              <w:rPr>
                <w:rFonts w:ascii="Arial" w:cs="Arial" w:eastAsia="Arial" w:hAnsi="Arial"/>
                <w:sz w:val="15"/>
                <w:szCs w:val="15"/>
                <w:b w:val="1"/>
                <w:bCs w:val="1"/>
                <w:color w:val="auto"/>
              </w:rPr>
              <w:t>7</w:t>
            </w:r>
          </w:p>
        </w:tc>
        <w:tc>
          <w:tcPr>
            <w:tcW w:w="8860" w:type="dxa"/>
            <w:vAlign w:val="bottom"/>
          </w:tcPr>
          <w:p>
            <w:pPr>
              <w:ind w:left="200"/>
              <w:spacing w:after="0" w:line="146" w:lineRule="exact"/>
              <w:rPr>
                <w:sz w:val="20"/>
                <w:szCs w:val="20"/>
                <w:color w:val="auto"/>
              </w:rPr>
            </w:pPr>
            <w:r>
              <w:rPr>
                <w:rFonts w:ascii="Arial" w:cs="Arial" w:eastAsia="Arial" w:hAnsi="Arial"/>
                <w:sz w:val="15"/>
                <w:szCs w:val="15"/>
                <w:color w:val="auto"/>
              </w:rPr>
              <w:t>Sole Dispositive Power</w:t>
            </w:r>
          </w:p>
        </w:tc>
        <w:tc>
          <w:tcPr>
            <w:tcW w:w="0" w:type="dxa"/>
            <w:vAlign w:val="bottom"/>
          </w:tcPr>
          <w:p>
            <w:pPr>
              <w:spacing w:after="0"/>
              <w:rPr>
                <w:sz w:val="1"/>
                <w:szCs w:val="1"/>
                <w:color w:val="auto"/>
              </w:rPr>
            </w:pPr>
          </w:p>
        </w:tc>
      </w:tr>
      <w:tr>
        <w:trPr>
          <w:trHeight w:val="162"/>
        </w:trPr>
        <w:tc>
          <w:tcPr>
            <w:tcW w:w="1500" w:type="dxa"/>
            <w:vAlign w:val="bottom"/>
          </w:tcPr>
          <w:p>
            <w:pPr>
              <w:jc w:val="center"/>
              <w:ind w:right="386"/>
              <w:spacing w:after="0" w:line="162" w:lineRule="exact"/>
              <w:rPr>
                <w:sz w:val="20"/>
                <w:szCs w:val="20"/>
                <w:color w:val="auto"/>
              </w:rPr>
            </w:pPr>
            <w:r>
              <w:rPr>
                <w:rFonts w:ascii="Arial" w:cs="Arial" w:eastAsia="Arial" w:hAnsi="Arial"/>
                <w:sz w:val="15"/>
                <w:szCs w:val="15"/>
                <w:color w:val="auto"/>
                <w:w w:val="94"/>
              </w:rPr>
              <w:t>REPORTING</w:t>
            </w:r>
          </w:p>
        </w:tc>
        <w:tc>
          <w:tcPr>
            <w:tcW w:w="60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Pr>
          <w:p>
            <w:pPr>
              <w:jc w:val="center"/>
              <w:ind w:right="386"/>
              <w:spacing w:after="0" w:line="162" w:lineRule="exact"/>
              <w:rPr>
                <w:sz w:val="20"/>
                <w:szCs w:val="20"/>
                <w:color w:val="auto"/>
              </w:rPr>
            </w:pPr>
            <w:r>
              <w:rPr>
                <w:rFonts w:ascii="Arial" w:cs="Arial" w:eastAsia="Arial" w:hAnsi="Arial"/>
                <w:sz w:val="15"/>
                <w:szCs w:val="15"/>
                <w:color w:val="auto"/>
                <w:w w:val="88"/>
              </w:rPr>
              <w:t>PERSON</w:t>
            </w:r>
          </w:p>
        </w:tc>
        <w:tc>
          <w:tcPr>
            <w:tcW w:w="600" w:type="dxa"/>
            <w:vAlign w:val="bottom"/>
          </w:tcPr>
          <w:p>
            <w:pPr>
              <w:spacing w:after="0"/>
              <w:rPr>
                <w:sz w:val="14"/>
                <w:szCs w:val="14"/>
                <w:color w:val="auto"/>
              </w:rPr>
            </w:pPr>
          </w:p>
        </w:tc>
        <w:tc>
          <w:tcPr>
            <w:tcW w:w="8860" w:type="dxa"/>
            <w:vAlign w:val="bottom"/>
          </w:tcPr>
          <w:p>
            <w:pPr>
              <w:ind w:left="200"/>
              <w:spacing w:after="0" w:line="162" w:lineRule="exact"/>
              <w:rPr>
                <w:sz w:val="20"/>
                <w:szCs w:val="20"/>
                <w:color w:val="auto"/>
              </w:rPr>
            </w:pPr>
            <w:r>
              <w:rPr>
                <w:rFonts w:ascii="Arial" w:cs="Arial" w:eastAsia="Arial" w:hAnsi="Arial"/>
                <w:sz w:val="15"/>
                <w:szCs w:val="15"/>
                <w:b w:val="1"/>
                <w:bCs w:val="1"/>
                <w:color w:val="auto"/>
              </w:rPr>
              <w:t>0</w:t>
            </w:r>
          </w:p>
        </w:tc>
        <w:tc>
          <w:tcPr>
            <w:tcW w:w="0" w:type="dxa"/>
            <w:vAlign w:val="bottom"/>
          </w:tcPr>
          <w:p>
            <w:pPr>
              <w:spacing w:after="0"/>
              <w:rPr>
                <w:sz w:val="1"/>
                <w:szCs w:val="1"/>
                <w:color w:val="auto"/>
              </w:rPr>
            </w:pPr>
          </w:p>
        </w:tc>
      </w:tr>
      <w:tr>
        <w:trPr>
          <w:trHeight w:val="23"/>
        </w:trPr>
        <w:tc>
          <w:tcPr>
            <w:tcW w:w="1500" w:type="dxa"/>
            <w:vAlign w:val="bottom"/>
            <w:vMerge w:val="restart"/>
          </w:tcPr>
          <w:p>
            <w:pPr>
              <w:jc w:val="center"/>
              <w:ind w:right="426"/>
              <w:spacing w:after="0"/>
              <w:rPr>
                <w:sz w:val="20"/>
                <w:szCs w:val="20"/>
                <w:color w:val="auto"/>
              </w:rPr>
            </w:pPr>
            <w:r>
              <w:rPr>
                <w:rFonts w:ascii="Arial" w:cs="Arial" w:eastAsia="Arial" w:hAnsi="Arial"/>
                <w:sz w:val="15"/>
                <w:szCs w:val="15"/>
                <w:color w:val="auto"/>
              </w:rPr>
              <w:t>WITH</w:t>
            </w:r>
          </w:p>
        </w:tc>
        <w:tc>
          <w:tcPr>
            <w:tcW w:w="600" w:type="dxa"/>
            <w:vAlign w:val="bottom"/>
            <w:tcBorders>
              <w:bottom w:val="single" w:sz="8" w:color="auto"/>
            </w:tcBorders>
          </w:tcPr>
          <w:p>
            <w:pPr>
              <w:spacing w:after="0" w:line="20" w:lineRule="exact"/>
              <w:rPr>
                <w:sz w:val="1"/>
                <w:szCs w:val="1"/>
                <w:color w:val="auto"/>
              </w:rPr>
            </w:pPr>
          </w:p>
        </w:tc>
        <w:tc>
          <w:tcPr>
            <w:tcW w:w="8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1500" w:type="dxa"/>
            <w:vAlign w:val="bottom"/>
            <w:vMerge w:val="continue"/>
          </w:tcPr>
          <w:p>
            <w:pPr>
              <w:spacing w:after="0"/>
              <w:rPr>
                <w:sz w:val="16"/>
                <w:szCs w:val="16"/>
                <w:color w:val="auto"/>
              </w:rPr>
            </w:pPr>
          </w:p>
        </w:tc>
        <w:tc>
          <w:tcPr>
            <w:tcW w:w="600" w:type="dxa"/>
            <w:vAlign w:val="bottom"/>
          </w:tcPr>
          <w:p>
            <w:pPr>
              <w:jc w:val="right"/>
              <w:ind w:right="106"/>
              <w:spacing w:after="0"/>
              <w:rPr>
                <w:sz w:val="20"/>
                <w:szCs w:val="20"/>
                <w:color w:val="auto"/>
              </w:rPr>
            </w:pPr>
            <w:r>
              <w:rPr>
                <w:rFonts w:ascii="Arial" w:cs="Arial" w:eastAsia="Arial" w:hAnsi="Arial"/>
                <w:sz w:val="15"/>
                <w:szCs w:val="15"/>
                <w:b w:val="1"/>
                <w:bCs w:val="1"/>
                <w:color w:val="auto"/>
              </w:rPr>
              <w:t>8</w:t>
            </w:r>
          </w:p>
        </w:tc>
        <w:tc>
          <w:tcPr>
            <w:tcW w:w="8860" w:type="dxa"/>
            <w:vAlign w:val="bottom"/>
          </w:tcPr>
          <w:p>
            <w:pPr>
              <w:ind w:left="200"/>
              <w:spacing w:after="0"/>
              <w:rPr>
                <w:sz w:val="20"/>
                <w:szCs w:val="20"/>
                <w:color w:val="auto"/>
              </w:rPr>
            </w:pPr>
            <w:r>
              <w:rPr>
                <w:rFonts w:ascii="Arial" w:cs="Arial" w:eastAsia="Arial" w:hAnsi="Arial"/>
                <w:sz w:val="15"/>
                <w:szCs w:val="15"/>
                <w:color w:val="auto"/>
              </w:rPr>
              <w:t>Shared Dispositive Power</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760"/>
        <w:spacing w:after="0"/>
        <w:rPr>
          <w:sz w:val="20"/>
          <w:szCs w:val="20"/>
          <w:color w:val="auto"/>
        </w:rPr>
      </w:pPr>
      <w:r>
        <w:rPr>
          <w:rFonts w:ascii="Arial" w:cs="Arial" w:eastAsia="Arial" w:hAnsi="Arial"/>
          <w:sz w:val="15"/>
          <w:szCs w:val="15"/>
          <w:b w:val="1"/>
          <w:bCs w:val="1"/>
          <w:color w:val="auto"/>
        </w:rPr>
        <w:t>10,238,586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1960" w:hanging="1017"/>
        <w:spacing w:after="0"/>
        <w:tabs>
          <w:tab w:leader="none" w:pos="1960" w:val="left"/>
        </w:tabs>
        <w:numPr>
          <w:ilvl w:val="0"/>
          <w:numId w:val="17"/>
        </w:numPr>
        <w:rPr>
          <w:rFonts w:ascii="Arial" w:cs="Arial" w:eastAsia="Arial" w:hAnsi="Arial"/>
          <w:sz w:val="15"/>
          <w:szCs w:val="15"/>
          <w:b w:val="1"/>
          <w:bCs w:val="1"/>
          <w:color w:val="auto"/>
        </w:rPr>
      </w:pPr>
      <w:r>
        <w:rPr>
          <w:rFonts w:ascii="Arial" w:cs="Arial" w:eastAsia="Arial" w:hAnsi="Arial"/>
          <w:sz w:val="15"/>
          <w:szCs w:val="15"/>
          <w:color w:val="auto"/>
        </w:rPr>
        <w:t>Aggregate Amount Beneficially Owned by Each Reporting Person</w:t>
      </w:r>
    </w:p>
    <w:p>
      <w:pPr>
        <w:spacing w:after="0" w:line="148" w:lineRule="exact"/>
        <w:rPr>
          <w:sz w:val="20"/>
          <w:szCs w:val="20"/>
          <w:color w:val="auto"/>
        </w:rPr>
      </w:pPr>
    </w:p>
    <w:p>
      <w:pPr>
        <w:ind w:left="1960"/>
        <w:spacing w:after="0"/>
        <w:rPr>
          <w:sz w:val="20"/>
          <w:szCs w:val="20"/>
          <w:color w:val="auto"/>
        </w:rPr>
      </w:pPr>
      <w:r>
        <w:rPr>
          <w:rFonts w:ascii="Arial" w:cs="Arial" w:eastAsia="Arial" w:hAnsi="Arial"/>
          <w:sz w:val="15"/>
          <w:szCs w:val="15"/>
          <w:b w:val="1"/>
          <w:bCs w:val="1"/>
          <w:color w:val="auto"/>
        </w:rPr>
        <w:t>10,238,586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1960" w:hanging="1072"/>
        <w:spacing w:after="0"/>
        <w:tabs>
          <w:tab w:leader="none" w:pos="1960" w:val="left"/>
        </w:tabs>
        <w:numPr>
          <w:ilvl w:val="0"/>
          <w:numId w:val="18"/>
        </w:numPr>
        <w:rPr>
          <w:rFonts w:ascii="Arial" w:cs="Arial" w:eastAsia="Arial" w:hAnsi="Arial"/>
          <w:sz w:val="15"/>
          <w:szCs w:val="15"/>
          <w:b w:val="1"/>
          <w:bCs w:val="1"/>
          <w:color w:val="auto"/>
        </w:rPr>
      </w:pPr>
      <w:r>
        <w:rPr>
          <w:rFonts w:ascii="Arial" w:cs="Arial" w:eastAsia="Arial" w:hAnsi="Arial"/>
          <w:sz w:val="15"/>
          <w:szCs w:val="15"/>
          <w:color w:val="auto"/>
        </w:rPr>
        <w:t>Check if the Aggregate Amount in Row (9) Excludes Certain Shares:[ ]</w:t>
      </w:r>
    </w:p>
    <w:p>
      <w:pPr>
        <w:spacing w:after="0" w:line="340" w:lineRule="exact"/>
        <w:rPr>
          <w:rFonts w:ascii="Arial" w:cs="Arial" w:eastAsia="Arial" w:hAnsi="Arial"/>
          <w:sz w:val="15"/>
          <w:szCs w:val="15"/>
          <w:b w:val="1"/>
          <w:bCs w:val="1"/>
          <w:color w:val="auto"/>
        </w:rPr>
      </w:pPr>
    </w:p>
    <w:p>
      <w:pPr>
        <w:ind w:left="1960" w:hanging="1068"/>
        <w:spacing w:after="0"/>
        <w:tabs>
          <w:tab w:leader="none" w:pos="1960" w:val="left"/>
        </w:tabs>
        <w:numPr>
          <w:ilvl w:val="0"/>
          <w:numId w:val="18"/>
        </w:numPr>
        <w:rPr>
          <w:rFonts w:ascii="Arial" w:cs="Arial" w:eastAsia="Arial" w:hAnsi="Arial"/>
          <w:sz w:val="15"/>
          <w:szCs w:val="15"/>
          <w:b w:val="1"/>
          <w:bCs w:val="1"/>
          <w:color w:val="auto"/>
        </w:rPr>
      </w:pPr>
      <w:r>
        <w:rPr>
          <w:rFonts w:ascii="Arial" w:cs="Arial" w:eastAsia="Arial" w:hAnsi="Arial"/>
          <w:sz w:val="15"/>
          <w:szCs w:val="15"/>
          <w:color w:val="auto"/>
        </w:rPr>
        <w:t>Percent of Class Represented by Amount in Row (9)</w:t>
      </w:r>
    </w:p>
    <w:p>
      <w:pPr>
        <w:spacing w:after="0" w:line="147" w:lineRule="exact"/>
        <w:rPr>
          <w:rFonts w:ascii="Arial" w:cs="Arial" w:eastAsia="Arial" w:hAnsi="Arial"/>
          <w:sz w:val="15"/>
          <w:szCs w:val="15"/>
          <w:b w:val="1"/>
          <w:bCs w:val="1"/>
          <w:color w:val="auto"/>
        </w:rPr>
      </w:pPr>
    </w:p>
    <w:p>
      <w:pPr>
        <w:ind w:left="196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10.9%</w:t>
      </w:r>
    </w:p>
    <w:p>
      <w:pPr>
        <w:spacing w:after="0" w:line="20" w:lineRule="exact"/>
        <w:rPr>
          <w:rFonts w:ascii="Arial" w:cs="Arial" w:eastAsia="Arial" w:hAnsi="Arial"/>
          <w:sz w:val="15"/>
          <w:szCs w:val="15"/>
          <w:b w:val="1"/>
          <w:bCs w:val="1"/>
          <w:color w:val="auto"/>
        </w:rPr>
      </w:pPr>
    </w:p>
    <w:p>
      <w:pPr>
        <w:ind w:left="1960" w:hanging="1072"/>
        <w:spacing w:after="0"/>
        <w:tabs>
          <w:tab w:leader="none" w:pos="1960" w:val="left"/>
        </w:tabs>
        <w:numPr>
          <w:ilvl w:val="0"/>
          <w:numId w:val="18"/>
        </w:numPr>
        <w:rPr>
          <w:rFonts w:ascii="Arial" w:cs="Arial" w:eastAsia="Arial" w:hAnsi="Arial"/>
          <w:sz w:val="15"/>
          <w:szCs w:val="15"/>
          <w:b w:val="1"/>
          <w:bCs w:val="1"/>
          <w:color w:val="auto"/>
        </w:rPr>
      </w:pPr>
      <w:r>
        <w:rPr>
          <w:rFonts w:ascii="Arial" w:cs="Arial" w:eastAsia="Arial" w:hAnsi="Arial"/>
          <w:sz w:val="15"/>
          <w:szCs w:val="15"/>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p>
      <w:pPr>
        <w:ind w:left="5920"/>
        <w:spacing w:after="0"/>
        <w:rPr>
          <w:sz w:val="20"/>
          <w:szCs w:val="20"/>
          <w:color w:val="auto"/>
        </w:rPr>
      </w:pPr>
      <w:r>
        <w:rPr>
          <w:rFonts w:ascii="Arial" w:cs="Arial" w:eastAsia="Arial" w:hAnsi="Arial"/>
          <w:sz w:val="15"/>
          <w:szCs w:val="15"/>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240030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 w:name="page5"/>
    <w:bookmarkEnd w:id="4"/>
    <w:p>
      <w:pPr>
        <w:spacing w:after="0"/>
        <w:tabs>
          <w:tab w:leader="none" w:pos="10620" w:val="left"/>
        </w:tabs>
        <w:rPr>
          <w:sz w:val="20"/>
          <w:szCs w:val="20"/>
          <w:color w:val="auto"/>
        </w:rPr>
      </w:pPr>
      <w:r>
        <w:rPr>
          <w:rFonts w:ascii="Arial" w:cs="Arial" w:eastAsia="Arial" w:hAnsi="Arial"/>
          <w:sz w:val="15"/>
          <w:szCs w:val="15"/>
          <w:color w:val="auto"/>
        </w:rPr>
        <w:t>CUSIP No. G2519Y 10 8</w:t>
      </w:r>
      <w:r>
        <w:rPr>
          <w:sz w:val="20"/>
          <w:szCs w:val="20"/>
          <w:color w:val="auto"/>
        </w:rPr>
        <w:tab/>
      </w:r>
      <w:r>
        <w:rPr>
          <w:rFonts w:ascii="Arial" w:cs="Arial" w:eastAsia="Arial" w:hAnsi="Arial"/>
          <w:sz w:val="13"/>
          <w:szCs w:val="13"/>
          <w:color w:val="auto"/>
        </w:rPr>
        <w:t>Page 5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0" w:lineRule="exact"/>
        <w:rPr>
          <w:sz w:val="20"/>
          <w:szCs w:val="20"/>
          <w:color w:val="auto"/>
        </w:rPr>
      </w:pPr>
    </w:p>
    <w:p>
      <w:pPr>
        <w:ind w:left="2080" w:hanging="1095"/>
        <w:spacing w:after="0"/>
        <w:tabs>
          <w:tab w:leader="none" w:pos="2080" w:val="left"/>
        </w:tabs>
        <w:numPr>
          <w:ilvl w:val="0"/>
          <w:numId w:val="19"/>
        </w:numPr>
        <w:rPr>
          <w:rFonts w:ascii="Arial" w:cs="Arial" w:eastAsia="Arial" w:hAnsi="Arial"/>
          <w:sz w:val="15"/>
          <w:szCs w:val="15"/>
          <w:b w:val="1"/>
          <w:bCs w:val="1"/>
          <w:color w:val="auto"/>
        </w:rPr>
      </w:pPr>
      <w:r>
        <w:rPr>
          <w:rFonts w:ascii="Arial" w:cs="Arial" w:eastAsia="Arial" w:hAnsi="Arial"/>
          <w:sz w:val="15"/>
          <w:szCs w:val="15"/>
          <w:color w:val="auto"/>
        </w:rPr>
        <w:t>Names of Reporting Persons/I.R.S. Identification Nos. of Above Persons (Entities Only)</w:t>
      </w:r>
    </w:p>
    <w:p>
      <w:pPr>
        <w:spacing w:after="0" w:line="310" w:lineRule="exact"/>
        <w:rPr>
          <w:sz w:val="20"/>
          <w:szCs w:val="20"/>
          <w:color w:val="auto"/>
        </w:rPr>
      </w:pPr>
    </w:p>
    <w:p>
      <w:pPr>
        <w:ind w:left="2080"/>
        <w:spacing w:after="0"/>
        <w:rPr>
          <w:sz w:val="20"/>
          <w:szCs w:val="20"/>
          <w:color w:val="auto"/>
        </w:rPr>
      </w:pPr>
      <w:r>
        <w:rPr>
          <w:rFonts w:ascii="Arial" w:cs="Arial" w:eastAsia="Arial" w:hAnsi="Arial"/>
          <w:sz w:val="15"/>
          <w:szCs w:val="15"/>
          <w:b w:val="1"/>
          <w:bCs w:val="1"/>
          <w:color w:val="auto"/>
        </w:rPr>
        <w:t>Maria del Carmen Onrubia de Beeck</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560" w:type="dxa"/>
            <w:vAlign w:val="bottom"/>
            <w:tcBorders>
              <w:top w:val="single" w:sz="8" w:color="auto"/>
            </w:tcBorders>
          </w:tcPr>
          <w:p>
            <w:pPr>
              <w:jc w:val="right"/>
              <w:ind w:right="426"/>
              <w:spacing w:after="0" w:line="160" w:lineRule="exact"/>
              <w:rPr>
                <w:sz w:val="20"/>
                <w:szCs w:val="20"/>
                <w:color w:val="auto"/>
              </w:rPr>
            </w:pPr>
            <w:r>
              <w:rPr>
                <w:rFonts w:ascii="Arial" w:cs="Arial" w:eastAsia="Arial" w:hAnsi="Arial"/>
                <w:sz w:val="15"/>
                <w:szCs w:val="15"/>
                <w:b w:val="1"/>
                <w:bCs w:val="1"/>
                <w:color w:val="auto"/>
              </w:rPr>
              <w:t>2</w:t>
            </w:r>
          </w:p>
        </w:tc>
        <w:tc>
          <w:tcPr>
            <w:tcW w:w="5700" w:type="dxa"/>
            <w:vAlign w:val="bottom"/>
            <w:tcBorders>
              <w:top w:val="single" w:sz="8" w:color="auto"/>
            </w:tcBorders>
          </w:tcPr>
          <w:p>
            <w:pPr>
              <w:ind w:left="520"/>
              <w:spacing w:after="0" w:line="160" w:lineRule="exact"/>
              <w:rPr>
                <w:sz w:val="20"/>
                <w:szCs w:val="20"/>
                <w:color w:val="auto"/>
              </w:rPr>
            </w:pPr>
            <w:r>
              <w:rPr>
                <w:rFonts w:ascii="Arial" w:cs="Arial" w:eastAsia="Arial" w:hAnsi="Arial"/>
                <w:sz w:val="15"/>
                <w:szCs w:val="15"/>
                <w:color w:val="auto"/>
              </w:rPr>
              <w:t>Check the Appropriate Box if a Member of a Group</w:t>
            </w:r>
          </w:p>
        </w:tc>
        <w:tc>
          <w:tcPr>
            <w:tcW w:w="4160" w:type="dxa"/>
            <w:vAlign w:val="bottom"/>
            <w:tcBorders>
              <w:top w:val="single" w:sz="8" w:color="auto"/>
            </w:tcBorders>
          </w:tcPr>
          <w:p>
            <w:pPr>
              <w:ind w:left="2100"/>
              <w:spacing w:after="0" w:line="160" w:lineRule="exact"/>
              <w:rPr>
                <w:sz w:val="20"/>
                <w:szCs w:val="20"/>
                <w:color w:val="auto"/>
              </w:rPr>
            </w:pPr>
            <w:r>
              <w:rPr>
                <w:rFonts w:ascii="Arial" w:cs="Arial" w:eastAsia="Arial" w:hAnsi="Arial"/>
                <w:sz w:val="15"/>
                <w:szCs w:val="15"/>
                <w:color w:val="auto"/>
              </w:rPr>
              <w:t>(a) [X]</w:t>
            </w:r>
          </w:p>
        </w:tc>
      </w:tr>
      <w:tr>
        <w:trPr>
          <w:trHeight w:val="188"/>
        </w:trPr>
        <w:tc>
          <w:tcPr>
            <w:tcW w:w="156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4160" w:type="dxa"/>
            <w:vAlign w:val="bottom"/>
          </w:tcPr>
          <w:p>
            <w:pPr>
              <w:ind w:left="2100"/>
              <w:spacing w:after="0"/>
              <w:rPr>
                <w:sz w:val="20"/>
                <w:szCs w:val="20"/>
                <w:color w:val="auto"/>
              </w:rPr>
            </w:pPr>
            <w:r>
              <w:rPr>
                <w:rFonts w:ascii="Arial" w:cs="Arial" w:eastAsia="Arial" w:hAnsi="Arial"/>
                <w:sz w:val="15"/>
                <w:szCs w:val="15"/>
                <w:color w:val="auto"/>
              </w:rPr>
              <w:t>(b)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3" w:lineRule="exact"/>
        <w:rPr>
          <w:sz w:val="20"/>
          <w:szCs w:val="20"/>
          <w:color w:val="auto"/>
        </w:rPr>
      </w:pPr>
    </w:p>
    <w:p>
      <w:pPr>
        <w:ind w:left="2180" w:hanging="1195"/>
        <w:spacing w:after="0"/>
        <w:tabs>
          <w:tab w:leader="none" w:pos="2180" w:val="left"/>
        </w:tabs>
        <w:numPr>
          <w:ilvl w:val="0"/>
          <w:numId w:val="20"/>
        </w:numPr>
        <w:rPr>
          <w:rFonts w:ascii="Arial" w:cs="Arial" w:eastAsia="Arial" w:hAnsi="Arial"/>
          <w:sz w:val="15"/>
          <w:szCs w:val="15"/>
          <w:b w:val="1"/>
          <w:bCs w:val="1"/>
          <w:color w:val="auto"/>
        </w:rPr>
      </w:pPr>
      <w:r>
        <w:rPr>
          <w:rFonts w:ascii="Arial" w:cs="Arial" w:eastAsia="Arial" w:hAnsi="Arial"/>
          <w:sz w:val="15"/>
          <w:szCs w:val="15"/>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1" w:lineRule="exact"/>
        <w:rPr>
          <w:sz w:val="20"/>
          <w:szCs w:val="20"/>
          <w:color w:val="auto"/>
        </w:rPr>
      </w:pPr>
    </w:p>
    <w:p>
      <w:pPr>
        <w:ind w:left="2080" w:hanging="1095"/>
        <w:spacing w:after="0"/>
        <w:tabs>
          <w:tab w:leader="none" w:pos="2080" w:val="left"/>
        </w:tabs>
        <w:numPr>
          <w:ilvl w:val="0"/>
          <w:numId w:val="21"/>
        </w:numPr>
        <w:rPr>
          <w:rFonts w:ascii="Arial" w:cs="Arial" w:eastAsia="Arial" w:hAnsi="Arial"/>
          <w:sz w:val="15"/>
          <w:szCs w:val="15"/>
          <w:b w:val="1"/>
          <w:bCs w:val="1"/>
          <w:color w:val="auto"/>
        </w:rPr>
      </w:pPr>
      <w:r>
        <w:rPr>
          <w:rFonts w:ascii="Arial" w:cs="Arial" w:eastAsia="Arial" w:hAnsi="Arial"/>
          <w:sz w:val="15"/>
          <w:szCs w:val="15"/>
          <w:color w:val="auto"/>
        </w:rPr>
        <w:t>Citizenship or Place of Organization</w:t>
      </w:r>
    </w:p>
    <w:p>
      <w:pPr>
        <w:spacing w:after="0" w:line="147" w:lineRule="exact"/>
        <w:rPr>
          <w:rFonts w:ascii="Arial" w:cs="Arial" w:eastAsia="Arial" w:hAnsi="Arial"/>
          <w:sz w:val="15"/>
          <w:szCs w:val="15"/>
          <w:b w:val="1"/>
          <w:bCs w:val="1"/>
          <w:color w:val="auto"/>
        </w:rPr>
      </w:pPr>
    </w:p>
    <w:p>
      <w:pPr>
        <w:ind w:left="20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Perú</w:t>
      </w:r>
    </w:p>
    <w:p>
      <w:pPr>
        <w:spacing w:after="0" w:line="19" w:lineRule="exact"/>
        <w:rPr>
          <w:rFonts w:ascii="Arial" w:cs="Arial" w:eastAsia="Arial" w:hAnsi="Arial"/>
          <w:sz w:val="15"/>
          <w:szCs w:val="15"/>
          <w:b w:val="1"/>
          <w:bCs w:val="1"/>
          <w:color w:val="auto"/>
        </w:rPr>
      </w:pPr>
    </w:p>
    <w:p>
      <w:pPr>
        <w:ind w:left="236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5</w:t>
      </w:r>
      <w:r>
        <w:rPr>
          <w:rFonts w:ascii="Arial" w:cs="Arial" w:eastAsia="Arial" w:hAnsi="Arial"/>
          <w:sz w:val="13"/>
          <w:szCs w:val="13"/>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1" w:lineRule="exact"/>
        <w:rPr>
          <w:sz w:val="20"/>
          <w:szCs w:val="20"/>
          <w:color w:val="auto"/>
        </w:rPr>
      </w:pPr>
    </w:p>
    <w:tbl>
      <w:tblPr>
        <w:tblLayout w:type="fixed"/>
        <w:tblInd w:w="520" w:type="dxa"/>
        <w:tblCellMar>
          <w:top w:w="0" w:type="dxa"/>
          <w:left w:w="0" w:type="dxa"/>
          <w:bottom w:w="0" w:type="dxa"/>
          <w:right w:w="0" w:type="dxa"/>
        </w:tblCellMar>
      </w:tblPr>
      <w:tr>
        <w:trPr>
          <w:trHeight w:val="192"/>
        </w:trPr>
        <w:tc>
          <w:tcPr>
            <w:tcW w:w="1560" w:type="dxa"/>
            <w:vAlign w:val="bottom"/>
          </w:tcPr>
          <w:p>
            <w:pPr>
              <w:jc w:val="center"/>
              <w:ind w:right="446"/>
              <w:spacing w:after="0"/>
              <w:rPr>
                <w:sz w:val="20"/>
                <w:szCs w:val="20"/>
                <w:color w:val="auto"/>
              </w:rPr>
            </w:pPr>
            <w:r>
              <w:rPr>
                <w:rFonts w:ascii="Arial" w:cs="Arial" w:eastAsia="Arial" w:hAnsi="Arial"/>
                <w:sz w:val="15"/>
                <w:szCs w:val="15"/>
                <w:color w:val="auto"/>
                <w:w w:val="97"/>
              </w:rPr>
              <w:t>NUMBER OF</w:t>
            </w:r>
          </w:p>
        </w:tc>
        <w:tc>
          <w:tcPr>
            <w:tcW w:w="520" w:type="dxa"/>
            <w:vAlign w:val="bottom"/>
            <w:tcBorders>
              <w:bottom w:val="single" w:sz="8" w:color="auto"/>
            </w:tcBorders>
          </w:tcPr>
          <w:p>
            <w:pPr>
              <w:spacing w:after="0"/>
              <w:rPr>
                <w:sz w:val="16"/>
                <w:szCs w:val="16"/>
                <w:color w:val="auto"/>
              </w:rPr>
            </w:pPr>
          </w:p>
        </w:tc>
        <w:tc>
          <w:tcPr>
            <w:tcW w:w="882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0</w:t>
            </w:r>
          </w:p>
        </w:tc>
        <w:tc>
          <w:tcPr>
            <w:tcW w:w="0" w:type="dxa"/>
            <w:vAlign w:val="bottom"/>
          </w:tcPr>
          <w:p>
            <w:pPr>
              <w:spacing w:after="0"/>
              <w:rPr>
                <w:sz w:val="1"/>
                <w:szCs w:val="1"/>
                <w:color w:val="auto"/>
              </w:rPr>
            </w:pPr>
          </w:p>
        </w:tc>
      </w:tr>
      <w:tr>
        <w:trPr>
          <w:trHeight w:val="173"/>
        </w:trPr>
        <w:tc>
          <w:tcPr>
            <w:tcW w:w="1560" w:type="dxa"/>
            <w:vAlign w:val="bottom"/>
          </w:tcPr>
          <w:p>
            <w:pPr>
              <w:jc w:val="center"/>
              <w:ind w:right="446"/>
              <w:spacing w:after="0"/>
              <w:rPr>
                <w:sz w:val="20"/>
                <w:szCs w:val="20"/>
                <w:color w:val="auto"/>
              </w:rPr>
            </w:pPr>
            <w:r>
              <w:rPr>
                <w:rFonts w:ascii="Arial" w:cs="Arial" w:eastAsia="Arial" w:hAnsi="Arial"/>
                <w:sz w:val="15"/>
                <w:szCs w:val="15"/>
                <w:color w:val="auto"/>
                <w:w w:val="90"/>
              </w:rPr>
              <w:t>SHARES</w:t>
            </w:r>
          </w:p>
        </w:tc>
        <w:tc>
          <w:tcPr>
            <w:tcW w:w="520" w:type="dxa"/>
            <w:vAlign w:val="bottom"/>
          </w:tcPr>
          <w:p>
            <w:pPr>
              <w:jc w:val="right"/>
              <w:ind w:right="86"/>
              <w:spacing w:after="0"/>
              <w:rPr>
                <w:sz w:val="20"/>
                <w:szCs w:val="20"/>
                <w:color w:val="auto"/>
              </w:rPr>
            </w:pPr>
            <w:r>
              <w:rPr>
                <w:rFonts w:ascii="Arial" w:cs="Arial" w:eastAsia="Arial" w:hAnsi="Arial"/>
                <w:sz w:val="15"/>
                <w:szCs w:val="15"/>
                <w:b w:val="1"/>
                <w:bCs w:val="1"/>
                <w:color w:val="auto"/>
              </w:rPr>
              <w:t>6</w:t>
            </w:r>
          </w:p>
        </w:tc>
        <w:tc>
          <w:tcPr>
            <w:tcW w:w="8820" w:type="dxa"/>
            <w:vAlign w:val="bottom"/>
          </w:tcPr>
          <w:p>
            <w:pPr>
              <w:ind w:left="140"/>
              <w:spacing w:after="0"/>
              <w:rPr>
                <w:sz w:val="20"/>
                <w:szCs w:val="20"/>
                <w:color w:val="auto"/>
              </w:rPr>
            </w:pPr>
            <w:r>
              <w:rPr>
                <w:rFonts w:ascii="Arial" w:cs="Arial" w:eastAsia="Arial" w:hAnsi="Arial"/>
                <w:sz w:val="15"/>
                <w:szCs w:val="15"/>
                <w:color w:val="auto"/>
              </w:rPr>
              <w:t>Shared Voting Power</w:t>
            </w:r>
          </w:p>
        </w:tc>
        <w:tc>
          <w:tcPr>
            <w:tcW w:w="0" w:type="dxa"/>
            <w:vAlign w:val="bottom"/>
          </w:tcPr>
          <w:p>
            <w:pPr>
              <w:spacing w:after="0"/>
              <w:rPr>
                <w:sz w:val="1"/>
                <w:szCs w:val="1"/>
                <w:color w:val="auto"/>
              </w:rPr>
            </w:pPr>
          </w:p>
        </w:tc>
      </w:tr>
      <w:tr>
        <w:trPr>
          <w:trHeight w:val="162"/>
        </w:trPr>
        <w:tc>
          <w:tcPr>
            <w:tcW w:w="1560" w:type="dxa"/>
            <w:vAlign w:val="bottom"/>
          </w:tcPr>
          <w:p>
            <w:pPr>
              <w:jc w:val="center"/>
              <w:ind w:right="446"/>
              <w:spacing w:after="0" w:line="162" w:lineRule="exact"/>
              <w:rPr>
                <w:sz w:val="20"/>
                <w:szCs w:val="20"/>
                <w:color w:val="auto"/>
              </w:rPr>
            </w:pPr>
            <w:r>
              <w:rPr>
                <w:rFonts w:ascii="Arial" w:cs="Arial" w:eastAsia="Arial" w:hAnsi="Arial"/>
                <w:sz w:val="15"/>
                <w:szCs w:val="15"/>
                <w:color w:val="auto"/>
                <w:w w:val="98"/>
              </w:rPr>
              <w:t>BENEFICIALLY</w:t>
            </w:r>
          </w:p>
        </w:tc>
        <w:tc>
          <w:tcPr>
            <w:tcW w:w="520" w:type="dxa"/>
            <w:vAlign w:val="bottom"/>
          </w:tcPr>
          <w:p>
            <w:pPr>
              <w:spacing w:after="0"/>
              <w:rPr>
                <w:sz w:val="14"/>
                <w:szCs w:val="14"/>
                <w:color w:val="auto"/>
              </w:rPr>
            </w:pPr>
          </w:p>
        </w:tc>
        <w:tc>
          <w:tcPr>
            <w:tcW w:w="882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9,574,593</w:t>
            </w:r>
          </w:p>
        </w:tc>
        <w:tc>
          <w:tcPr>
            <w:tcW w:w="0" w:type="dxa"/>
            <w:vAlign w:val="bottom"/>
          </w:tcPr>
          <w:p>
            <w:pPr>
              <w:spacing w:after="0"/>
              <w:rPr>
                <w:sz w:val="1"/>
                <w:szCs w:val="1"/>
                <w:color w:val="auto"/>
              </w:rPr>
            </w:pPr>
          </w:p>
        </w:tc>
      </w:tr>
      <w:tr>
        <w:trPr>
          <w:trHeight w:val="158"/>
        </w:trPr>
        <w:tc>
          <w:tcPr>
            <w:tcW w:w="1560" w:type="dxa"/>
            <w:vAlign w:val="bottom"/>
          </w:tcPr>
          <w:p>
            <w:pPr>
              <w:jc w:val="center"/>
              <w:ind w:right="446"/>
              <w:spacing w:after="0" w:line="158" w:lineRule="exact"/>
              <w:rPr>
                <w:sz w:val="20"/>
                <w:szCs w:val="20"/>
                <w:color w:val="auto"/>
              </w:rPr>
            </w:pPr>
            <w:r>
              <w:rPr>
                <w:rFonts w:ascii="Arial" w:cs="Arial" w:eastAsia="Arial" w:hAnsi="Arial"/>
                <w:sz w:val="15"/>
                <w:szCs w:val="15"/>
                <w:color w:val="auto"/>
                <w:w w:val="97"/>
              </w:rPr>
              <w:t>OWNED BY</w:t>
            </w:r>
          </w:p>
        </w:tc>
        <w:tc>
          <w:tcPr>
            <w:tcW w:w="520" w:type="dxa"/>
            <w:vAlign w:val="bottom"/>
            <w:tcBorders>
              <w:bottom w:val="single" w:sz="8" w:color="auto"/>
            </w:tcBorders>
          </w:tcPr>
          <w:p>
            <w:pPr>
              <w:spacing w:after="0"/>
              <w:rPr>
                <w:sz w:val="13"/>
                <w:szCs w:val="13"/>
                <w:color w:val="auto"/>
              </w:rPr>
            </w:pPr>
          </w:p>
        </w:tc>
        <w:tc>
          <w:tcPr>
            <w:tcW w:w="88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560" w:type="dxa"/>
            <w:vAlign w:val="bottom"/>
          </w:tcPr>
          <w:p>
            <w:pPr>
              <w:jc w:val="center"/>
              <w:ind w:right="446"/>
              <w:spacing w:after="0" w:line="146" w:lineRule="exact"/>
              <w:rPr>
                <w:sz w:val="20"/>
                <w:szCs w:val="20"/>
                <w:color w:val="auto"/>
              </w:rPr>
            </w:pPr>
            <w:r>
              <w:rPr>
                <w:rFonts w:ascii="Arial" w:cs="Arial" w:eastAsia="Arial" w:hAnsi="Arial"/>
                <w:sz w:val="15"/>
                <w:szCs w:val="15"/>
                <w:color w:val="auto"/>
                <w:w w:val="95"/>
              </w:rPr>
              <w:t>EACH</w:t>
            </w:r>
          </w:p>
        </w:tc>
        <w:tc>
          <w:tcPr>
            <w:tcW w:w="520" w:type="dxa"/>
            <w:vAlign w:val="bottom"/>
          </w:tcPr>
          <w:p>
            <w:pPr>
              <w:jc w:val="right"/>
              <w:ind w:right="86"/>
              <w:spacing w:after="0" w:line="146" w:lineRule="exact"/>
              <w:rPr>
                <w:sz w:val="20"/>
                <w:szCs w:val="20"/>
                <w:color w:val="auto"/>
              </w:rPr>
            </w:pPr>
            <w:r>
              <w:rPr>
                <w:rFonts w:ascii="Arial" w:cs="Arial" w:eastAsia="Arial" w:hAnsi="Arial"/>
                <w:sz w:val="15"/>
                <w:szCs w:val="15"/>
                <w:b w:val="1"/>
                <w:bCs w:val="1"/>
                <w:color w:val="auto"/>
              </w:rPr>
              <w:t>7</w:t>
            </w:r>
          </w:p>
        </w:tc>
        <w:tc>
          <w:tcPr>
            <w:tcW w:w="8820" w:type="dxa"/>
            <w:vAlign w:val="bottom"/>
          </w:tcPr>
          <w:p>
            <w:pPr>
              <w:ind w:left="140"/>
              <w:spacing w:after="0" w:line="146" w:lineRule="exact"/>
              <w:rPr>
                <w:sz w:val="20"/>
                <w:szCs w:val="20"/>
                <w:color w:val="auto"/>
              </w:rPr>
            </w:pPr>
            <w:r>
              <w:rPr>
                <w:rFonts w:ascii="Arial" w:cs="Arial" w:eastAsia="Arial" w:hAnsi="Arial"/>
                <w:sz w:val="15"/>
                <w:szCs w:val="15"/>
                <w:color w:val="auto"/>
              </w:rPr>
              <w:t>Sole Dispositive Power</w:t>
            </w:r>
          </w:p>
        </w:tc>
        <w:tc>
          <w:tcPr>
            <w:tcW w:w="0" w:type="dxa"/>
            <w:vAlign w:val="bottom"/>
          </w:tcPr>
          <w:p>
            <w:pPr>
              <w:spacing w:after="0"/>
              <w:rPr>
                <w:sz w:val="1"/>
                <w:szCs w:val="1"/>
                <w:color w:val="auto"/>
              </w:rPr>
            </w:pPr>
          </w:p>
        </w:tc>
      </w:tr>
      <w:tr>
        <w:trPr>
          <w:trHeight w:val="162"/>
        </w:trPr>
        <w:tc>
          <w:tcPr>
            <w:tcW w:w="1560" w:type="dxa"/>
            <w:vAlign w:val="bottom"/>
          </w:tcPr>
          <w:p>
            <w:pPr>
              <w:jc w:val="center"/>
              <w:ind w:right="446"/>
              <w:spacing w:after="0" w:line="162" w:lineRule="exact"/>
              <w:rPr>
                <w:sz w:val="20"/>
                <w:szCs w:val="20"/>
                <w:color w:val="auto"/>
              </w:rPr>
            </w:pPr>
            <w:r>
              <w:rPr>
                <w:rFonts w:ascii="Arial" w:cs="Arial" w:eastAsia="Arial" w:hAnsi="Arial"/>
                <w:sz w:val="15"/>
                <w:szCs w:val="15"/>
                <w:color w:val="auto"/>
                <w:w w:val="94"/>
              </w:rPr>
              <w:t>REPORTING</w:t>
            </w:r>
          </w:p>
        </w:tc>
        <w:tc>
          <w:tcPr>
            <w:tcW w:w="5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60" w:type="dxa"/>
            <w:vAlign w:val="bottom"/>
          </w:tcPr>
          <w:p>
            <w:pPr>
              <w:jc w:val="center"/>
              <w:ind w:right="446"/>
              <w:spacing w:after="0" w:line="162" w:lineRule="exact"/>
              <w:rPr>
                <w:sz w:val="20"/>
                <w:szCs w:val="20"/>
                <w:color w:val="auto"/>
              </w:rPr>
            </w:pPr>
            <w:r>
              <w:rPr>
                <w:rFonts w:ascii="Arial" w:cs="Arial" w:eastAsia="Arial" w:hAnsi="Arial"/>
                <w:sz w:val="15"/>
                <w:szCs w:val="15"/>
                <w:color w:val="auto"/>
                <w:w w:val="88"/>
              </w:rPr>
              <w:t>PERSON</w:t>
            </w:r>
          </w:p>
        </w:tc>
        <w:tc>
          <w:tcPr>
            <w:tcW w:w="520" w:type="dxa"/>
            <w:vAlign w:val="bottom"/>
          </w:tcPr>
          <w:p>
            <w:pPr>
              <w:spacing w:after="0"/>
              <w:rPr>
                <w:sz w:val="14"/>
                <w:szCs w:val="14"/>
                <w:color w:val="auto"/>
              </w:rPr>
            </w:pPr>
          </w:p>
        </w:tc>
        <w:tc>
          <w:tcPr>
            <w:tcW w:w="8820" w:type="dxa"/>
            <w:vAlign w:val="bottom"/>
          </w:tcPr>
          <w:p>
            <w:pPr>
              <w:ind w:left="140"/>
              <w:spacing w:after="0" w:line="162" w:lineRule="exact"/>
              <w:rPr>
                <w:sz w:val="20"/>
                <w:szCs w:val="20"/>
                <w:color w:val="auto"/>
              </w:rPr>
            </w:pPr>
            <w:r>
              <w:rPr>
                <w:rFonts w:ascii="Arial" w:cs="Arial" w:eastAsia="Arial" w:hAnsi="Arial"/>
                <w:sz w:val="15"/>
                <w:szCs w:val="15"/>
                <w:b w:val="1"/>
                <w:bCs w:val="1"/>
                <w:color w:val="auto"/>
              </w:rPr>
              <w:t>0</w:t>
            </w:r>
          </w:p>
        </w:tc>
        <w:tc>
          <w:tcPr>
            <w:tcW w:w="0" w:type="dxa"/>
            <w:vAlign w:val="bottom"/>
          </w:tcPr>
          <w:p>
            <w:pPr>
              <w:spacing w:after="0"/>
              <w:rPr>
                <w:sz w:val="1"/>
                <w:szCs w:val="1"/>
                <w:color w:val="auto"/>
              </w:rPr>
            </w:pPr>
          </w:p>
        </w:tc>
      </w:tr>
      <w:tr>
        <w:trPr>
          <w:trHeight w:val="23"/>
        </w:trPr>
        <w:tc>
          <w:tcPr>
            <w:tcW w:w="1560" w:type="dxa"/>
            <w:vAlign w:val="bottom"/>
            <w:vMerge w:val="restart"/>
          </w:tcPr>
          <w:p>
            <w:pPr>
              <w:jc w:val="center"/>
              <w:ind w:right="446"/>
              <w:spacing w:after="0"/>
              <w:rPr>
                <w:sz w:val="20"/>
                <w:szCs w:val="20"/>
                <w:color w:val="auto"/>
              </w:rPr>
            </w:pPr>
            <w:r>
              <w:rPr>
                <w:rFonts w:ascii="Arial" w:cs="Arial" w:eastAsia="Arial" w:hAnsi="Arial"/>
                <w:sz w:val="15"/>
                <w:szCs w:val="15"/>
                <w:color w:val="auto"/>
              </w:rPr>
              <w:t>WITH</w:t>
            </w:r>
          </w:p>
        </w:tc>
        <w:tc>
          <w:tcPr>
            <w:tcW w:w="520" w:type="dxa"/>
            <w:vAlign w:val="bottom"/>
            <w:tcBorders>
              <w:bottom w:val="single" w:sz="8" w:color="auto"/>
            </w:tcBorders>
          </w:tcPr>
          <w:p>
            <w:pPr>
              <w:spacing w:after="0" w:line="20" w:lineRule="exact"/>
              <w:rPr>
                <w:sz w:val="1"/>
                <w:szCs w:val="1"/>
                <w:color w:val="auto"/>
              </w:rPr>
            </w:pPr>
          </w:p>
        </w:tc>
        <w:tc>
          <w:tcPr>
            <w:tcW w:w="8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1560" w:type="dxa"/>
            <w:vAlign w:val="bottom"/>
            <w:vMerge w:val="continue"/>
          </w:tcPr>
          <w:p>
            <w:pPr>
              <w:spacing w:after="0"/>
              <w:rPr>
                <w:sz w:val="16"/>
                <w:szCs w:val="16"/>
                <w:color w:val="auto"/>
              </w:rPr>
            </w:pPr>
          </w:p>
        </w:tc>
        <w:tc>
          <w:tcPr>
            <w:tcW w:w="520" w:type="dxa"/>
            <w:vAlign w:val="bottom"/>
          </w:tcPr>
          <w:p>
            <w:pPr>
              <w:jc w:val="right"/>
              <w:ind w:right="86"/>
              <w:spacing w:after="0"/>
              <w:rPr>
                <w:sz w:val="20"/>
                <w:szCs w:val="20"/>
                <w:color w:val="auto"/>
              </w:rPr>
            </w:pPr>
            <w:r>
              <w:rPr>
                <w:rFonts w:ascii="Arial" w:cs="Arial" w:eastAsia="Arial" w:hAnsi="Arial"/>
                <w:sz w:val="15"/>
                <w:szCs w:val="15"/>
                <w:b w:val="1"/>
                <w:bCs w:val="1"/>
                <w:color w:val="auto"/>
              </w:rPr>
              <w:t>8</w:t>
            </w:r>
          </w:p>
        </w:tc>
        <w:tc>
          <w:tcPr>
            <w:tcW w:w="8820" w:type="dxa"/>
            <w:vAlign w:val="bottom"/>
          </w:tcPr>
          <w:p>
            <w:pPr>
              <w:ind w:left="140"/>
              <w:spacing w:after="0"/>
              <w:rPr>
                <w:sz w:val="20"/>
                <w:szCs w:val="20"/>
                <w:color w:val="auto"/>
              </w:rPr>
            </w:pPr>
            <w:r>
              <w:rPr>
                <w:rFonts w:ascii="Arial" w:cs="Arial" w:eastAsia="Arial" w:hAnsi="Arial"/>
                <w:sz w:val="15"/>
                <w:szCs w:val="15"/>
                <w:color w:val="auto"/>
              </w:rPr>
              <w:t>Shared Dispositive Power</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740"/>
        <w:spacing w:after="0"/>
        <w:rPr>
          <w:sz w:val="20"/>
          <w:szCs w:val="20"/>
          <w:color w:val="auto"/>
        </w:rPr>
      </w:pPr>
      <w:r>
        <w:rPr>
          <w:rFonts w:ascii="Arial" w:cs="Arial" w:eastAsia="Arial" w:hAnsi="Arial"/>
          <w:sz w:val="15"/>
          <w:szCs w:val="15"/>
          <w:b w:val="1"/>
          <w:bCs w:val="1"/>
          <w:color w:val="auto"/>
        </w:rPr>
        <w:t>9,574,593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2080" w:hanging="1095"/>
        <w:spacing w:after="0"/>
        <w:tabs>
          <w:tab w:leader="none" w:pos="2080" w:val="left"/>
        </w:tabs>
        <w:numPr>
          <w:ilvl w:val="0"/>
          <w:numId w:val="22"/>
        </w:numPr>
        <w:rPr>
          <w:rFonts w:ascii="Arial" w:cs="Arial" w:eastAsia="Arial" w:hAnsi="Arial"/>
          <w:sz w:val="15"/>
          <w:szCs w:val="15"/>
          <w:b w:val="1"/>
          <w:bCs w:val="1"/>
          <w:color w:val="auto"/>
        </w:rPr>
      </w:pPr>
      <w:r>
        <w:rPr>
          <w:rFonts w:ascii="Arial" w:cs="Arial" w:eastAsia="Arial" w:hAnsi="Arial"/>
          <w:sz w:val="15"/>
          <w:szCs w:val="15"/>
          <w:color w:val="auto"/>
        </w:rPr>
        <w:t>Aggregate Amount Beneficially Owned by Each Reporting Person</w:t>
      </w:r>
    </w:p>
    <w:p>
      <w:pPr>
        <w:spacing w:after="0" w:line="148" w:lineRule="exact"/>
        <w:rPr>
          <w:sz w:val="20"/>
          <w:szCs w:val="20"/>
          <w:color w:val="auto"/>
        </w:rPr>
      </w:pPr>
    </w:p>
    <w:p>
      <w:pPr>
        <w:ind w:left="2080"/>
        <w:spacing w:after="0"/>
        <w:rPr>
          <w:sz w:val="20"/>
          <w:szCs w:val="20"/>
          <w:color w:val="auto"/>
        </w:rPr>
      </w:pPr>
      <w:r>
        <w:rPr>
          <w:rFonts w:ascii="Arial" w:cs="Arial" w:eastAsia="Arial" w:hAnsi="Arial"/>
          <w:sz w:val="15"/>
          <w:szCs w:val="15"/>
          <w:b w:val="1"/>
          <w:bCs w:val="1"/>
          <w:color w:val="auto"/>
        </w:rPr>
        <w:t>9,574,593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2180" w:hanging="1232"/>
        <w:spacing w:after="0"/>
        <w:tabs>
          <w:tab w:leader="none" w:pos="2180" w:val="left"/>
        </w:tabs>
        <w:numPr>
          <w:ilvl w:val="0"/>
          <w:numId w:val="23"/>
        </w:numPr>
        <w:rPr>
          <w:rFonts w:ascii="Arial" w:cs="Arial" w:eastAsia="Arial" w:hAnsi="Arial"/>
          <w:sz w:val="15"/>
          <w:szCs w:val="15"/>
          <w:b w:val="1"/>
          <w:bCs w:val="1"/>
          <w:color w:val="auto"/>
        </w:rPr>
      </w:pPr>
      <w:r>
        <w:rPr>
          <w:rFonts w:ascii="Arial" w:cs="Arial" w:eastAsia="Arial" w:hAnsi="Arial"/>
          <w:sz w:val="15"/>
          <w:szCs w:val="15"/>
          <w:color w:val="auto"/>
        </w:rPr>
        <w:t>Check if the Aggregate Amount in Row (9) Excludes Certain Shares:[ ]</w:t>
      </w:r>
    </w:p>
    <w:p>
      <w:pPr>
        <w:spacing w:after="0" w:line="340" w:lineRule="exact"/>
        <w:rPr>
          <w:rFonts w:ascii="Arial" w:cs="Arial" w:eastAsia="Arial" w:hAnsi="Arial"/>
          <w:sz w:val="15"/>
          <w:szCs w:val="15"/>
          <w:b w:val="1"/>
          <w:bCs w:val="1"/>
          <w:color w:val="auto"/>
        </w:rPr>
      </w:pPr>
    </w:p>
    <w:p>
      <w:pPr>
        <w:ind w:left="2080" w:hanging="1128"/>
        <w:spacing w:after="0"/>
        <w:tabs>
          <w:tab w:leader="none" w:pos="2080" w:val="left"/>
        </w:tabs>
        <w:numPr>
          <w:ilvl w:val="0"/>
          <w:numId w:val="23"/>
        </w:numPr>
        <w:rPr>
          <w:rFonts w:ascii="Arial" w:cs="Arial" w:eastAsia="Arial" w:hAnsi="Arial"/>
          <w:sz w:val="15"/>
          <w:szCs w:val="15"/>
          <w:b w:val="1"/>
          <w:bCs w:val="1"/>
          <w:color w:val="auto"/>
        </w:rPr>
      </w:pPr>
      <w:r>
        <w:rPr>
          <w:rFonts w:ascii="Arial" w:cs="Arial" w:eastAsia="Arial" w:hAnsi="Arial"/>
          <w:sz w:val="15"/>
          <w:szCs w:val="15"/>
          <w:color w:val="auto"/>
        </w:rPr>
        <w:t>Percent of Class Represented by Amount in Row (9)</w:t>
      </w:r>
    </w:p>
    <w:p>
      <w:pPr>
        <w:spacing w:after="0" w:line="147" w:lineRule="exact"/>
        <w:rPr>
          <w:rFonts w:ascii="Arial" w:cs="Arial" w:eastAsia="Arial" w:hAnsi="Arial"/>
          <w:sz w:val="15"/>
          <w:szCs w:val="15"/>
          <w:b w:val="1"/>
          <w:bCs w:val="1"/>
          <w:color w:val="auto"/>
        </w:rPr>
      </w:pPr>
    </w:p>
    <w:p>
      <w:pPr>
        <w:ind w:left="20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10.1%</w:t>
      </w:r>
    </w:p>
    <w:p>
      <w:pPr>
        <w:spacing w:after="0" w:line="20" w:lineRule="exact"/>
        <w:rPr>
          <w:rFonts w:ascii="Arial" w:cs="Arial" w:eastAsia="Arial" w:hAnsi="Arial"/>
          <w:sz w:val="15"/>
          <w:szCs w:val="15"/>
          <w:b w:val="1"/>
          <w:bCs w:val="1"/>
          <w:color w:val="auto"/>
        </w:rPr>
      </w:pPr>
    </w:p>
    <w:p>
      <w:pPr>
        <w:ind w:left="2080" w:hanging="1132"/>
        <w:spacing w:after="0"/>
        <w:tabs>
          <w:tab w:leader="none" w:pos="2080" w:val="left"/>
        </w:tabs>
        <w:numPr>
          <w:ilvl w:val="0"/>
          <w:numId w:val="23"/>
        </w:numPr>
        <w:rPr>
          <w:rFonts w:ascii="Arial" w:cs="Arial" w:eastAsia="Arial" w:hAnsi="Arial"/>
          <w:sz w:val="15"/>
          <w:szCs w:val="15"/>
          <w:b w:val="1"/>
          <w:bCs w:val="1"/>
          <w:color w:val="auto"/>
        </w:rPr>
      </w:pPr>
      <w:r>
        <w:rPr>
          <w:rFonts w:ascii="Arial" w:cs="Arial" w:eastAsia="Arial" w:hAnsi="Arial"/>
          <w:sz w:val="15"/>
          <w:szCs w:val="15"/>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p>
      <w:pPr>
        <w:ind w:left="5980"/>
        <w:spacing w:after="0"/>
        <w:rPr>
          <w:sz w:val="20"/>
          <w:szCs w:val="20"/>
          <w:color w:val="auto"/>
        </w:rPr>
      </w:pPr>
      <w:r>
        <w:rPr>
          <w:rFonts w:ascii="Arial" w:cs="Arial" w:eastAsia="Arial" w:hAnsi="Arial"/>
          <w:sz w:val="15"/>
          <w:szCs w:val="15"/>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240030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 w:name="page6"/>
    <w:bookmarkEnd w:id="5"/>
    <w:p>
      <w:pPr>
        <w:spacing w:after="0"/>
        <w:tabs>
          <w:tab w:leader="none" w:pos="10620" w:val="left"/>
        </w:tabs>
        <w:rPr>
          <w:sz w:val="20"/>
          <w:szCs w:val="20"/>
          <w:color w:val="auto"/>
        </w:rPr>
      </w:pPr>
      <w:r>
        <w:rPr>
          <w:rFonts w:ascii="Arial" w:cs="Arial" w:eastAsia="Arial" w:hAnsi="Arial"/>
          <w:sz w:val="15"/>
          <w:szCs w:val="15"/>
          <w:color w:val="auto"/>
        </w:rPr>
        <w:t>CUSIP No. G2519Y 10 8</w:t>
      </w:r>
      <w:r>
        <w:rPr>
          <w:sz w:val="20"/>
          <w:szCs w:val="20"/>
          <w:color w:val="auto"/>
        </w:rPr>
        <w:tab/>
      </w:r>
      <w:r>
        <w:rPr>
          <w:rFonts w:ascii="Arial" w:cs="Arial" w:eastAsia="Arial" w:hAnsi="Arial"/>
          <w:sz w:val="13"/>
          <w:szCs w:val="13"/>
          <w:color w:val="auto"/>
        </w:rPr>
        <w:t>Page 6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0" w:lineRule="exact"/>
        <w:rPr>
          <w:sz w:val="20"/>
          <w:szCs w:val="20"/>
          <w:color w:val="auto"/>
        </w:rPr>
      </w:pPr>
    </w:p>
    <w:p>
      <w:pPr>
        <w:ind w:left="2080" w:hanging="1095"/>
        <w:spacing w:after="0"/>
        <w:tabs>
          <w:tab w:leader="none" w:pos="2080" w:val="left"/>
        </w:tabs>
        <w:numPr>
          <w:ilvl w:val="0"/>
          <w:numId w:val="24"/>
        </w:numPr>
        <w:rPr>
          <w:rFonts w:ascii="Arial" w:cs="Arial" w:eastAsia="Arial" w:hAnsi="Arial"/>
          <w:sz w:val="15"/>
          <w:szCs w:val="15"/>
          <w:b w:val="1"/>
          <w:bCs w:val="1"/>
          <w:color w:val="auto"/>
        </w:rPr>
      </w:pPr>
      <w:r>
        <w:rPr>
          <w:rFonts w:ascii="Arial" w:cs="Arial" w:eastAsia="Arial" w:hAnsi="Arial"/>
          <w:sz w:val="15"/>
          <w:szCs w:val="15"/>
          <w:color w:val="auto"/>
        </w:rPr>
        <w:t>Names of Reporting Persons/I.R.S. Identification Nos. of Above Persons (Entities Only)</w:t>
      </w:r>
    </w:p>
    <w:p>
      <w:pPr>
        <w:spacing w:after="0" w:line="148" w:lineRule="exact"/>
        <w:rPr>
          <w:sz w:val="20"/>
          <w:szCs w:val="20"/>
          <w:color w:val="auto"/>
        </w:rPr>
      </w:pPr>
    </w:p>
    <w:p>
      <w:pPr>
        <w:ind w:left="2080"/>
        <w:spacing w:after="0"/>
        <w:rPr>
          <w:sz w:val="20"/>
          <w:szCs w:val="20"/>
          <w:color w:val="auto"/>
        </w:rPr>
      </w:pPr>
      <w:r>
        <w:rPr>
          <w:rFonts w:ascii="Arial" w:cs="Arial" w:eastAsia="Arial" w:hAnsi="Arial"/>
          <w:sz w:val="15"/>
          <w:szCs w:val="15"/>
          <w:b w:val="1"/>
          <w:bCs w:val="1"/>
          <w:color w:val="auto"/>
        </w:rPr>
        <w:t>Teresa Holder de Onrubia</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560" w:type="dxa"/>
            <w:vAlign w:val="bottom"/>
            <w:tcBorders>
              <w:top w:val="single" w:sz="8" w:color="auto"/>
            </w:tcBorders>
          </w:tcPr>
          <w:p>
            <w:pPr>
              <w:jc w:val="right"/>
              <w:ind w:right="426"/>
              <w:spacing w:after="0" w:line="160" w:lineRule="exact"/>
              <w:rPr>
                <w:sz w:val="20"/>
                <w:szCs w:val="20"/>
                <w:color w:val="auto"/>
              </w:rPr>
            </w:pPr>
            <w:r>
              <w:rPr>
                <w:rFonts w:ascii="Arial" w:cs="Arial" w:eastAsia="Arial" w:hAnsi="Arial"/>
                <w:sz w:val="15"/>
                <w:szCs w:val="15"/>
                <w:b w:val="1"/>
                <w:bCs w:val="1"/>
                <w:color w:val="auto"/>
              </w:rPr>
              <w:t>2</w:t>
            </w:r>
          </w:p>
        </w:tc>
        <w:tc>
          <w:tcPr>
            <w:tcW w:w="5660" w:type="dxa"/>
            <w:vAlign w:val="bottom"/>
            <w:tcBorders>
              <w:top w:val="single" w:sz="8" w:color="auto"/>
            </w:tcBorders>
          </w:tcPr>
          <w:p>
            <w:pPr>
              <w:ind w:left="520"/>
              <w:spacing w:after="0" w:line="160" w:lineRule="exact"/>
              <w:rPr>
                <w:sz w:val="20"/>
                <w:szCs w:val="20"/>
                <w:color w:val="auto"/>
              </w:rPr>
            </w:pPr>
            <w:r>
              <w:rPr>
                <w:rFonts w:ascii="Arial" w:cs="Arial" w:eastAsia="Arial" w:hAnsi="Arial"/>
                <w:sz w:val="15"/>
                <w:szCs w:val="15"/>
                <w:color w:val="auto"/>
              </w:rPr>
              <w:t>Check the Appropriate Box if a Member of a Group</w:t>
            </w:r>
          </w:p>
        </w:tc>
        <w:tc>
          <w:tcPr>
            <w:tcW w:w="4200" w:type="dxa"/>
            <w:vAlign w:val="bottom"/>
            <w:tcBorders>
              <w:top w:val="single" w:sz="8" w:color="auto"/>
            </w:tcBorders>
          </w:tcPr>
          <w:p>
            <w:pPr>
              <w:ind w:left="2040"/>
              <w:spacing w:after="0" w:line="160" w:lineRule="exact"/>
              <w:rPr>
                <w:sz w:val="20"/>
                <w:szCs w:val="20"/>
                <w:color w:val="auto"/>
              </w:rPr>
            </w:pPr>
            <w:r>
              <w:rPr>
                <w:rFonts w:ascii="Arial" w:cs="Arial" w:eastAsia="Arial" w:hAnsi="Arial"/>
                <w:sz w:val="15"/>
                <w:szCs w:val="15"/>
                <w:color w:val="auto"/>
              </w:rPr>
              <w:t>(a) [X]</w:t>
            </w:r>
          </w:p>
        </w:tc>
      </w:tr>
      <w:tr>
        <w:trPr>
          <w:trHeight w:val="188"/>
        </w:trPr>
        <w:tc>
          <w:tcPr>
            <w:tcW w:w="156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4200" w:type="dxa"/>
            <w:vAlign w:val="bottom"/>
          </w:tcPr>
          <w:p>
            <w:pPr>
              <w:ind w:left="2040"/>
              <w:spacing w:after="0"/>
              <w:rPr>
                <w:sz w:val="20"/>
                <w:szCs w:val="20"/>
                <w:color w:val="auto"/>
              </w:rPr>
            </w:pPr>
            <w:r>
              <w:rPr>
                <w:rFonts w:ascii="Arial" w:cs="Arial" w:eastAsia="Arial" w:hAnsi="Arial"/>
                <w:sz w:val="15"/>
                <w:szCs w:val="15"/>
                <w:color w:val="auto"/>
              </w:rPr>
              <w:t>(b)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3" w:lineRule="exact"/>
        <w:rPr>
          <w:sz w:val="20"/>
          <w:szCs w:val="20"/>
          <w:color w:val="auto"/>
        </w:rPr>
      </w:pPr>
    </w:p>
    <w:p>
      <w:pPr>
        <w:ind w:left="2180" w:hanging="1195"/>
        <w:spacing w:after="0"/>
        <w:tabs>
          <w:tab w:leader="none" w:pos="2180" w:val="left"/>
        </w:tabs>
        <w:numPr>
          <w:ilvl w:val="0"/>
          <w:numId w:val="25"/>
        </w:numPr>
        <w:rPr>
          <w:rFonts w:ascii="Arial" w:cs="Arial" w:eastAsia="Arial" w:hAnsi="Arial"/>
          <w:sz w:val="15"/>
          <w:szCs w:val="15"/>
          <w:b w:val="1"/>
          <w:bCs w:val="1"/>
          <w:color w:val="auto"/>
        </w:rPr>
      </w:pPr>
      <w:r>
        <w:rPr>
          <w:rFonts w:ascii="Arial" w:cs="Arial" w:eastAsia="Arial" w:hAnsi="Arial"/>
          <w:sz w:val="15"/>
          <w:szCs w:val="15"/>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1" w:lineRule="exact"/>
        <w:rPr>
          <w:sz w:val="20"/>
          <w:szCs w:val="20"/>
          <w:color w:val="auto"/>
        </w:rPr>
      </w:pPr>
    </w:p>
    <w:p>
      <w:pPr>
        <w:ind w:left="2080" w:hanging="1095"/>
        <w:spacing w:after="0"/>
        <w:tabs>
          <w:tab w:leader="none" w:pos="2080" w:val="left"/>
        </w:tabs>
        <w:numPr>
          <w:ilvl w:val="0"/>
          <w:numId w:val="26"/>
        </w:numPr>
        <w:rPr>
          <w:rFonts w:ascii="Arial" w:cs="Arial" w:eastAsia="Arial" w:hAnsi="Arial"/>
          <w:sz w:val="15"/>
          <w:szCs w:val="15"/>
          <w:b w:val="1"/>
          <w:bCs w:val="1"/>
          <w:color w:val="auto"/>
        </w:rPr>
      </w:pPr>
      <w:r>
        <w:rPr>
          <w:rFonts w:ascii="Arial" w:cs="Arial" w:eastAsia="Arial" w:hAnsi="Arial"/>
          <w:sz w:val="15"/>
          <w:szCs w:val="15"/>
          <w:color w:val="auto"/>
        </w:rPr>
        <w:t>Citizenship or Place of Organization</w:t>
      </w:r>
    </w:p>
    <w:p>
      <w:pPr>
        <w:spacing w:after="0" w:line="147" w:lineRule="exact"/>
        <w:rPr>
          <w:rFonts w:ascii="Arial" w:cs="Arial" w:eastAsia="Arial" w:hAnsi="Arial"/>
          <w:sz w:val="15"/>
          <w:szCs w:val="15"/>
          <w:b w:val="1"/>
          <w:bCs w:val="1"/>
          <w:color w:val="auto"/>
        </w:rPr>
      </w:pPr>
    </w:p>
    <w:p>
      <w:pPr>
        <w:ind w:left="20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Perú</w:t>
      </w:r>
    </w:p>
    <w:p>
      <w:pPr>
        <w:spacing w:after="0" w:line="19" w:lineRule="exact"/>
        <w:rPr>
          <w:rFonts w:ascii="Arial" w:cs="Arial" w:eastAsia="Arial" w:hAnsi="Arial"/>
          <w:sz w:val="15"/>
          <w:szCs w:val="15"/>
          <w:b w:val="1"/>
          <w:bCs w:val="1"/>
          <w:color w:val="auto"/>
        </w:rPr>
      </w:pPr>
    </w:p>
    <w:p>
      <w:pPr>
        <w:ind w:left="236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5</w:t>
      </w:r>
      <w:r>
        <w:rPr>
          <w:rFonts w:ascii="Arial" w:cs="Arial" w:eastAsia="Arial" w:hAnsi="Arial"/>
          <w:sz w:val="13"/>
          <w:szCs w:val="13"/>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1" w:lineRule="exact"/>
        <w:rPr>
          <w:sz w:val="20"/>
          <w:szCs w:val="20"/>
          <w:color w:val="auto"/>
        </w:rPr>
      </w:pPr>
    </w:p>
    <w:tbl>
      <w:tblPr>
        <w:tblLayout w:type="fixed"/>
        <w:tblInd w:w="520" w:type="dxa"/>
        <w:tblCellMar>
          <w:top w:w="0" w:type="dxa"/>
          <w:left w:w="0" w:type="dxa"/>
          <w:bottom w:w="0" w:type="dxa"/>
          <w:right w:w="0" w:type="dxa"/>
        </w:tblCellMar>
      </w:tblPr>
      <w:tr>
        <w:trPr>
          <w:trHeight w:val="192"/>
        </w:trPr>
        <w:tc>
          <w:tcPr>
            <w:tcW w:w="1560" w:type="dxa"/>
            <w:vAlign w:val="bottom"/>
          </w:tcPr>
          <w:p>
            <w:pPr>
              <w:jc w:val="center"/>
              <w:ind w:right="446"/>
              <w:spacing w:after="0"/>
              <w:rPr>
                <w:sz w:val="20"/>
                <w:szCs w:val="20"/>
                <w:color w:val="auto"/>
              </w:rPr>
            </w:pPr>
            <w:r>
              <w:rPr>
                <w:rFonts w:ascii="Arial" w:cs="Arial" w:eastAsia="Arial" w:hAnsi="Arial"/>
                <w:sz w:val="15"/>
                <w:szCs w:val="15"/>
                <w:color w:val="auto"/>
                <w:w w:val="97"/>
              </w:rPr>
              <w:t>NUMBER OF</w:t>
            </w:r>
          </w:p>
        </w:tc>
        <w:tc>
          <w:tcPr>
            <w:tcW w:w="520" w:type="dxa"/>
            <w:vAlign w:val="bottom"/>
            <w:tcBorders>
              <w:bottom w:val="single" w:sz="8" w:color="auto"/>
            </w:tcBorders>
          </w:tcPr>
          <w:p>
            <w:pPr>
              <w:spacing w:after="0"/>
              <w:rPr>
                <w:sz w:val="16"/>
                <w:szCs w:val="16"/>
                <w:color w:val="auto"/>
              </w:rPr>
            </w:pPr>
          </w:p>
        </w:tc>
        <w:tc>
          <w:tcPr>
            <w:tcW w:w="8820" w:type="dxa"/>
            <w:vAlign w:val="bottom"/>
            <w:tcBorders>
              <w:bottom w:val="single" w:sz="8" w:color="auto"/>
            </w:tcBorders>
          </w:tcPr>
          <w:p>
            <w:pPr>
              <w:ind w:left="160"/>
              <w:spacing w:after="0"/>
              <w:rPr>
                <w:sz w:val="20"/>
                <w:szCs w:val="20"/>
                <w:color w:val="auto"/>
              </w:rPr>
            </w:pPr>
            <w:r>
              <w:rPr>
                <w:rFonts w:ascii="Arial" w:cs="Arial" w:eastAsia="Arial" w:hAnsi="Arial"/>
                <w:sz w:val="15"/>
                <w:szCs w:val="15"/>
                <w:b w:val="1"/>
                <w:bCs w:val="1"/>
                <w:color w:val="auto"/>
              </w:rPr>
              <w:t>0</w:t>
            </w:r>
          </w:p>
        </w:tc>
        <w:tc>
          <w:tcPr>
            <w:tcW w:w="0" w:type="dxa"/>
            <w:vAlign w:val="bottom"/>
          </w:tcPr>
          <w:p>
            <w:pPr>
              <w:spacing w:after="0"/>
              <w:rPr>
                <w:sz w:val="1"/>
                <w:szCs w:val="1"/>
                <w:color w:val="auto"/>
              </w:rPr>
            </w:pPr>
          </w:p>
        </w:tc>
      </w:tr>
      <w:tr>
        <w:trPr>
          <w:trHeight w:val="173"/>
        </w:trPr>
        <w:tc>
          <w:tcPr>
            <w:tcW w:w="1560" w:type="dxa"/>
            <w:vAlign w:val="bottom"/>
          </w:tcPr>
          <w:p>
            <w:pPr>
              <w:jc w:val="center"/>
              <w:ind w:right="446"/>
              <w:spacing w:after="0"/>
              <w:rPr>
                <w:sz w:val="20"/>
                <w:szCs w:val="20"/>
                <w:color w:val="auto"/>
              </w:rPr>
            </w:pPr>
            <w:r>
              <w:rPr>
                <w:rFonts w:ascii="Arial" w:cs="Arial" w:eastAsia="Arial" w:hAnsi="Arial"/>
                <w:sz w:val="15"/>
                <w:szCs w:val="15"/>
                <w:color w:val="auto"/>
                <w:w w:val="90"/>
              </w:rPr>
              <w:t>SHARES</w:t>
            </w:r>
          </w:p>
        </w:tc>
        <w:tc>
          <w:tcPr>
            <w:tcW w:w="520" w:type="dxa"/>
            <w:vAlign w:val="bottom"/>
          </w:tcPr>
          <w:p>
            <w:pPr>
              <w:jc w:val="right"/>
              <w:ind w:right="86"/>
              <w:spacing w:after="0"/>
              <w:rPr>
                <w:sz w:val="20"/>
                <w:szCs w:val="20"/>
                <w:color w:val="auto"/>
              </w:rPr>
            </w:pPr>
            <w:r>
              <w:rPr>
                <w:rFonts w:ascii="Arial" w:cs="Arial" w:eastAsia="Arial" w:hAnsi="Arial"/>
                <w:sz w:val="15"/>
                <w:szCs w:val="15"/>
                <w:b w:val="1"/>
                <w:bCs w:val="1"/>
                <w:color w:val="auto"/>
              </w:rPr>
              <w:t>6</w:t>
            </w:r>
          </w:p>
        </w:tc>
        <w:tc>
          <w:tcPr>
            <w:tcW w:w="8820" w:type="dxa"/>
            <w:vAlign w:val="bottom"/>
          </w:tcPr>
          <w:p>
            <w:pPr>
              <w:ind w:left="160"/>
              <w:spacing w:after="0"/>
              <w:rPr>
                <w:sz w:val="20"/>
                <w:szCs w:val="20"/>
                <w:color w:val="auto"/>
              </w:rPr>
            </w:pPr>
            <w:r>
              <w:rPr>
                <w:rFonts w:ascii="Arial" w:cs="Arial" w:eastAsia="Arial" w:hAnsi="Arial"/>
                <w:sz w:val="15"/>
                <w:szCs w:val="15"/>
                <w:color w:val="auto"/>
              </w:rPr>
              <w:t>Shared Voting Power</w:t>
            </w:r>
          </w:p>
        </w:tc>
        <w:tc>
          <w:tcPr>
            <w:tcW w:w="0" w:type="dxa"/>
            <w:vAlign w:val="bottom"/>
          </w:tcPr>
          <w:p>
            <w:pPr>
              <w:spacing w:after="0"/>
              <w:rPr>
                <w:sz w:val="1"/>
                <w:szCs w:val="1"/>
                <w:color w:val="auto"/>
              </w:rPr>
            </w:pPr>
          </w:p>
        </w:tc>
      </w:tr>
      <w:tr>
        <w:trPr>
          <w:trHeight w:val="162"/>
        </w:trPr>
        <w:tc>
          <w:tcPr>
            <w:tcW w:w="1560" w:type="dxa"/>
            <w:vAlign w:val="bottom"/>
          </w:tcPr>
          <w:p>
            <w:pPr>
              <w:jc w:val="center"/>
              <w:ind w:right="446"/>
              <w:spacing w:after="0" w:line="162" w:lineRule="exact"/>
              <w:rPr>
                <w:sz w:val="20"/>
                <w:szCs w:val="20"/>
                <w:color w:val="auto"/>
              </w:rPr>
            </w:pPr>
            <w:r>
              <w:rPr>
                <w:rFonts w:ascii="Arial" w:cs="Arial" w:eastAsia="Arial" w:hAnsi="Arial"/>
                <w:sz w:val="15"/>
                <w:szCs w:val="15"/>
                <w:color w:val="auto"/>
                <w:w w:val="98"/>
              </w:rPr>
              <w:t>BENEFICIALLY</w:t>
            </w:r>
          </w:p>
        </w:tc>
        <w:tc>
          <w:tcPr>
            <w:tcW w:w="520" w:type="dxa"/>
            <w:vAlign w:val="bottom"/>
          </w:tcPr>
          <w:p>
            <w:pPr>
              <w:spacing w:after="0"/>
              <w:rPr>
                <w:sz w:val="14"/>
                <w:szCs w:val="14"/>
                <w:color w:val="auto"/>
              </w:rPr>
            </w:pPr>
          </w:p>
        </w:tc>
        <w:tc>
          <w:tcPr>
            <w:tcW w:w="882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263,491</w:t>
            </w:r>
          </w:p>
        </w:tc>
        <w:tc>
          <w:tcPr>
            <w:tcW w:w="0" w:type="dxa"/>
            <w:vAlign w:val="bottom"/>
          </w:tcPr>
          <w:p>
            <w:pPr>
              <w:spacing w:after="0"/>
              <w:rPr>
                <w:sz w:val="1"/>
                <w:szCs w:val="1"/>
                <w:color w:val="auto"/>
              </w:rPr>
            </w:pPr>
          </w:p>
        </w:tc>
      </w:tr>
      <w:tr>
        <w:trPr>
          <w:trHeight w:val="158"/>
        </w:trPr>
        <w:tc>
          <w:tcPr>
            <w:tcW w:w="1560" w:type="dxa"/>
            <w:vAlign w:val="bottom"/>
          </w:tcPr>
          <w:p>
            <w:pPr>
              <w:jc w:val="center"/>
              <w:ind w:right="446"/>
              <w:spacing w:after="0" w:line="158" w:lineRule="exact"/>
              <w:rPr>
                <w:sz w:val="20"/>
                <w:szCs w:val="20"/>
                <w:color w:val="auto"/>
              </w:rPr>
            </w:pPr>
            <w:r>
              <w:rPr>
                <w:rFonts w:ascii="Arial" w:cs="Arial" w:eastAsia="Arial" w:hAnsi="Arial"/>
                <w:sz w:val="15"/>
                <w:szCs w:val="15"/>
                <w:color w:val="auto"/>
                <w:w w:val="97"/>
              </w:rPr>
              <w:t>OWNED BY</w:t>
            </w:r>
          </w:p>
        </w:tc>
        <w:tc>
          <w:tcPr>
            <w:tcW w:w="520" w:type="dxa"/>
            <w:vAlign w:val="bottom"/>
            <w:tcBorders>
              <w:bottom w:val="single" w:sz="8" w:color="auto"/>
            </w:tcBorders>
          </w:tcPr>
          <w:p>
            <w:pPr>
              <w:spacing w:after="0"/>
              <w:rPr>
                <w:sz w:val="13"/>
                <w:szCs w:val="13"/>
                <w:color w:val="auto"/>
              </w:rPr>
            </w:pPr>
          </w:p>
        </w:tc>
        <w:tc>
          <w:tcPr>
            <w:tcW w:w="88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560" w:type="dxa"/>
            <w:vAlign w:val="bottom"/>
          </w:tcPr>
          <w:p>
            <w:pPr>
              <w:jc w:val="center"/>
              <w:ind w:right="446"/>
              <w:spacing w:after="0" w:line="146" w:lineRule="exact"/>
              <w:rPr>
                <w:sz w:val="20"/>
                <w:szCs w:val="20"/>
                <w:color w:val="auto"/>
              </w:rPr>
            </w:pPr>
            <w:r>
              <w:rPr>
                <w:rFonts w:ascii="Arial" w:cs="Arial" w:eastAsia="Arial" w:hAnsi="Arial"/>
                <w:sz w:val="15"/>
                <w:szCs w:val="15"/>
                <w:color w:val="auto"/>
                <w:w w:val="95"/>
              </w:rPr>
              <w:t>EACH</w:t>
            </w:r>
          </w:p>
        </w:tc>
        <w:tc>
          <w:tcPr>
            <w:tcW w:w="520" w:type="dxa"/>
            <w:vAlign w:val="bottom"/>
          </w:tcPr>
          <w:p>
            <w:pPr>
              <w:jc w:val="right"/>
              <w:ind w:right="86"/>
              <w:spacing w:after="0" w:line="146" w:lineRule="exact"/>
              <w:rPr>
                <w:sz w:val="20"/>
                <w:szCs w:val="20"/>
                <w:color w:val="auto"/>
              </w:rPr>
            </w:pPr>
            <w:r>
              <w:rPr>
                <w:rFonts w:ascii="Arial" w:cs="Arial" w:eastAsia="Arial" w:hAnsi="Arial"/>
                <w:sz w:val="15"/>
                <w:szCs w:val="15"/>
                <w:b w:val="1"/>
                <w:bCs w:val="1"/>
                <w:color w:val="auto"/>
              </w:rPr>
              <w:t>7</w:t>
            </w:r>
          </w:p>
        </w:tc>
        <w:tc>
          <w:tcPr>
            <w:tcW w:w="8820" w:type="dxa"/>
            <w:vAlign w:val="bottom"/>
          </w:tcPr>
          <w:p>
            <w:pPr>
              <w:ind w:left="160"/>
              <w:spacing w:after="0" w:line="146" w:lineRule="exact"/>
              <w:rPr>
                <w:sz w:val="20"/>
                <w:szCs w:val="20"/>
                <w:color w:val="auto"/>
              </w:rPr>
            </w:pPr>
            <w:r>
              <w:rPr>
                <w:rFonts w:ascii="Arial" w:cs="Arial" w:eastAsia="Arial" w:hAnsi="Arial"/>
                <w:sz w:val="15"/>
                <w:szCs w:val="15"/>
                <w:color w:val="auto"/>
              </w:rPr>
              <w:t>Sole Dispositive Power</w:t>
            </w:r>
          </w:p>
        </w:tc>
        <w:tc>
          <w:tcPr>
            <w:tcW w:w="0" w:type="dxa"/>
            <w:vAlign w:val="bottom"/>
          </w:tcPr>
          <w:p>
            <w:pPr>
              <w:spacing w:after="0"/>
              <w:rPr>
                <w:sz w:val="1"/>
                <w:szCs w:val="1"/>
                <w:color w:val="auto"/>
              </w:rPr>
            </w:pPr>
          </w:p>
        </w:tc>
      </w:tr>
      <w:tr>
        <w:trPr>
          <w:trHeight w:val="162"/>
        </w:trPr>
        <w:tc>
          <w:tcPr>
            <w:tcW w:w="1560" w:type="dxa"/>
            <w:vAlign w:val="bottom"/>
          </w:tcPr>
          <w:p>
            <w:pPr>
              <w:jc w:val="center"/>
              <w:ind w:right="446"/>
              <w:spacing w:after="0" w:line="162" w:lineRule="exact"/>
              <w:rPr>
                <w:sz w:val="20"/>
                <w:szCs w:val="20"/>
                <w:color w:val="auto"/>
              </w:rPr>
            </w:pPr>
            <w:r>
              <w:rPr>
                <w:rFonts w:ascii="Arial" w:cs="Arial" w:eastAsia="Arial" w:hAnsi="Arial"/>
                <w:sz w:val="15"/>
                <w:szCs w:val="15"/>
                <w:color w:val="auto"/>
                <w:w w:val="94"/>
              </w:rPr>
              <w:t>REPORTING</w:t>
            </w:r>
          </w:p>
        </w:tc>
        <w:tc>
          <w:tcPr>
            <w:tcW w:w="5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60" w:type="dxa"/>
            <w:vAlign w:val="bottom"/>
          </w:tcPr>
          <w:p>
            <w:pPr>
              <w:jc w:val="center"/>
              <w:ind w:right="446"/>
              <w:spacing w:after="0" w:line="162" w:lineRule="exact"/>
              <w:rPr>
                <w:sz w:val="20"/>
                <w:szCs w:val="20"/>
                <w:color w:val="auto"/>
              </w:rPr>
            </w:pPr>
            <w:r>
              <w:rPr>
                <w:rFonts w:ascii="Arial" w:cs="Arial" w:eastAsia="Arial" w:hAnsi="Arial"/>
                <w:sz w:val="15"/>
                <w:szCs w:val="15"/>
                <w:color w:val="auto"/>
                <w:w w:val="88"/>
              </w:rPr>
              <w:t>PERSON</w:t>
            </w:r>
          </w:p>
        </w:tc>
        <w:tc>
          <w:tcPr>
            <w:tcW w:w="520" w:type="dxa"/>
            <w:vAlign w:val="bottom"/>
          </w:tcPr>
          <w:p>
            <w:pPr>
              <w:spacing w:after="0"/>
              <w:rPr>
                <w:sz w:val="14"/>
                <w:szCs w:val="14"/>
                <w:color w:val="auto"/>
              </w:rPr>
            </w:pPr>
          </w:p>
        </w:tc>
        <w:tc>
          <w:tcPr>
            <w:tcW w:w="8820" w:type="dxa"/>
            <w:vAlign w:val="bottom"/>
          </w:tcPr>
          <w:p>
            <w:pPr>
              <w:ind w:left="160"/>
              <w:spacing w:after="0" w:line="162" w:lineRule="exact"/>
              <w:rPr>
                <w:sz w:val="20"/>
                <w:szCs w:val="20"/>
                <w:color w:val="auto"/>
              </w:rPr>
            </w:pPr>
            <w:r>
              <w:rPr>
                <w:rFonts w:ascii="Arial" w:cs="Arial" w:eastAsia="Arial" w:hAnsi="Arial"/>
                <w:sz w:val="15"/>
                <w:szCs w:val="15"/>
                <w:b w:val="1"/>
                <w:bCs w:val="1"/>
                <w:color w:val="auto"/>
              </w:rPr>
              <w:t>0</w:t>
            </w:r>
          </w:p>
        </w:tc>
        <w:tc>
          <w:tcPr>
            <w:tcW w:w="0" w:type="dxa"/>
            <w:vAlign w:val="bottom"/>
          </w:tcPr>
          <w:p>
            <w:pPr>
              <w:spacing w:after="0"/>
              <w:rPr>
                <w:sz w:val="1"/>
                <w:szCs w:val="1"/>
                <w:color w:val="auto"/>
              </w:rPr>
            </w:pPr>
          </w:p>
        </w:tc>
      </w:tr>
      <w:tr>
        <w:trPr>
          <w:trHeight w:val="23"/>
        </w:trPr>
        <w:tc>
          <w:tcPr>
            <w:tcW w:w="1560" w:type="dxa"/>
            <w:vAlign w:val="bottom"/>
            <w:vMerge w:val="restart"/>
          </w:tcPr>
          <w:p>
            <w:pPr>
              <w:jc w:val="center"/>
              <w:ind w:right="446"/>
              <w:spacing w:after="0"/>
              <w:rPr>
                <w:sz w:val="20"/>
                <w:szCs w:val="20"/>
                <w:color w:val="auto"/>
              </w:rPr>
            </w:pPr>
            <w:r>
              <w:rPr>
                <w:rFonts w:ascii="Arial" w:cs="Arial" w:eastAsia="Arial" w:hAnsi="Arial"/>
                <w:sz w:val="15"/>
                <w:szCs w:val="15"/>
                <w:color w:val="auto"/>
              </w:rPr>
              <w:t>WITH</w:t>
            </w:r>
          </w:p>
        </w:tc>
        <w:tc>
          <w:tcPr>
            <w:tcW w:w="520" w:type="dxa"/>
            <w:vAlign w:val="bottom"/>
            <w:tcBorders>
              <w:bottom w:val="single" w:sz="8" w:color="auto"/>
            </w:tcBorders>
          </w:tcPr>
          <w:p>
            <w:pPr>
              <w:spacing w:after="0" w:line="20" w:lineRule="exact"/>
              <w:rPr>
                <w:sz w:val="1"/>
                <w:szCs w:val="1"/>
                <w:color w:val="auto"/>
              </w:rPr>
            </w:pPr>
          </w:p>
        </w:tc>
        <w:tc>
          <w:tcPr>
            <w:tcW w:w="8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1560" w:type="dxa"/>
            <w:vAlign w:val="bottom"/>
            <w:vMerge w:val="continue"/>
          </w:tcPr>
          <w:p>
            <w:pPr>
              <w:spacing w:after="0"/>
              <w:rPr>
                <w:sz w:val="16"/>
                <w:szCs w:val="16"/>
                <w:color w:val="auto"/>
              </w:rPr>
            </w:pPr>
          </w:p>
        </w:tc>
        <w:tc>
          <w:tcPr>
            <w:tcW w:w="520" w:type="dxa"/>
            <w:vAlign w:val="bottom"/>
          </w:tcPr>
          <w:p>
            <w:pPr>
              <w:jc w:val="right"/>
              <w:ind w:right="86"/>
              <w:spacing w:after="0"/>
              <w:rPr>
                <w:sz w:val="20"/>
                <w:szCs w:val="20"/>
                <w:color w:val="auto"/>
              </w:rPr>
            </w:pPr>
            <w:r>
              <w:rPr>
                <w:rFonts w:ascii="Arial" w:cs="Arial" w:eastAsia="Arial" w:hAnsi="Arial"/>
                <w:sz w:val="15"/>
                <w:szCs w:val="15"/>
                <w:b w:val="1"/>
                <w:bCs w:val="1"/>
                <w:color w:val="auto"/>
              </w:rPr>
              <w:t>8</w:t>
            </w:r>
          </w:p>
        </w:tc>
        <w:tc>
          <w:tcPr>
            <w:tcW w:w="8820" w:type="dxa"/>
            <w:vAlign w:val="bottom"/>
          </w:tcPr>
          <w:p>
            <w:pPr>
              <w:ind w:left="160"/>
              <w:spacing w:after="0"/>
              <w:rPr>
                <w:sz w:val="20"/>
                <w:szCs w:val="20"/>
                <w:color w:val="auto"/>
              </w:rPr>
            </w:pPr>
            <w:r>
              <w:rPr>
                <w:rFonts w:ascii="Arial" w:cs="Arial" w:eastAsia="Arial" w:hAnsi="Arial"/>
                <w:sz w:val="15"/>
                <w:szCs w:val="15"/>
                <w:color w:val="auto"/>
              </w:rPr>
              <w:t>Shared Dispositive Power</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760"/>
        <w:spacing w:after="0"/>
        <w:rPr>
          <w:sz w:val="20"/>
          <w:szCs w:val="20"/>
          <w:color w:val="auto"/>
        </w:rPr>
      </w:pPr>
      <w:r>
        <w:rPr>
          <w:rFonts w:ascii="Arial" w:cs="Arial" w:eastAsia="Arial" w:hAnsi="Arial"/>
          <w:sz w:val="15"/>
          <w:szCs w:val="15"/>
          <w:b w:val="1"/>
          <w:bCs w:val="1"/>
          <w:color w:val="auto"/>
        </w:rPr>
        <w:t>263,491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2080" w:hanging="1095"/>
        <w:spacing w:after="0"/>
        <w:tabs>
          <w:tab w:leader="none" w:pos="2080" w:val="left"/>
        </w:tabs>
        <w:numPr>
          <w:ilvl w:val="0"/>
          <w:numId w:val="27"/>
        </w:numPr>
        <w:rPr>
          <w:rFonts w:ascii="Arial" w:cs="Arial" w:eastAsia="Arial" w:hAnsi="Arial"/>
          <w:sz w:val="15"/>
          <w:szCs w:val="15"/>
          <w:b w:val="1"/>
          <w:bCs w:val="1"/>
          <w:color w:val="auto"/>
        </w:rPr>
      </w:pPr>
      <w:r>
        <w:rPr>
          <w:rFonts w:ascii="Arial" w:cs="Arial" w:eastAsia="Arial" w:hAnsi="Arial"/>
          <w:sz w:val="15"/>
          <w:szCs w:val="15"/>
          <w:color w:val="auto"/>
        </w:rPr>
        <w:t>Aggregate Amount Beneficially Owned by Each Reporting Person</w:t>
      </w:r>
    </w:p>
    <w:p>
      <w:pPr>
        <w:spacing w:after="0" w:line="148" w:lineRule="exact"/>
        <w:rPr>
          <w:sz w:val="20"/>
          <w:szCs w:val="20"/>
          <w:color w:val="auto"/>
        </w:rPr>
      </w:pPr>
    </w:p>
    <w:p>
      <w:pPr>
        <w:ind w:left="2080"/>
        <w:spacing w:after="0"/>
        <w:rPr>
          <w:sz w:val="20"/>
          <w:szCs w:val="20"/>
          <w:color w:val="auto"/>
        </w:rPr>
      </w:pPr>
      <w:r>
        <w:rPr>
          <w:rFonts w:ascii="Arial" w:cs="Arial" w:eastAsia="Arial" w:hAnsi="Arial"/>
          <w:sz w:val="15"/>
          <w:szCs w:val="15"/>
          <w:b w:val="1"/>
          <w:bCs w:val="1"/>
          <w:color w:val="auto"/>
        </w:rPr>
        <w:t>263,491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2180" w:hanging="1232"/>
        <w:spacing w:after="0"/>
        <w:tabs>
          <w:tab w:leader="none" w:pos="2180" w:val="left"/>
        </w:tabs>
        <w:numPr>
          <w:ilvl w:val="0"/>
          <w:numId w:val="28"/>
        </w:numPr>
        <w:rPr>
          <w:rFonts w:ascii="Arial" w:cs="Arial" w:eastAsia="Arial" w:hAnsi="Arial"/>
          <w:sz w:val="15"/>
          <w:szCs w:val="15"/>
          <w:b w:val="1"/>
          <w:bCs w:val="1"/>
          <w:color w:val="auto"/>
        </w:rPr>
      </w:pPr>
      <w:r>
        <w:rPr>
          <w:rFonts w:ascii="Arial" w:cs="Arial" w:eastAsia="Arial" w:hAnsi="Arial"/>
          <w:sz w:val="15"/>
          <w:szCs w:val="15"/>
          <w:color w:val="auto"/>
        </w:rPr>
        <w:t>Check if the Aggregate Amount in Row (9) Excludes Certain Shares:[ ]</w:t>
      </w:r>
    </w:p>
    <w:p>
      <w:pPr>
        <w:spacing w:after="0" w:line="340" w:lineRule="exact"/>
        <w:rPr>
          <w:rFonts w:ascii="Arial" w:cs="Arial" w:eastAsia="Arial" w:hAnsi="Arial"/>
          <w:sz w:val="15"/>
          <w:szCs w:val="15"/>
          <w:b w:val="1"/>
          <w:bCs w:val="1"/>
          <w:color w:val="auto"/>
        </w:rPr>
      </w:pPr>
    </w:p>
    <w:p>
      <w:pPr>
        <w:ind w:left="2080" w:hanging="1128"/>
        <w:spacing w:after="0"/>
        <w:tabs>
          <w:tab w:leader="none" w:pos="2080" w:val="left"/>
        </w:tabs>
        <w:numPr>
          <w:ilvl w:val="0"/>
          <w:numId w:val="28"/>
        </w:numPr>
        <w:rPr>
          <w:rFonts w:ascii="Arial" w:cs="Arial" w:eastAsia="Arial" w:hAnsi="Arial"/>
          <w:sz w:val="15"/>
          <w:szCs w:val="15"/>
          <w:b w:val="1"/>
          <w:bCs w:val="1"/>
          <w:color w:val="auto"/>
        </w:rPr>
      </w:pPr>
      <w:r>
        <w:rPr>
          <w:rFonts w:ascii="Arial" w:cs="Arial" w:eastAsia="Arial" w:hAnsi="Arial"/>
          <w:sz w:val="15"/>
          <w:szCs w:val="15"/>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p>
      <w:pPr>
        <w:ind w:left="2120"/>
        <w:spacing w:after="0"/>
        <w:rPr>
          <w:sz w:val="20"/>
          <w:szCs w:val="20"/>
          <w:color w:val="auto"/>
        </w:rPr>
      </w:pPr>
      <w:r>
        <w:rPr>
          <w:rFonts w:ascii="Arial" w:cs="Arial" w:eastAsia="Arial" w:hAnsi="Arial"/>
          <w:sz w:val="15"/>
          <w:szCs w:val="15"/>
          <w:b w:val="1"/>
          <w:bCs w:val="1"/>
          <w:color w:val="auto"/>
        </w:rPr>
        <w:t>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2080" w:hanging="1132"/>
        <w:spacing w:after="0"/>
        <w:tabs>
          <w:tab w:leader="none" w:pos="2080" w:val="left"/>
        </w:tabs>
        <w:numPr>
          <w:ilvl w:val="0"/>
          <w:numId w:val="29"/>
        </w:numPr>
        <w:rPr>
          <w:rFonts w:ascii="Arial" w:cs="Arial" w:eastAsia="Arial" w:hAnsi="Arial"/>
          <w:sz w:val="15"/>
          <w:szCs w:val="15"/>
          <w:b w:val="1"/>
          <w:bCs w:val="1"/>
          <w:color w:val="auto"/>
        </w:rPr>
      </w:pPr>
      <w:r>
        <w:rPr>
          <w:rFonts w:ascii="Arial" w:cs="Arial" w:eastAsia="Arial" w:hAnsi="Arial"/>
          <w:sz w:val="15"/>
          <w:szCs w:val="15"/>
          <w:color w:val="auto"/>
        </w:rPr>
        <w:t>Type of Reporting Person</w:t>
      </w:r>
    </w:p>
    <w:p>
      <w:pPr>
        <w:spacing w:after="0" w:line="148" w:lineRule="exact"/>
        <w:rPr>
          <w:sz w:val="20"/>
          <w:szCs w:val="20"/>
          <w:color w:val="auto"/>
        </w:rPr>
      </w:pPr>
    </w:p>
    <w:p>
      <w:pPr>
        <w:ind w:left="5920"/>
        <w:spacing w:after="0"/>
        <w:rPr>
          <w:sz w:val="20"/>
          <w:szCs w:val="20"/>
          <w:color w:val="auto"/>
        </w:rPr>
      </w:pPr>
      <w:r>
        <w:rPr>
          <w:rFonts w:ascii="Arial" w:cs="Arial" w:eastAsia="Arial" w:hAnsi="Arial"/>
          <w:sz w:val="15"/>
          <w:szCs w:val="15"/>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240030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 w:name="page7"/>
    <w:bookmarkEnd w:id="6"/>
    <w:p>
      <w:pPr>
        <w:spacing w:after="0"/>
        <w:tabs>
          <w:tab w:leader="none" w:pos="10620" w:val="left"/>
        </w:tabs>
        <w:rPr>
          <w:sz w:val="20"/>
          <w:szCs w:val="20"/>
          <w:color w:val="auto"/>
        </w:rPr>
      </w:pPr>
      <w:r>
        <w:rPr>
          <w:rFonts w:ascii="Arial" w:cs="Arial" w:eastAsia="Arial" w:hAnsi="Arial"/>
          <w:sz w:val="15"/>
          <w:szCs w:val="15"/>
          <w:color w:val="auto"/>
        </w:rPr>
        <w:t>CUSIP No. G2519Y 10 8</w:t>
      </w:r>
      <w:r>
        <w:rPr>
          <w:sz w:val="20"/>
          <w:szCs w:val="20"/>
          <w:color w:val="auto"/>
        </w:rPr>
        <w:tab/>
      </w:r>
      <w:r>
        <w:rPr>
          <w:rFonts w:ascii="Arial" w:cs="Arial" w:eastAsia="Arial" w:hAnsi="Arial"/>
          <w:sz w:val="13"/>
          <w:szCs w:val="13"/>
          <w:color w:val="auto"/>
        </w:rPr>
        <w:t>Page 7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0" w:lineRule="exact"/>
        <w:rPr>
          <w:sz w:val="20"/>
          <w:szCs w:val="20"/>
          <w:color w:val="auto"/>
        </w:rPr>
      </w:pPr>
    </w:p>
    <w:p>
      <w:pPr>
        <w:ind w:left="2180" w:hanging="1140"/>
        <w:spacing w:after="0"/>
        <w:tabs>
          <w:tab w:leader="none" w:pos="2180" w:val="left"/>
        </w:tabs>
        <w:numPr>
          <w:ilvl w:val="0"/>
          <w:numId w:val="30"/>
        </w:numPr>
        <w:rPr>
          <w:rFonts w:ascii="Arial" w:cs="Arial" w:eastAsia="Arial" w:hAnsi="Arial"/>
          <w:sz w:val="15"/>
          <w:szCs w:val="15"/>
          <w:b w:val="1"/>
          <w:bCs w:val="1"/>
          <w:color w:val="auto"/>
        </w:rPr>
      </w:pPr>
      <w:r>
        <w:rPr>
          <w:rFonts w:ascii="Arial" w:cs="Arial" w:eastAsia="Arial" w:hAnsi="Arial"/>
          <w:sz w:val="15"/>
          <w:szCs w:val="15"/>
          <w:color w:val="auto"/>
        </w:rPr>
        <w:t>Names of Reporting Persons/I.R.S. Identification Nos. of Above Persons (Entities Only)</w:t>
      </w:r>
    </w:p>
    <w:p>
      <w:pPr>
        <w:spacing w:after="0" w:line="148" w:lineRule="exact"/>
        <w:rPr>
          <w:sz w:val="20"/>
          <w:szCs w:val="20"/>
          <w:color w:val="auto"/>
        </w:rPr>
      </w:pPr>
    </w:p>
    <w:p>
      <w:pPr>
        <w:ind w:left="2180"/>
        <w:spacing w:after="0"/>
        <w:rPr>
          <w:sz w:val="20"/>
          <w:szCs w:val="20"/>
          <w:color w:val="auto"/>
        </w:rPr>
      </w:pPr>
      <w:r>
        <w:rPr>
          <w:rFonts w:ascii="Arial" w:cs="Arial" w:eastAsia="Arial" w:hAnsi="Arial"/>
          <w:sz w:val="15"/>
          <w:szCs w:val="15"/>
          <w:b w:val="1"/>
          <w:bCs w:val="1"/>
          <w:color w:val="auto"/>
        </w:rPr>
        <w:t>Maria Lourdes Onrubia Holder</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640" w:type="dxa"/>
            <w:vAlign w:val="bottom"/>
            <w:tcBorders>
              <w:top w:val="single" w:sz="8" w:color="auto"/>
            </w:tcBorders>
          </w:tcPr>
          <w:p>
            <w:pPr>
              <w:jc w:val="right"/>
              <w:ind w:right="446"/>
              <w:spacing w:after="0" w:line="160" w:lineRule="exact"/>
              <w:rPr>
                <w:sz w:val="20"/>
                <w:szCs w:val="20"/>
                <w:color w:val="auto"/>
              </w:rPr>
            </w:pPr>
            <w:r>
              <w:rPr>
                <w:rFonts w:ascii="Arial" w:cs="Arial" w:eastAsia="Arial" w:hAnsi="Arial"/>
                <w:sz w:val="15"/>
                <w:szCs w:val="15"/>
                <w:b w:val="1"/>
                <w:bCs w:val="1"/>
                <w:color w:val="auto"/>
              </w:rPr>
              <w:t>2</w:t>
            </w:r>
          </w:p>
        </w:tc>
        <w:tc>
          <w:tcPr>
            <w:tcW w:w="5680" w:type="dxa"/>
            <w:vAlign w:val="bottom"/>
            <w:tcBorders>
              <w:top w:val="single" w:sz="8" w:color="auto"/>
            </w:tcBorders>
          </w:tcPr>
          <w:p>
            <w:pPr>
              <w:ind w:left="540"/>
              <w:spacing w:after="0" w:line="160" w:lineRule="exact"/>
              <w:rPr>
                <w:sz w:val="20"/>
                <w:szCs w:val="20"/>
                <w:color w:val="auto"/>
              </w:rPr>
            </w:pPr>
            <w:r>
              <w:rPr>
                <w:rFonts w:ascii="Arial" w:cs="Arial" w:eastAsia="Arial" w:hAnsi="Arial"/>
                <w:sz w:val="15"/>
                <w:szCs w:val="15"/>
                <w:color w:val="auto"/>
              </w:rPr>
              <w:t>Check the Appropriate Box if a Member of a Group</w:t>
            </w:r>
          </w:p>
        </w:tc>
        <w:tc>
          <w:tcPr>
            <w:tcW w:w="4100" w:type="dxa"/>
            <w:vAlign w:val="bottom"/>
            <w:tcBorders>
              <w:top w:val="single" w:sz="8" w:color="auto"/>
            </w:tcBorders>
          </w:tcPr>
          <w:p>
            <w:pPr>
              <w:ind w:left="2040"/>
              <w:spacing w:after="0" w:line="160" w:lineRule="exact"/>
              <w:rPr>
                <w:sz w:val="20"/>
                <w:szCs w:val="20"/>
                <w:color w:val="auto"/>
              </w:rPr>
            </w:pPr>
            <w:r>
              <w:rPr>
                <w:rFonts w:ascii="Arial" w:cs="Arial" w:eastAsia="Arial" w:hAnsi="Arial"/>
                <w:sz w:val="15"/>
                <w:szCs w:val="15"/>
                <w:color w:val="auto"/>
              </w:rPr>
              <w:t>(a) [X]</w:t>
            </w:r>
          </w:p>
        </w:tc>
      </w:tr>
      <w:tr>
        <w:trPr>
          <w:trHeight w:val="188"/>
        </w:trPr>
        <w:tc>
          <w:tcPr>
            <w:tcW w:w="164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4100" w:type="dxa"/>
            <w:vAlign w:val="bottom"/>
          </w:tcPr>
          <w:p>
            <w:pPr>
              <w:ind w:left="2040"/>
              <w:spacing w:after="0"/>
              <w:rPr>
                <w:sz w:val="20"/>
                <w:szCs w:val="20"/>
                <w:color w:val="auto"/>
              </w:rPr>
            </w:pPr>
            <w:r>
              <w:rPr>
                <w:rFonts w:ascii="Arial" w:cs="Arial" w:eastAsia="Arial" w:hAnsi="Arial"/>
                <w:sz w:val="15"/>
                <w:szCs w:val="15"/>
                <w:color w:val="auto"/>
              </w:rPr>
              <w:t>(b)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3" w:lineRule="exact"/>
        <w:rPr>
          <w:sz w:val="20"/>
          <w:szCs w:val="20"/>
          <w:color w:val="auto"/>
        </w:rPr>
      </w:pPr>
    </w:p>
    <w:p>
      <w:pPr>
        <w:ind w:left="2300" w:hanging="1260"/>
        <w:spacing w:after="0"/>
        <w:tabs>
          <w:tab w:leader="none" w:pos="2300" w:val="left"/>
        </w:tabs>
        <w:numPr>
          <w:ilvl w:val="0"/>
          <w:numId w:val="31"/>
        </w:numPr>
        <w:rPr>
          <w:rFonts w:ascii="Arial" w:cs="Arial" w:eastAsia="Arial" w:hAnsi="Arial"/>
          <w:sz w:val="15"/>
          <w:szCs w:val="15"/>
          <w:b w:val="1"/>
          <w:bCs w:val="1"/>
          <w:color w:val="auto"/>
        </w:rPr>
      </w:pPr>
      <w:r>
        <w:rPr>
          <w:rFonts w:ascii="Arial" w:cs="Arial" w:eastAsia="Arial" w:hAnsi="Arial"/>
          <w:sz w:val="15"/>
          <w:szCs w:val="15"/>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1" w:lineRule="exact"/>
        <w:rPr>
          <w:sz w:val="20"/>
          <w:szCs w:val="20"/>
          <w:color w:val="auto"/>
        </w:rPr>
      </w:pPr>
    </w:p>
    <w:p>
      <w:pPr>
        <w:ind w:left="2180" w:hanging="1140"/>
        <w:spacing w:after="0"/>
        <w:tabs>
          <w:tab w:leader="none" w:pos="2180" w:val="left"/>
        </w:tabs>
        <w:numPr>
          <w:ilvl w:val="0"/>
          <w:numId w:val="32"/>
        </w:numPr>
        <w:rPr>
          <w:rFonts w:ascii="Arial" w:cs="Arial" w:eastAsia="Arial" w:hAnsi="Arial"/>
          <w:sz w:val="15"/>
          <w:szCs w:val="15"/>
          <w:b w:val="1"/>
          <w:bCs w:val="1"/>
          <w:color w:val="auto"/>
        </w:rPr>
      </w:pPr>
      <w:r>
        <w:rPr>
          <w:rFonts w:ascii="Arial" w:cs="Arial" w:eastAsia="Arial" w:hAnsi="Arial"/>
          <w:sz w:val="15"/>
          <w:szCs w:val="15"/>
          <w:color w:val="auto"/>
        </w:rPr>
        <w:t>Citizenship or Place of Organization</w:t>
      </w:r>
    </w:p>
    <w:p>
      <w:pPr>
        <w:spacing w:after="0" w:line="147" w:lineRule="exact"/>
        <w:rPr>
          <w:rFonts w:ascii="Arial" w:cs="Arial" w:eastAsia="Arial" w:hAnsi="Arial"/>
          <w:sz w:val="15"/>
          <w:szCs w:val="15"/>
          <w:b w:val="1"/>
          <w:bCs w:val="1"/>
          <w:color w:val="auto"/>
        </w:rPr>
      </w:pPr>
    </w:p>
    <w:p>
      <w:pPr>
        <w:ind w:left="21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Perú</w:t>
      </w:r>
    </w:p>
    <w:p>
      <w:pPr>
        <w:spacing w:after="0" w:line="19" w:lineRule="exact"/>
        <w:rPr>
          <w:rFonts w:ascii="Arial" w:cs="Arial" w:eastAsia="Arial" w:hAnsi="Arial"/>
          <w:sz w:val="15"/>
          <w:szCs w:val="15"/>
          <w:b w:val="1"/>
          <w:bCs w:val="1"/>
          <w:color w:val="auto"/>
        </w:rPr>
      </w:pPr>
    </w:p>
    <w:p>
      <w:pPr>
        <w:ind w:left="242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5    </w:t>
      </w:r>
      <w:r>
        <w:rPr>
          <w:rFonts w:ascii="Arial" w:cs="Arial" w:eastAsia="Arial" w:hAnsi="Arial"/>
          <w:sz w:val="15"/>
          <w:szCs w:val="15"/>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1"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1600" w:type="dxa"/>
            <w:vAlign w:val="bottom"/>
          </w:tcPr>
          <w:p>
            <w:pPr>
              <w:jc w:val="center"/>
              <w:ind w:right="506"/>
              <w:spacing w:after="0"/>
              <w:rPr>
                <w:sz w:val="20"/>
                <w:szCs w:val="20"/>
                <w:color w:val="auto"/>
              </w:rPr>
            </w:pPr>
            <w:r>
              <w:rPr>
                <w:rFonts w:ascii="Arial" w:cs="Arial" w:eastAsia="Arial" w:hAnsi="Arial"/>
                <w:sz w:val="15"/>
                <w:szCs w:val="15"/>
                <w:color w:val="auto"/>
                <w:w w:val="95"/>
              </w:rPr>
              <w:t>NUMBER OF</w:t>
            </w:r>
          </w:p>
        </w:tc>
        <w:tc>
          <w:tcPr>
            <w:tcW w:w="440" w:type="dxa"/>
            <w:vAlign w:val="bottom"/>
            <w:tcBorders>
              <w:bottom w:val="single" w:sz="8" w:color="auto"/>
            </w:tcBorders>
          </w:tcPr>
          <w:p>
            <w:pPr>
              <w:spacing w:after="0"/>
              <w:rPr>
                <w:sz w:val="16"/>
                <w:szCs w:val="16"/>
                <w:color w:val="auto"/>
              </w:rPr>
            </w:pPr>
          </w:p>
        </w:tc>
        <w:tc>
          <w:tcPr>
            <w:tcW w:w="880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rPr>
              <w:t>0</w:t>
            </w:r>
          </w:p>
        </w:tc>
        <w:tc>
          <w:tcPr>
            <w:tcW w:w="0" w:type="dxa"/>
            <w:vAlign w:val="bottom"/>
          </w:tcPr>
          <w:p>
            <w:pPr>
              <w:spacing w:after="0"/>
              <w:rPr>
                <w:sz w:val="1"/>
                <w:szCs w:val="1"/>
                <w:color w:val="auto"/>
              </w:rPr>
            </w:pPr>
          </w:p>
        </w:tc>
      </w:tr>
      <w:tr>
        <w:trPr>
          <w:trHeight w:val="173"/>
        </w:trPr>
        <w:tc>
          <w:tcPr>
            <w:tcW w:w="1600" w:type="dxa"/>
            <w:vAlign w:val="bottom"/>
          </w:tcPr>
          <w:p>
            <w:pPr>
              <w:jc w:val="center"/>
              <w:ind w:right="486"/>
              <w:spacing w:after="0"/>
              <w:rPr>
                <w:sz w:val="20"/>
                <w:szCs w:val="20"/>
                <w:color w:val="auto"/>
              </w:rPr>
            </w:pPr>
            <w:r>
              <w:rPr>
                <w:rFonts w:ascii="Arial" w:cs="Arial" w:eastAsia="Arial" w:hAnsi="Arial"/>
                <w:sz w:val="15"/>
                <w:szCs w:val="15"/>
                <w:color w:val="auto"/>
                <w:w w:val="90"/>
              </w:rPr>
              <w:t>SHARES</w:t>
            </w:r>
          </w:p>
        </w:tc>
        <w:tc>
          <w:tcPr>
            <w:tcW w:w="440" w:type="dxa"/>
            <w:vAlign w:val="bottom"/>
          </w:tcPr>
          <w:p>
            <w:pPr>
              <w:jc w:val="right"/>
              <w:ind w:right="66"/>
              <w:spacing w:after="0"/>
              <w:rPr>
                <w:sz w:val="20"/>
                <w:szCs w:val="20"/>
                <w:color w:val="auto"/>
              </w:rPr>
            </w:pPr>
            <w:r>
              <w:rPr>
                <w:rFonts w:ascii="Arial" w:cs="Arial" w:eastAsia="Arial" w:hAnsi="Arial"/>
                <w:sz w:val="15"/>
                <w:szCs w:val="15"/>
                <w:b w:val="1"/>
                <w:bCs w:val="1"/>
                <w:color w:val="auto"/>
              </w:rPr>
              <w:t>6</w:t>
            </w:r>
          </w:p>
        </w:tc>
        <w:tc>
          <w:tcPr>
            <w:tcW w:w="8800" w:type="dxa"/>
            <w:vAlign w:val="bottom"/>
          </w:tcPr>
          <w:p>
            <w:pPr>
              <w:ind w:left="120"/>
              <w:spacing w:after="0"/>
              <w:rPr>
                <w:sz w:val="20"/>
                <w:szCs w:val="20"/>
                <w:color w:val="auto"/>
              </w:rPr>
            </w:pPr>
            <w:r>
              <w:rPr>
                <w:rFonts w:ascii="Arial" w:cs="Arial" w:eastAsia="Arial" w:hAnsi="Arial"/>
                <w:sz w:val="15"/>
                <w:szCs w:val="15"/>
                <w:color w:val="auto"/>
              </w:rPr>
              <w:t>Shared Voting Power</w:t>
            </w:r>
          </w:p>
        </w:tc>
        <w:tc>
          <w:tcPr>
            <w:tcW w:w="0" w:type="dxa"/>
            <w:vAlign w:val="bottom"/>
          </w:tcPr>
          <w:p>
            <w:pPr>
              <w:spacing w:after="0"/>
              <w:rPr>
                <w:sz w:val="1"/>
                <w:szCs w:val="1"/>
                <w:color w:val="auto"/>
              </w:rPr>
            </w:pPr>
          </w:p>
        </w:tc>
      </w:tr>
      <w:tr>
        <w:trPr>
          <w:trHeight w:val="162"/>
        </w:trPr>
        <w:tc>
          <w:tcPr>
            <w:tcW w:w="1600" w:type="dxa"/>
            <w:vAlign w:val="bottom"/>
          </w:tcPr>
          <w:p>
            <w:pPr>
              <w:jc w:val="center"/>
              <w:ind w:right="486"/>
              <w:spacing w:after="0" w:line="162" w:lineRule="exact"/>
              <w:rPr>
                <w:sz w:val="20"/>
                <w:szCs w:val="20"/>
                <w:color w:val="auto"/>
              </w:rPr>
            </w:pPr>
            <w:r>
              <w:rPr>
                <w:rFonts w:ascii="Arial" w:cs="Arial" w:eastAsia="Arial" w:hAnsi="Arial"/>
                <w:sz w:val="15"/>
                <w:szCs w:val="15"/>
                <w:color w:val="auto"/>
                <w:w w:val="98"/>
              </w:rPr>
              <w:t>BENEFICIALLY</w:t>
            </w:r>
          </w:p>
        </w:tc>
        <w:tc>
          <w:tcPr>
            <w:tcW w:w="440" w:type="dxa"/>
            <w:vAlign w:val="bottom"/>
          </w:tcPr>
          <w:p>
            <w:pPr>
              <w:spacing w:after="0"/>
              <w:rPr>
                <w:sz w:val="14"/>
                <w:szCs w:val="14"/>
                <w:color w:val="auto"/>
              </w:rPr>
            </w:pPr>
          </w:p>
        </w:tc>
        <w:tc>
          <w:tcPr>
            <w:tcW w:w="880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9,167</w:t>
            </w:r>
          </w:p>
        </w:tc>
        <w:tc>
          <w:tcPr>
            <w:tcW w:w="0" w:type="dxa"/>
            <w:vAlign w:val="bottom"/>
          </w:tcPr>
          <w:p>
            <w:pPr>
              <w:spacing w:after="0"/>
              <w:rPr>
                <w:sz w:val="1"/>
                <w:szCs w:val="1"/>
                <w:color w:val="auto"/>
              </w:rPr>
            </w:pPr>
          </w:p>
        </w:tc>
      </w:tr>
      <w:tr>
        <w:trPr>
          <w:trHeight w:val="158"/>
        </w:trPr>
        <w:tc>
          <w:tcPr>
            <w:tcW w:w="1600" w:type="dxa"/>
            <w:vAlign w:val="bottom"/>
          </w:tcPr>
          <w:p>
            <w:pPr>
              <w:jc w:val="center"/>
              <w:ind w:right="486"/>
              <w:spacing w:after="0" w:line="158" w:lineRule="exact"/>
              <w:rPr>
                <w:sz w:val="20"/>
                <w:szCs w:val="20"/>
                <w:color w:val="auto"/>
              </w:rPr>
            </w:pPr>
            <w:r>
              <w:rPr>
                <w:rFonts w:ascii="Arial" w:cs="Arial" w:eastAsia="Arial" w:hAnsi="Arial"/>
                <w:sz w:val="15"/>
                <w:szCs w:val="15"/>
                <w:color w:val="auto"/>
                <w:w w:val="97"/>
              </w:rPr>
              <w:t>OWNED BY</w:t>
            </w:r>
          </w:p>
        </w:tc>
        <w:tc>
          <w:tcPr>
            <w:tcW w:w="440" w:type="dxa"/>
            <w:vAlign w:val="bottom"/>
            <w:tcBorders>
              <w:bottom w:val="single" w:sz="8" w:color="auto"/>
            </w:tcBorders>
          </w:tcPr>
          <w:p>
            <w:pPr>
              <w:spacing w:after="0"/>
              <w:rPr>
                <w:sz w:val="13"/>
                <w:szCs w:val="13"/>
                <w:color w:val="auto"/>
              </w:rPr>
            </w:pPr>
          </w:p>
        </w:tc>
        <w:tc>
          <w:tcPr>
            <w:tcW w:w="88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600" w:type="dxa"/>
            <w:vAlign w:val="bottom"/>
          </w:tcPr>
          <w:p>
            <w:pPr>
              <w:jc w:val="center"/>
              <w:ind w:right="486"/>
              <w:spacing w:after="0" w:line="146" w:lineRule="exact"/>
              <w:rPr>
                <w:sz w:val="20"/>
                <w:szCs w:val="20"/>
                <w:color w:val="auto"/>
              </w:rPr>
            </w:pPr>
            <w:r>
              <w:rPr>
                <w:rFonts w:ascii="Arial" w:cs="Arial" w:eastAsia="Arial" w:hAnsi="Arial"/>
                <w:sz w:val="15"/>
                <w:szCs w:val="15"/>
                <w:color w:val="auto"/>
                <w:w w:val="95"/>
              </w:rPr>
              <w:t>EACH</w:t>
            </w:r>
          </w:p>
        </w:tc>
        <w:tc>
          <w:tcPr>
            <w:tcW w:w="440" w:type="dxa"/>
            <w:vAlign w:val="bottom"/>
          </w:tcPr>
          <w:p>
            <w:pPr>
              <w:jc w:val="right"/>
              <w:ind w:right="66"/>
              <w:spacing w:after="0" w:line="146" w:lineRule="exact"/>
              <w:rPr>
                <w:sz w:val="20"/>
                <w:szCs w:val="20"/>
                <w:color w:val="auto"/>
              </w:rPr>
            </w:pPr>
            <w:r>
              <w:rPr>
                <w:rFonts w:ascii="Arial" w:cs="Arial" w:eastAsia="Arial" w:hAnsi="Arial"/>
                <w:sz w:val="15"/>
                <w:szCs w:val="15"/>
                <w:b w:val="1"/>
                <w:bCs w:val="1"/>
                <w:color w:val="auto"/>
              </w:rPr>
              <w:t>7</w:t>
            </w:r>
          </w:p>
        </w:tc>
        <w:tc>
          <w:tcPr>
            <w:tcW w:w="8800" w:type="dxa"/>
            <w:vAlign w:val="bottom"/>
          </w:tcPr>
          <w:p>
            <w:pPr>
              <w:ind w:left="120"/>
              <w:spacing w:after="0" w:line="146" w:lineRule="exact"/>
              <w:rPr>
                <w:sz w:val="20"/>
                <w:szCs w:val="20"/>
                <w:color w:val="auto"/>
              </w:rPr>
            </w:pPr>
            <w:r>
              <w:rPr>
                <w:rFonts w:ascii="Arial" w:cs="Arial" w:eastAsia="Arial" w:hAnsi="Arial"/>
                <w:sz w:val="15"/>
                <w:szCs w:val="15"/>
                <w:color w:val="auto"/>
              </w:rPr>
              <w:t>Sole Dispositive Power</w:t>
            </w:r>
          </w:p>
        </w:tc>
        <w:tc>
          <w:tcPr>
            <w:tcW w:w="0" w:type="dxa"/>
            <w:vAlign w:val="bottom"/>
          </w:tcPr>
          <w:p>
            <w:pPr>
              <w:spacing w:after="0"/>
              <w:rPr>
                <w:sz w:val="1"/>
                <w:szCs w:val="1"/>
                <w:color w:val="auto"/>
              </w:rPr>
            </w:pPr>
          </w:p>
        </w:tc>
      </w:tr>
      <w:tr>
        <w:trPr>
          <w:trHeight w:val="162"/>
        </w:trPr>
        <w:tc>
          <w:tcPr>
            <w:tcW w:w="1600" w:type="dxa"/>
            <w:vAlign w:val="bottom"/>
          </w:tcPr>
          <w:p>
            <w:pPr>
              <w:jc w:val="center"/>
              <w:ind w:right="506"/>
              <w:spacing w:after="0" w:line="162" w:lineRule="exact"/>
              <w:rPr>
                <w:sz w:val="20"/>
                <w:szCs w:val="20"/>
                <w:color w:val="auto"/>
              </w:rPr>
            </w:pPr>
            <w:r>
              <w:rPr>
                <w:rFonts w:ascii="Arial" w:cs="Arial" w:eastAsia="Arial" w:hAnsi="Arial"/>
                <w:sz w:val="15"/>
                <w:szCs w:val="15"/>
                <w:color w:val="auto"/>
                <w:w w:val="91"/>
              </w:rPr>
              <w:t>REPORTING</w:t>
            </w:r>
          </w:p>
        </w:tc>
        <w:tc>
          <w:tcPr>
            <w:tcW w:w="44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Pr>
          <w:p>
            <w:pPr>
              <w:jc w:val="center"/>
              <w:ind w:right="486"/>
              <w:spacing w:after="0" w:line="162" w:lineRule="exact"/>
              <w:rPr>
                <w:sz w:val="20"/>
                <w:szCs w:val="20"/>
                <w:color w:val="auto"/>
              </w:rPr>
            </w:pPr>
            <w:r>
              <w:rPr>
                <w:rFonts w:ascii="Arial" w:cs="Arial" w:eastAsia="Arial" w:hAnsi="Arial"/>
                <w:sz w:val="15"/>
                <w:szCs w:val="15"/>
                <w:color w:val="auto"/>
                <w:w w:val="88"/>
              </w:rPr>
              <w:t>PERSON</w:t>
            </w:r>
          </w:p>
        </w:tc>
        <w:tc>
          <w:tcPr>
            <w:tcW w:w="440" w:type="dxa"/>
            <w:vAlign w:val="bottom"/>
          </w:tcPr>
          <w:p>
            <w:pPr>
              <w:spacing w:after="0"/>
              <w:rPr>
                <w:sz w:val="14"/>
                <w:szCs w:val="14"/>
                <w:color w:val="auto"/>
              </w:rPr>
            </w:pPr>
          </w:p>
        </w:tc>
        <w:tc>
          <w:tcPr>
            <w:tcW w:w="8800" w:type="dxa"/>
            <w:vAlign w:val="bottom"/>
          </w:tcPr>
          <w:p>
            <w:pPr>
              <w:ind w:left="120"/>
              <w:spacing w:after="0" w:line="162" w:lineRule="exact"/>
              <w:rPr>
                <w:sz w:val="20"/>
                <w:szCs w:val="20"/>
                <w:color w:val="auto"/>
              </w:rPr>
            </w:pPr>
            <w:r>
              <w:rPr>
                <w:rFonts w:ascii="Arial" w:cs="Arial" w:eastAsia="Arial" w:hAnsi="Arial"/>
                <w:sz w:val="15"/>
                <w:szCs w:val="15"/>
                <w:b w:val="1"/>
                <w:bCs w:val="1"/>
                <w:color w:val="auto"/>
              </w:rPr>
              <w:t>0</w:t>
            </w:r>
          </w:p>
        </w:tc>
        <w:tc>
          <w:tcPr>
            <w:tcW w:w="0" w:type="dxa"/>
            <w:vAlign w:val="bottom"/>
          </w:tcPr>
          <w:p>
            <w:pPr>
              <w:spacing w:after="0"/>
              <w:rPr>
                <w:sz w:val="1"/>
                <w:szCs w:val="1"/>
                <w:color w:val="auto"/>
              </w:rPr>
            </w:pPr>
          </w:p>
        </w:tc>
      </w:tr>
      <w:tr>
        <w:trPr>
          <w:trHeight w:val="23"/>
        </w:trPr>
        <w:tc>
          <w:tcPr>
            <w:tcW w:w="1600" w:type="dxa"/>
            <w:vAlign w:val="bottom"/>
            <w:vMerge w:val="restart"/>
          </w:tcPr>
          <w:p>
            <w:pPr>
              <w:jc w:val="center"/>
              <w:ind w:right="506"/>
              <w:spacing w:after="0"/>
              <w:rPr>
                <w:sz w:val="20"/>
                <w:szCs w:val="20"/>
                <w:color w:val="auto"/>
              </w:rPr>
            </w:pPr>
            <w:r>
              <w:rPr>
                <w:rFonts w:ascii="Arial" w:cs="Arial" w:eastAsia="Arial" w:hAnsi="Arial"/>
                <w:sz w:val="15"/>
                <w:szCs w:val="15"/>
                <w:color w:val="auto"/>
                <w:w w:val="99"/>
              </w:rPr>
              <w:t>WITH</w:t>
            </w:r>
          </w:p>
        </w:tc>
        <w:tc>
          <w:tcPr>
            <w:tcW w:w="440" w:type="dxa"/>
            <w:vAlign w:val="bottom"/>
            <w:tcBorders>
              <w:bottom w:val="single" w:sz="8" w:color="auto"/>
            </w:tcBorders>
          </w:tcPr>
          <w:p>
            <w:pPr>
              <w:spacing w:after="0" w:line="20" w:lineRule="exact"/>
              <w:rPr>
                <w:sz w:val="1"/>
                <w:szCs w:val="1"/>
                <w:color w:val="auto"/>
              </w:rPr>
            </w:pPr>
          </w:p>
        </w:tc>
        <w:tc>
          <w:tcPr>
            <w:tcW w:w="8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1600" w:type="dxa"/>
            <w:vAlign w:val="bottom"/>
            <w:vMerge w:val="continue"/>
          </w:tcPr>
          <w:p>
            <w:pPr>
              <w:spacing w:after="0"/>
              <w:rPr>
                <w:sz w:val="16"/>
                <w:szCs w:val="16"/>
                <w:color w:val="auto"/>
              </w:rPr>
            </w:pPr>
          </w:p>
        </w:tc>
        <w:tc>
          <w:tcPr>
            <w:tcW w:w="440" w:type="dxa"/>
            <w:vAlign w:val="bottom"/>
          </w:tcPr>
          <w:p>
            <w:pPr>
              <w:jc w:val="right"/>
              <w:ind w:right="66"/>
              <w:spacing w:after="0"/>
              <w:rPr>
                <w:sz w:val="20"/>
                <w:szCs w:val="20"/>
                <w:color w:val="auto"/>
              </w:rPr>
            </w:pPr>
            <w:r>
              <w:rPr>
                <w:rFonts w:ascii="Arial" w:cs="Arial" w:eastAsia="Arial" w:hAnsi="Arial"/>
                <w:sz w:val="15"/>
                <w:szCs w:val="15"/>
                <w:b w:val="1"/>
                <w:bCs w:val="1"/>
                <w:color w:val="auto"/>
              </w:rPr>
              <w:t>8</w:t>
            </w:r>
          </w:p>
        </w:tc>
        <w:tc>
          <w:tcPr>
            <w:tcW w:w="8800" w:type="dxa"/>
            <w:vAlign w:val="bottom"/>
          </w:tcPr>
          <w:p>
            <w:pPr>
              <w:ind w:left="120"/>
              <w:spacing w:after="0"/>
              <w:rPr>
                <w:sz w:val="20"/>
                <w:szCs w:val="20"/>
                <w:color w:val="auto"/>
              </w:rPr>
            </w:pPr>
            <w:r>
              <w:rPr>
                <w:rFonts w:ascii="Arial" w:cs="Arial" w:eastAsia="Arial" w:hAnsi="Arial"/>
                <w:sz w:val="15"/>
                <w:szCs w:val="15"/>
                <w:color w:val="auto"/>
              </w:rPr>
              <w:t>Shared Dispositive Power</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740"/>
        <w:spacing w:after="0"/>
        <w:rPr>
          <w:sz w:val="20"/>
          <w:szCs w:val="20"/>
          <w:color w:val="auto"/>
        </w:rPr>
      </w:pPr>
      <w:r>
        <w:rPr>
          <w:rFonts w:ascii="Arial" w:cs="Arial" w:eastAsia="Arial" w:hAnsi="Arial"/>
          <w:sz w:val="15"/>
          <w:szCs w:val="15"/>
          <w:b w:val="1"/>
          <w:bCs w:val="1"/>
          <w:color w:val="auto"/>
        </w:rPr>
        <w:t>9,167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2180" w:hanging="1140"/>
        <w:spacing w:after="0"/>
        <w:tabs>
          <w:tab w:leader="none" w:pos="2180" w:val="left"/>
        </w:tabs>
        <w:numPr>
          <w:ilvl w:val="0"/>
          <w:numId w:val="33"/>
        </w:numPr>
        <w:rPr>
          <w:rFonts w:ascii="Arial" w:cs="Arial" w:eastAsia="Arial" w:hAnsi="Arial"/>
          <w:sz w:val="15"/>
          <w:szCs w:val="15"/>
          <w:b w:val="1"/>
          <w:bCs w:val="1"/>
          <w:color w:val="auto"/>
        </w:rPr>
      </w:pPr>
      <w:r>
        <w:rPr>
          <w:rFonts w:ascii="Arial" w:cs="Arial" w:eastAsia="Arial" w:hAnsi="Arial"/>
          <w:sz w:val="15"/>
          <w:szCs w:val="15"/>
          <w:color w:val="auto"/>
        </w:rPr>
        <w:t>Aggregate Amount Beneficially Owned by Each Reporting Person</w:t>
      </w:r>
    </w:p>
    <w:p>
      <w:pPr>
        <w:spacing w:after="0" w:line="148" w:lineRule="exact"/>
        <w:rPr>
          <w:sz w:val="20"/>
          <w:szCs w:val="20"/>
          <w:color w:val="auto"/>
        </w:rPr>
      </w:pPr>
    </w:p>
    <w:p>
      <w:pPr>
        <w:ind w:left="2180"/>
        <w:spacing w:after="0"/>
        <w:rPr>
          <w:sz w:val="20"/>
          <w:szCs w:val="20"/>
          <w:color w:val="auto"/>
        </w:rPr>
      </w:pPr>
      <w:r>
        <w:rPr>
          <w:rFonts w:ascii="Arial" w:cs="Arial" w:eastAsia="Arial" w:hAnsi="Arial"/>
          <w:sz w:val="15"/>
          <w:szCs w:val="15"/>
          <w:b w:val="1"/>
          <w:bCs w:val="1"/>
          <w:color w:val="auto"/>
        </w:rPr>
        <w:t>9,167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2300" w:hanging="1298"/>
        <w:spacing w:after="0"/>
        <w:tabs>
          <w:tab w:leader="none" w:pos="2300" w:val="left"/>
        </w:tabs>
        <w:numPr>
          <w:ilvl w:val="0"/>
          <w:numId w:val="34"/>
        </w:numPr>
        <w:rPr>
          <w:rFonts w:ascii="Arial" w:cs="Arial" w:eastAsia="Arial" w:hAnsi="Arial"/>
          <w:sz w:val="15"/>
          <w:szCs w:val="15"/>
          <w:b w:val="1"/>
          <w:bCs w:val="1"/>
          <w:color w:val="auto"/>
        </w:rPr>
      </w:pPr>
      <w:r>
        <w:rPr>
          <w:rFonts w:ascii="Arial" w:cs="Arial" w:eastAsia="Arial" w:hAnsi="Arial"/>
          <w:sz w:val="15"/>
          <w:szCs w:val="15"/>
          <w:color w:val="auto"/>
        </w:rPr>
        <w:t>Check if the Aggregate Amount in Row (9) Excludes Certain Shares:[ ]</w:t>
      </w:r>
    </w:p>
    <w:p>
      <w:pPr>
        <w:spacing w:after="0" w:line="340" w:lineRule="exact"/>
        <w:rPr>
          <w:rFonts w:ascii="Arial" w:cs="Arial" w:eastAsia="Arial" w:hAnsi="Arial"/>
          <w:sz w:val="15"/>
          <w:szCs w:val="15"/>
          <w:b w:val="1"/>
          <w:bCs w:val="1"/>
          <w:color w:val="auto"/>
        </w:rPr>
      </w:pPr>
    </w:p>
    <w:p>
      <w:pPr>
        <w:ind w:left="2180" w:hanging="1174"/>
        <w:spacing w:after="0"/>
        <w:tabs>
          <w:tab w:leader="none" w:pos="2180" w:val="left"/>
        </w:tabs>
        <w:numPr>
          <w:ilvl w:val="0"/>
          <w:numId w:val="34"/>
        </w:numPr>
        <w:rPr>
          <w:rFonts w:ascii="Arial" w:cs="Arial" w:eastAsia="Arial" w:hAnsi="Arial"/>
          <w:sz w:val="15"/>
          <w:szCs w:val="15"/>
          <w:b w:val="1"/>
          <w:bCs w:val="1"/>
          <w:color w:val="auto"/>
        </w:rPr>
      </w:pPr>
      <w:r>
        <w:rPr>
          <w:rFonts w:ascii="Arial" w:cs="Arial" w:eastAsia="Arial" w:hAnsi="Arial"/>
          <w:sz w:val="15"/>
          <w:szCs w:val="15"/>
          <w:color w:val="auto"/>
        </w:rPr>
        <w:t>Percent of Class Represented by Amount in Row (9)</w:t>
      </w:r>
    </w:p>
    <w:p>
      <w:pPr>
        <w:spacing w:after="0" w:line="147" w:lineRule="exact"/>
        <w:rPr>
          <w:rFonts w:ascii="Arial" w:cs="Arial" w:eastAsia="Arial" w:hAnsi="Arial"/>
          <w:sz w:val="15"/>
          <w:szCs w:val="15"/>
          <w:b w:val="1"/>
          <w:bCs w:val="1"/>
          <w:color w:val="auto"/>
        </w:rPr>
      </w:pPr>
    </w:p>
    <w:p>
      <w:pPr>
        <w:ind w:left="21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0.0%</w:t>
      </w:r>
    </w:p>
    <w:p>
      <w:pPr>
        <w:spacing w:after="0" w:line="20" w:lineRule="exact"/>
        <w:rPr>
          <w:rFonts w:ascii="Arial" w:cs="Arial" w:eastAsia="Arial" w:hAnsi="Arial"/>
          <w:sz w:val="15"/>
          <w:szCs w:val="15"/>
          <w:b w:val="1"/>
          <w:bCs w:val="1"/>
          <w:color w:val="auto"/>
        </w:rPr>
      </w:pPr>
    </w:p>
    <w:p>
      <w:pPr>
        <w:ind w:left="2180" w:hanging="1178"/>
        <w:spacing w:after="0"/>
        <w:tabs>
          <w:tab w:leader="none" w:pos="2180" w:val="left"/>
        </w:tabs>
        <w:numPr>
          <w:ilvl w:val="0"/>
          <w:numId w:val="34"/>
        </w:numPr>
        <w:rPr>
          <w:rFonts w:ascii="Arial" w:cs="Arial" w:eastAsia="Arial" w:hAnsi="Arial"/>
          <w:sz w:val="15"/>
          <w:szCs w:val="15"/>
          <w:b w:val="1"/>
          <w:bCs w:val="1"/>
          <w:color w:val="auto"/>
        </w:rPr>
      </w:pPr>
      <w:r>
        <w:rPr>
          <w:rFonts w:ascii="Arial" w:cs="Arial" w:eastAsia="Arial" w:hAnsi="Arial"/>
          <w:sz w:val="15"/>
          <w:szCs w:val="15"/>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p>
      <w:pPr>
        <w:ind w:left="5980"/>
        <w:spacing w:after="0"/>
        <w:rPr>
          <w:sz w:val="20"/>
          <w:szCs w:val="20"/>
          <w:color w:val="auto"/>
        </w:rPr>
      </w:pPr>
      <w:r>
        <w:rPr>
          <w:rFonts w:ascii="Arial" w:cs="Arial" w:eastAsia="Arial" w:hAnsi="Arial"/>
          <w:sz w:val="15"/>
          <w:szCs w:val="15"/>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240030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 w:name="page8"/>
    <w:bookmarkEnd w:id="7"/>
    <w:p>
      <w:pPr>
        <w:spacing w:after="0"/>
        <w:tabs>
          <w:tab w:leader="none" w:pos="10620" w:val="left"/>
        </w:tabs>
        <w:rPr>
          <w:sz w:val="20"/>
          <w:szCs w:val="20"/>
          <w:color w:val="auto"/>
        </w:rPr>
      </w:pPr>
      <w:r>
        <w:rPr>
          <w:rFonts w:ascii="Arial" w:cs="Arial" w:eastAsia="Arial" w:hAnsi="Arial"/>
          <w:sz w:val="15"/>
          <w:szCs w:val="15"/>
          <w:color w:val="auto"/>
        </w:rPr>
        <w:t>CUSIP No. G2519Y 10 8</w:t>
      </w:r>
      <w:r>
        <w:rPr>
          <w:sz w:val="20"/>
          <w:szCs w:val="20"/>
          <w:color w:val="auto"/>
        </w:rPr>
        <w:tab/>
      </w:r>
      <w:r>
        <w:rPr>
          <w:rFonts w:ascii="Arial" w:cs="Arial" w:eastAsia="Arial" w:hAnsi="Arial"/>
          <w:sz w:val="13"/>
          <w:szCs w:val="13"/>
          <w:color w:val="auto"/>
        </w:rPr>
        <w:t>Page 8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0" w:lineRule="exact"/>
        <w:rPr>
          <w:sz w:val="20"/>
          <w:szCs w:val="20"/>
          <w:color w:val="auto"/>
        </w:rPr>
      </w:pPr>
    </w:p>
    <w:p>
      <w:pPr>
        <w:ind w:left="2180" w:hanging="1140"/>
        <w:spacing w:after="0"/>
        <w:tabs>
          <w:tab w:leader="none" w:pos="2180" w:val="left"/>
        </w:tabs>
        <w:numPr>
          <w:ilvl w:val="0"/>
          <w:numId w:val="35"/>
        </w:numPr>
        <w:rPr>
          <w:rFonts w:ascii="Arial" w:cs="Arial" w:eastAsia="Arial" w:hAnsi="Arial"/>
          <w:sz w:val="15"/>
          <w:szCs w:val="15"/>
          <w:b w:val="1"/>
          <w:bCs w:val="1"/>
          <w:color w:val="auto"/>
        </w:rPr>
      </w:pPr>
      <w:r>
        <w:rPr>
          <w:rFonts w:ascii="Arial" w:cs="Arial" w:eastAsia="Arial" w:hAnsi="Arial"/>
          <w:sz w:val="15"/>
          <w:szCs w:val="15"/>
          <w:color w:val="auto"/>
        </w:rPr>
        <w:t>Names of Reporting Persons/I.R.S. Identification Nos. of Above Persons (Entities Only)</w:t>
      </w:r>
    </w:p>
    <w:p>
      <w:pPr>
        <w:spacing w:after="0" w:line="148" w:lineRule="exact"/>
        <w:rPr>
          <w:sz w:val="20"/>
          <w:szCs w:val="20"/>
          <w:color w:val="auto"/>
        </w:rPr>
      </w:pPr>
    </w:p>
    <w:p>
      <w:pPr>
        <w:ind w:left="2180"/>
        <w:spacing w:after="0"/>
        <w:rPr>
          <w:sz w:val="20"/>
          <w:szCs w:val="20"/>
          <w:color w:val="auto"/>
        </w:rPr>
      </w:pPr>
      <w:r>
        <w:rPr>
          <w:rFonts w:ascii="Arial" w:cs="Arial" w:eastAsia="Arial" w:hAnsi="Arial"/>
          <w:sz w:val="15"/>
          <w:szCs w:val="15"/>
          <w:b w:val="1"/>
          <w:bCs w:val="1"/>
          <w:color w:val="auto"/>
        </w:rPr>
        <w:t>Maria Inmaculada Onrubia Holder</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640" w:type="dxa"/>
            <w:vAlign w:val="bottom"/>
            <w:tcBorders>
              <w:top w:val="single" w:sz="8" w:color="auto"/>
            </w:tcBorders>
          </w:tcPr>
          <w:p>
            <w:pPr>
              <w:jc w:val="right"/>
              <w:ind w:right="446"/>
              <w:spacing w:after="0" w:line="160" w:lineRule="exact"/>
              <w:rPr>
                <w:sz w:val="20"/>
                <w:szCs w:val="20"/>
                <w:color w:val="auto"/>
              </w:rPr>
            </w:pPr>
            <w:r>
              <w:rPr>
                <w:rFonts w:ascii="Arial" w:cs="Arial" w:eastAsia="Arial" w:hAnsi="Arial"/>
                <w:sz w:val="15"/>
                <w:szCs w:val="15"/>
                <w:b w:val="1"/>
                <w:bCs w:val="1"/>
                <w:color w:val="auto"/>
              </w:rPr>
              <w:t>2</w:t>
            </w:r>
          </w:p>
        </w:tc>
        <w:tc>
          <w:tcPr>
            <w:tcW w:w="5680" w:type="dxa"/>
            <w:vAlign w:val="bottom"/>
            <w:tcBorders>
              <w:top w:val="single" w:sz="8" w:color="auto"/>
            </w:tcBorders>
          </w:tcPr>
          <w:p>
            <w:pPr>
              <w:ind w:left="540"/>
              <w:spacing w:after="0" w:line="160" w:lineRule="exact"/>
              <w:rPr>
                <w:sz w:val="20"/>
                <w:szCs w:val="20"/>
                <w:color w:val="auto"/>
              </w:rPr>
            </w:pPr>
            <w:r>
              <w:rPr>
                <w:rFonts w:ascii="Arial" w:cs="Arial" w:eastAsia="Arial" w:hAnsi="Arial"/>
                <w:sz w:val="15"/>
                <w:szCs w:val="15"/>
                <w:color w:val="auto"/>
              </w:rPr>
              <w:t>Check the Appropriate Box if a Member of a Group</w:t>
            </w:r>
          </w:p>
        </w:tc>
        <w:tc>
          <w:tcPr>
            <w:tcW w:w="4100" w:type="dxa"/>
            <w:vAlign w:val="bottom"/>
            <w:tcBorders>
              <w:top w:val="single" w:sz="8" w:color="auto"/>
            </w:tcBorders>
          </w:tcPr>
          <w:p>
            <w:pPr>
              <w:ind w:left="2040"/>
              <w:spacing w:after="0" w:line="160" w:lineRule="exact"/>
              <w:rPr>
                <w:sz w:val="20"/>
                <w:szCs w:val="20"/>
                <w:color w:val="auto"/>
              </w:rPr>
            </w:pPr>
            <w:r>
              <w:rPr>
                <w:rFonts w:ascii="Arial" w:cs="Arial" w:eastAsia="Arial" w:hAnsi="Arial"/>
                <w:sz w:val="15"/>
                <w:szCs w:val="15"/>
                <w:color w:val="auto"/>
              </w:rPr>
              <w:t>(a) [X]</w:t>
            </w:r>
          </w:p>
        </w:tc>
      </w:tr>
      <w:tr>
        <w:trPr>
          <w:trHeight w:val="188"/>
        </w:trPr>
        <w:tc>
          <w:tcPr>
            <w:tcW w:w="164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4100" w:type="dxa"/>
            <w:vAlign w:val="bottom"/>
          </w:tcPr>
          <w:p>
            <w:pPr>
              <w:ind w:left="2040"/>
              <w:spacing w:after="0"/>
              <w:rPr>
                <w:sz w:val="20"/>
                <w:szCs w:val="20"/>
                <w:color w:val="auto"/>
              </w:rPr>
            </w:pPr>
            <w:r>
              <w:rPr>
                <w:rFonts w:ascii="Arial" w:cs="Arial" w:eastAsia="Arial" w:hAnsi="Arial"/>
                <w:sz w:val="15"/>
                <w:szCs w:val="15"/>
                <w:color w:val="auto"/>
              </w:rPr>
              <w:t>(b)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3" w:lineRule="exact"/>
        <w:rPr>
          <w:sz w:val="20"/>
          <w:szCs w:val="20"/>
          <w:color w:val="auto"/>
        </w:rPr>
      </w:pPr>
    </w:p>
    <w:p>
      <w:pPr>
        <w:ind w:left="2300" w:hanging="1260"/>
        <w:spacing w:after="0"/>
        <w:tabs>
          <w:tab w:leader="none" w:pos="2300" w:val="left"/>
        </w:tabs>
        <w:numPr>
          <w:ilvl w:val="0"/>
          <w:numId w:val="36"/>
        </w:numPr>
        <w:rPr>
          <w:rFonts w:ascii="Arial" w:cs="Arial" w:eastAsia="Arial" w:hAnsi="Arial"/>
          <w:sz w:val="15"/>
          <w:szCs w:val="15"/>
          <w:b w:val="1"/>
          <w:bCs w:val="1"/>
          <w:color w:val="auto"/>
        </w:rPr>
      </w:pPr>
      <w:r>
        <w:rPr>
          <w:rFonts w:ascii="Arial" w:cs="Arial" w:eastAsia="Arial" w:hAnsi="Arial"/>
          <w:sz w:val="15"/>
          <w:szCs w:val="15"/>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1" w:lineRule="exact"/>
        <w:rPr>
          <w:sz w:val="20"/>
          <w:szCs w:val="20"/>
          <w:color w:val="auto"/>
        </w:rPr>
      </w:pPr>
    </w:p>
    <w:p>
      <w:pPr>
        <w:ind w:left="2180" w:hanging="1140"/>
        <w:spacing w:after="0"/>
        <w:tabs>
          <w:tab w:leader="none" w:pos="2180" w:val="left"/>
        </w:tabs>
        <w:numPr>
          <w:ilvl w:val="0"/>
          <w:numId w:val="37"/>
        </w:numPr>
        <w:rPr>
          <w:rFonts w:ascii="Arial" w:cs="Arial" w:eastAsia="Arial" w:hAnsi="Arial"/>
          <w:sz w:val="15"/>
          <w:szCs w:val="15"/>
          <w:b w:val="1"/>
          <w:bCs w:val="1"/>
          <w:color w:val="auto"/>
        </w:rPr>
      </w:pPr>
      <w:r>
        <w:rPr>
          <w:rFonts w:ascii="Arial" w:cs="Arial" w:eastAsia="Arial" w:hAnsi="Arial"/>
          <w:sz w:val="15"/>
          <w:szCs w:val="15"/>
          <w:color w:val="auto"/>
        </w:rPr>
        <w:t>Citizenship or Place of Organization</w:t>
      </w:r>
    </w:p>
    <w:p>
      <w:pPr>
        <w:spacing w:after="0" w:line="148" w:lineRule="exact"/>
        <w:rPr>
          <w:sz w:val="20"/>
          <w:szCs w:val="20"/>
          <w:color w:val="auto"/>
        </w:rPr>
      </w:pPr>
    </w:p>
    <w:p>
      <w:pPr>
        <w:ind w:left="2180"/>
        <w:spacing w:after="0"/>
        <w:rPr>
          <w:sz w:val="20"/>
          <w:szCs w:val="20"/>
          <w:color w:val="auto"/>
        </w:rPr>
      </w:pPr>
      <w:r>
        <w:rPr>
          <w:rFonts w:ascii="Arial" w:cs="Arial" w:eastAsia="Arial" w:hAnsi="Arial"/>
          <w:sz w:val="15"/>
          <w:szCs w:val="15"/>
          <w:b w:val="1"/>
          <w:bCs w:val="1"/>
          <w:color w:val="auto"/>
        </w:rPr>
        <w:t>Perú</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5</w:t>
            </w:r>
          </w:p>
        </w:tc>
        <w:tc>
          <w:tcPr>
            <w:tcW w:w="8800" w:type="dxa"/>
            <w:vAlign w:val="bottom"/>
            <w:tcBorders>
              <w:top w:val="single" w:sz="8" w:color="auto"/>
            </w:tcBorders>
          </w:tcPr>
          <w:p>
            <w:pPr>
              <w:ind w:left="120"/>
              <w:spacing w:after="0"/>
              <w:rPr>
                <w:sz w:val="20"/>
                <w:szCs w:val="20"/>
                <w:color w:val="auto"/>
              </w:rPr>
            </w:pPr>
            <w:r>
              <w:rPr>
                <w:rFonts w:ascii="Arial" w:cs="Arial" w:eastAsia="Arial" w:hAnsi="Arial"/>
                <w:sz w:val="15"/>
                <w:szCs w:val="15"/>
                <w:color w:val="auto"/>
              </w:rPr>
              <w:t>Sole Voting Power</w:t>
            </w:r>
          </w:p>
        </w:tc>
        <w:tc>
          <w:tcPr>
            <w:tcW w:w="0" w:type="dxa"/>
            <w:vAlign w:val="bottom"/>
          </w:tcPr>
          <w:p>
            <w:pPr>
              <w:spacing w:after="0"/>
              <w:rPr>
                <w:sz w:val="1"/>
                <w:szCs w:val="1"/>
                <w:color w:val="auto"/>
              </w:rPr>
            </w:pPr>
          </w:p>
        </w:tc>
      </w:tr>
      <w:tr>
        <w:trPr>
          <w:trHeight w:val="263"/>
        </w:trPr>
        <w:tc>
          <w:tcPr>
            <w:tcW w:w="2180" w:type="dxa"/>
            <w:vAlign w:val="bottom"/>
          </w:tcPr>
          <w:p>
            <w:pPr>
              <w:jc w:val="center"/>
              <w:spacing w:after="0"/>
              <w:rPr>
                <w:sz w:val="20"/>
                <w:szCs w:val="20"/>
                <w:color w:val="auto"/>
              </w:rPr>
            </w:pPr>
            <w:r>
              <w:rPr>
                <w:rFonts w:ascii="Arial" w:cs="Arial" w:eastAsia="Arial" w:hAnsi="Arial"/>
                <w:sz w:val="15"/>
                <w:szCs w:val="15"/>
                <w:color w:val="auto"/>
                <w:w w:val="95"/>
              </w:rPr>
              <w:t>NUMBER OF</w:t>
            </w:r>
          </w:p>
        </w:tc>
        <w:tc>
          <w:tcPr>
            <w:tcW w:w="440" w:type="dxa"/>
            <w:vAlign w:val="bottom"/>
          </w:tcPr>
          <w:p>
            <w:pPr>
              <w:spacing w:after="0"/>
              <w:rPr>
                <w:sz w:val="22"/>
                <w:szCs w:val="22"/>
                <w:color w:val="auto"/>
              </w:rPr>
            </w:pPr>
          </w:p>
        </w:tc>
        <w:tc>
          <w:tcPr>
            <w:tcW w:w="8800" w:type="dxa"/>
            <w:vAlign w:val="bottom"/>
          </w:tcPr>
          <w:p>
            <w:pPr>
              <w:ind w:left="120"/>
              <w:spacing w:after="0"/>
              <w:rPr>
                <w:sz w:val="20"/>
                <w:szCs w:val="20"/>
                <w:color w:val="auto"/>
              </w:rPr>
            </w:pPr>
            <w:r>
              <w:rPr>
                <w:rFonts w:ascii="Arial" w:cs="Arial" w:eastAsia="Arial" w:hAnsi="Arial"/>
                <w:sz w:val="15"/>
                <w:szCs w:val="15"/>
                <w:b w:val="1"/>
                <w:bCs w:val="1"/>
                <w:color w:val="auto"/>
              </w:rPr>
              <w:t>0</w:t>
            </w:r>
          </w:p>
        </w:tc>
        <w:tc>
          <w:tcPr>
            <w:tcW w:w="0" w:type="dxa"/>
            <w:vAlign w:val="bottom"/>
          </w:tcPr>
          <w:p>
            <w:pPr>
              <w:spacing w:after="0"/>
              <w:rPr>
                <w:sz w:val="1"/>
                <w:szCs w:val="1"/>
                <w:color w:val="auto"/>
              </w:rPr>
            </w:pPr>
          </w:p>
        </w:tc>
      </w:tr>
      <w:tr>
        <w:trPr>
          <w:trHeight w:val="38"/>
        </w:trPr>
        <w:tc>
          <w:tcPr>
            <w:tcW w:w="2180" w:type="dxa"/>
            <w:vAlign w:val="bottom"/>
            <w:vMerge w:val="restart"/>
          </w:tcPr>
          <w:p>
            <w:pPr>
              <w:jc w:val="center"/>
              <w:spacing w:after="0" w:line="150" w:lineRule="exact"/>
              <w:rPr>
                <w:sz w:val="20"/>
                <w:szCs w:val="20"/>
                <w:color w:val="auto"/>
              </w:rPr>
            </w:pPr>
            <w:r>
              <w:rPr>
                <w:rFonts w:ascii="Arial" w:cs="Arial" w:eastAsia="Arial" w:hAnsi="Arial"/>
                <w:sz w:val="15"/>
                <w:szCs w:val="15"/>
                <w:color w:val="auto"/>
                <w:w w:val="90"/>
              </w:rPr>
              <w:t>SHARES</w:t>
            </w:r>
          </w:p>
        </w:tc>
        <w:tc>
          <w:tcPr>
            <w:tcW w:w="440" w:type="dxa"/>
            <w:vAlign w:val="bottom"/>
            <w:tcBorders>
              <w:bottom w:val="single" w:sz="8" w:color="auto"/>
            </w:tcBorders>
          </w:tcPr>
          <w:p>
            <w:pPr>
              <w:spacing w:after="0"/>
              <w:rPr>
                <w:sz w:val="3"/>
                <w:szCs w:val="3"/>
                <w:color w:val="auto"/>
              </w:rPr>
            </w:pPr>
          </w:p>
        </w:tc>
        <w:tc>
          <w:tcPr>
            <w:tcW w:w="8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180" w:type="dxa"/>
            <w:vAlign w:val="bottom"/>
            <w:vMerge w:val="continue"/>
          </w:tcPr>
          <w:p>
            <w:pPr>
              <w:spacing w:after="0"/>
              <w:rPr>
                <w:sz w:val="8"/>
                <w:szCs w:val="8"/>
                <w:color w:val="auto"/>
              </w:rPr>
            </w:pPr>
          </w:p>
        </w:tc>
        <w:tc>
          <w:tcPr>
            <w:tcW w:w="44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6</w:t>
            </w:r>
          </w:p>
        </w:tc>
        <w:tc>
          <w:tcPr>
            <w:tcW w:w="8800" w:type="dxa"/>
            <w:vAlign w:val="bottom"/>
            <w:vMerge w:val="restart"/>
          </w:tcPr>
          <w:p>
            <w:pPr>
              <w:ind w:left="120"/>
              <w:spacing w:after="0"/>
              <w:rPr>
                <w:sz w:val="20"/>
                <w:szCs w:val="20"/>
                <w:color w:val="auto"/>
              </w:rPr>
            </w:pPr>
            <w:r>
              <w:rPr>
                <w:rFonts w:ascii="Arial" w:cs="Arial" w:eastAsia="Arial" w:hAnsi="Arial"/>
                <w:sz w:val="15"/>
                <w:szCs w:val="15"/>
                <w:color w:val="auto"/>
              </w:rPr>
              <w:t>Shared Voting Power</w:t>
            </w:r>
          </w:p>
        </w:tc>
        <w:tc>
          <w:tcPr>
            <w:tcW w:w="0" w:type="dxa"/>
            <w:vAlign w:val="bottom"/>
          </w:tcPr>
          <w:p>
            <w:pPr>
              <w:spacing w:after="0"/>
              <w:rPr>
                <w:sz w:val="1"/>
                <w:szCs w:val="1"/>
                <w:color w:val="auto"/>
              </w:rPr>
            </w:pPr>
          </w:p>
        </w:tc>
      </w:tr>
      <w:tr>
        <w:trPr>
          <w:trHeight w:val="94"/>
        </w:trPr>
        <w:tc>
          <w:tcPr>
            <w:tcW w:w="2180" w:type="dxa"/>
            <w:vAlign w:val="bottom"/>
            <w:vMerge w:val="restart"/>
          </w:tcPr>
          <w:p>
            <w:pPr>
              <w:jc w:val="center"/>
              <w:spacing w:after="0" w:line="162" w:lineRule="exact"/>
              <w:rPr>
                <w:sz w:val="20"/>
                <w:szCs w:val="20"/>
                <w:color w:val="auto"/>
              </w:rPr>
            </w:pPr>
            <w:r>
              <w:rPr>
                <w:rFonts w:ascii="Arial" w:cs="Arial" w:eastAsia="Arial" w:hAnsi="Arial"/>
                <w:sz w:val="15"/>
                <w:szCs w:val="15"/>
                <w:color w:val="auto"/>
                <w:w w:val="98"/>
              </w:rPr>
              <w:t>BENEFICIALLY</w:t>
            </w:r>
          </w:p>
        </w:tc>
        <w:tc>
          <w:tcPr>
            <w:tcW w:w="440" w:type="dxa"/>
            <w:vAlign w:val="bottom"/>
            <w:vMerge w:val="continue"/>
          </w:tcPr>
          <w:p>
            <w:pPr>
              <w:spacing w:after="0"/>
              <w:rPr>
                <w:sz w:val="8"/>
                <w:szCs w:val="8"/>
                <w:color w:val="auto"/>
              </w:rPr>
            </w:pPr>
          </w:p>
        </w:tc>
        <w:tc>
          <w:tcPr>
            <w:tcW w:w="8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1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180" w:type="dxa"/>
            <w:vAlign w:val="bottom"/>
          </w:tcPr>
          <w:p>
            <w:pPr>
              <w:jc w:val="center"/>
              <w:spacing w:after="0" w:line="162" w:lineRule="exact"/>
              <w:rPr>
                <w:sz w:val="20"/>
                <w:szCs w:val="20"/>
                <w:color w:val="auto"/>
              </w:rPr>
            </w:pPr>
            <w:r>
              <w:rPr>
                <w:rFonts w:ascii="Arial" w:cs="Arial" w:eastAsia="Arial" w:hAnsi="Arial"/>
                <w:sz w:val="15"/>
                <w:szCs w:val="15"/>
                <w:color w:val="auto"/>
                <w:w w:val="97"/>
              </w:rPr>
              <w:t>OWNED BY</w:t>
            </w:r>
          </w:p>
        </w:tc>
        <w:tc>
          <w:tcPr>
            <w:tcW w:w="440" w:type="dxa"/>
            <w:vAlign w:val="bottom"/>
          </w:tcPr>
          <w:p>
            <w:pPr>
              <w:spacing w:after="0"/>
              <w:rPr>
                <w:sz w:val="14"/>
                <w:szCs w:val="14"/>
                <w:color w:val="auto"/>
              </w:rPr>
            </w:pPr>
          </w:p>
        </w:tc>
        <w:tc>
          <w:tcPr>
            <w:tcW w:w="880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7,332</w:t>
            </w:r>
          </w:p>
        </w:tc>
        <w:tc>
          <w:tcPr>
            <w:tcW w:w="0" w:type="dxa"/>
            <w:vAlign w:val="bottom"/>
          </w:tcPr>
          <w:p>
            <w:pPr>
              <w:spacing w:after="0"/>
              <w:rPr>
                <w:sz w:val="1"/>
                <w:szCs w:val="1"/>
                <w:color w:val="auto"/>
              </w:rPr>
            </w:pPr>
          </w:p>
        </w:tc>
      </w:tr>
      <w:tr>
        <w:trPr>
          <w:trHeight w:val="77"/>
        </w:trPr>
        <w:tc>
          <w:tcPr>
            <w:tcW w:w="2180" w:type="dxa"/>
            <w:vAlign w:val="bottom"/>
            <w:vMerge w:val="restart"/>
          </w:tcPr>
          <w:p>
            <w:pPr>
              <w:jc w:val="center"/>
              <w:spacing w:after="0" w:line="162" w:lineRule="exact"/>
              <w:rPr>
                <w:sz w:val="20"/>
                <w:szCs w:val="20"/>
                <w:color w:val="auto"/>
              </w:rPr>
            </w:pPr>
            <w:r>
              <w:rPr>
                <w:rFonts w:ascii="Arial" w:cs="Arial" w:eastAsia="Arial" w:hAnsi="Arial"/>
                <w:sz w:val="15"/>
                <w:szCs w:val="15"/>
                <w:color w:val="auto"/>
                <w:w w:val="95"/>
              </w:rPr>
              <w:t>EACH</w:t>
            </w:r>
          </w:p>
        </w:tc>
        <w:tc>
          <w:tcPr>
            <w:tcW w:w="440" w:type="dxa"/>
            <w:vAlign w:val="bottom"/>
            <w:tcBorders>
              <w:bottom w:val="single" w:sz="8" w:color="auto"/>
            </w:tcBorders>
          </w:tcPr>
          <w:p>
            <w:pPr>
              <w:spacing w:after="0"/>
              <w:rPr>
                <w:sz w:val="6"/>
                <w:szCs w:val="6"/>
                <w:color w:val="auto"/>
              </w:rPr>
            </w:pPr>
          </w:p>
        </w:tc>
        <w:tc>
          <w:tcPr>
            <w:tcW w:w="88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180" w:type="dxa"/>
            <w:vAlign w:val="bottom"/>
            <w:vMerge w:val="continue"/>
          </w:tcPr>
          <w:p>
            <w:pPr>
              <w:spacing w:after="0"/>
              <w:rPr>
                <w:sz w:val="5"/>
                <w:szCs w:val="5"/>
                <w:color w:val="auto"/>
              </w:rPr>
            </w:pPr>
          </w:p>
        </w:tc>
        <w:tc>
          <w:tcPr>
            <w:tcW w:w="440" w:type="dxa"/>
            <w:vAlign w:val="bottom"/>
            <w:vMerge w:val="restart"/>
          </w:tcPr>
          <w:p>
            <w:pPr>
              <w:jc w:val="right"/>
              <w:ind w:right="66"/>
              <w:spacing w:after="0" w:line="156" w:lineRule="exact"/>
              <w:rPr>
                <w:sz w:val="20"/>
                <w:szCs w:val="20"/>
                <w:color w:val="auto"/>
              </w:rPr>
            </w:pPr>
            <w:r>
              <w:rPr>
                <w:rFonts w:ascii="Arial" w:cs="Arial" w:eastAsia="Arial" w:hAnsi="Arial"/>
                <w:sz w:val="15"/>
                <w:szCs w:val="15"/>
                <w:b w:val="1"/>
                <w:bCs w:val="1"/>
                <w:color w:val="auto"/>
              </w:rPr>
              <w:t>7</w:t>
            </w:r>
          </w:p>
        </w:tc>
        <w:tc>
          <w:tcPr>
            <w:tcW w:w="8800" w:type="dxa"/>
            <w:vAlign w:val="bottom"/>
            <w:vMerge w:val="restart"/>
          </w:tcPr>
          <w:p>
            <w:pPr>
              <w:ind w:left="120"/>
              <w:spacing w:after="0" w:line="156" w:lineRule="exact"/>
              <w:rPr>
                <w:sz w:val="20"/>
                <w:szCs w:val="20"/>
                <w:color w:val="auto"/>
              </w:rPr>
            </w:pPr>
            <w:r>
              <w:rPr>
                <w:rFonts w:ascii="Arial" w:cs="Arial" w:eastAsia="Arial" w:hAnsi="Arial"/>
                <w:sz w:val="15"/>
                <w:szCs w:val="15"/>
                <w:color w:val="auto"/>
              </w:rPr>
              <w:t>Sole Dispositive Power</w:t>
            </w:r>
          </w:p>
        </w:tc>
        <w:tc>
          <w:tcPr>
            <w:tcW w:w="0" w:type="dxa"/>
            <w:vAlign w:val="bottom"/>
          </w:tcPr>
          <w:p>
            <w:pPr>
              <w:spacing w:after="0"/>
              <w:rPr>
                <w:sz w:val="1"/>
                <w:szCs w:val="1"/>
                <w:color w:val="auto"/>
              </w:rPr>
            </w:pPr>
          </w:p>
        </w:tc>
      </w:tr>
      <w:tr>
        <w:trPr>
          <w:trHeight w:val="91"/>
        </w:trPr>
        <w:tc>
          <w:tcPr>
            <w:tcW w:w="2180" w:type="dxa"/>
            <w:vAlign w:val="bottom"/>
            <w:vMerge w:val="restart"/>
          </w:tcPr>
          <w:p>
            <w:pPr>
              <w:jc w:val="center"/>
              <w:spacing w:after="0" w:line="162" w:lineRule="exact"/>
              <w:rPr>
                <w:sz w:val="20"/>
                <w:szCs w:val="20"/>
                <w:color w:val="auto"/>
              </w:rPr>
            </w:pPr>
            <w:r>
              <w:rPr>
                <w:rFonts w:ascii="Arial" w:cs="Arial" w:eastAsia="Arial" w:hAnsi="Arial"/>
                <w:sz w:val="15"/>
                <w:szCs w:val="15"/>
                <w:color w:val="auto"/>
                <w:w w:val="91"/>
              </w:rPr>
              <w:t>REPORTING</w:t>
            </w:r>
          </w:p>
        </w:tc>
        <w:tc>
          <w:tcPr>
            <w:tcW w:w="440" w:type="dxa"/>
            <w:vAlign w:val="bottom"/>
            <w:vMerge w:val="continue"/>
          </w:tcPr>
          <w:p>
            <w:pPr>
              <w:spacing w:after="0"/>
              <w:rPr>
                <w:sz w:val="7"/>
                <w:szCs w:val="7"/>
                <w:color w:val="auto"/>
              </w:rPr>
            </w:pPr>
          </w:p>
        </w:tc>
        <w:tc>
          <w:tcPr>
            <w:tcW w:w="8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1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880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0</w:t>
            </w:r>
          </w:p>
        </w:tc>
        <w:tc>
          <w:tcPr>
            <w:tcW w:w="0" w:type="dxa"/>
            <w:vAlign w:val="bottom"/>
          </w:tcPr>
          <w:p>
            <w:pPr>
              <w:spacing w:after="0"/>
              <w:rPr>
                <w:sz w:val="1"/>
                <w:szCs w:val="1"/>
                <w:color w:val="auto"/>
              </w:rPr>
            </w:pPr>
          </w:p>
        </w:tc>
      </w:tr>
      <w:tr>
        <w:trPr>
          <w:trHeight w:val="104"/>
        </w:trPr>
        <w:tc>
          <w:tcPr>
            <w:tcW w:w="2180" w:type="dxa"/>
            <w:vAlign w:val="bottom"/>
            <w:vMerge w:val="restart"/>
          </w:tcPr>
          <w:p>
            <w:pPr>
              <w:jc w:val="center"/>
              <w:spacing w:after="0" w:line="162" w:lineRule="exact"/>
              <w:rPr>
                <w:sz w:val="20"/>
                <w:szCs w:val="20"/>
                <w:color w:val="auto"/>
              </w:rPr>
            </w:pPr>
            <w:r>
              <w:rPr>
                <w:rFonts w:ascii="Arial" w:cs="Arial" w:eastAsia="Arial" w:hAnsi="Arial"/>
                <w:sz w:val="15"/>
                <w:szCs w:val="15"/>
                <w:color w:val="auto"/>
                <w:w w:val="88"/>
              </w:rPr>
              <w:t>PERSON</w:t>
            </w:r>
          </w:p>
        </w:tc>
        <w:tc>
          <w:tcPr>
            <w:tcW w:w="440" w:type="dxa"/>
            <w:vAlign w:val="bottom"/>
            <w:tcBorders>
              <w:bottom w:val="single" w:sz="8" w:color="auto"/>
            </w:tcBorders>
          </w:tcPr>
          <w:p>
            <w:pPr>
              <w:spacing w:after="0"/>
              <w:rPr>
                <w:sz w:val="9"/>
                <w:szCs w:val="9"/>
                <w:color w:val="auto"/>
              </w:rPr>
            </w:pPr>
          </w:p>
        </w:tc>
        <w:tc>
          <w:tcPr>
            <w:tcW w:w="88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2180" w:type="dxa"/>
            <w:vAlign w:val="bottom"/>
            <w:vMerge w:val="continue"/>
          </w:tcPr>
          <w:p>
            <w:pPr>
              <w:spacing w:after="0"/>
              <w:rPr>
                <w:sz w:val="3"/>
                <w:szCs w:val="3"/>
                <w:color w:val="auto"/>
              </w:rPr>
            </w:pPr>
          </w:p>
        </w:tc>
        <w:tc>
          <w:tcPr>
            <w:tcW w:w="44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8</w:t>
            </w:r>
          </w:p>
        </w:tc>
        <w:tc>
          <w:tcPr>
            <w:tcW w:w="8800" w:type="dxa"/>
            <w:vAlign w:val="bottom"/>
            <w:vMerge w:val="restart"/>
          </w:tcPr>
          <w:p>
            <w:pPr>
              <w:ind w:left="120"/>
              <w:spacing w:after="0"/>
              <w:rPr>
                <w:sz w:val="20"/>
                <w:szCs w:val="20"/>
                <w:color w:val="auto"/>
              </w:rPr>
            </w:pPr>
            <w:r>
              <w:rPr>
                <w:rFonts w:ascii="Arial" w:cs="Arial" w:eastAsia="Arial" w:hAnsi="Arial"/>
                <w:sz w:val="15"/>
                <w:szCs w:val="15"/>
                <w:color w:val="auto"/>
              </w:rPr>
              <w:t>Shared Dispositive Power</w:t>
            </w:r>
          </w:p>
        </w:tc>
        <w:tc>
          <w:tcPr>
            <w:tcW w:w="0" w:type="dxa"/>
            <w:vAlign w:val="bottom"/>
          </w:tcPr>
          <w:p>
            <w:pPr>
              <w:spacing w:after="0" w:line="20" w:lineRule="exact"/>
              <w:rPr>
                <w:sz w:val="1"/>
                <w:szCs w:val="1"/>
                <w:color w:val="auto"/>
              </w:rPr>
            </w:pPr>
          </w:p>
        </w:tc>
      </w:tr>
      <w:tr>
        <w:trPr>
          <w:trHeight w:val="188"/>
        </w:trPr>
        <w:tc>
          <w:tcPr>
            <w:tcW w:w="2180" w:type="dxa"/>
            <w:vAlign w:val="bottom"/>
          </w:tcPr>
          <w:p>
            <w:pPr>
              <w:jc w:val="center"/>
              <w:spacing w:after="0"/>
              <w:rPr>
                <w:sz w:val="20"/>
                <w:szCs w:val="20"/>
                <w:color w:val="auto"/>
              </w:rPr>
            </w:pPr>
            <w:r>
              <w:rPr>
                <w:rFonts w:ascii="Arial" w:cs="Arial" w:eastAsia="Arial" w:hAnsi="Arial"/>
                <w:sz w:val="15"/>
                <w:szCs w:val="15"/>
                <w:color w:val="auto"/>
                <w:w w:val="99"/>
              </w:rPr>
              <w:t>WITH</w:t>
            </w:r>
          </w:p>
        </w:tc>
        <w:tc>
          <w:tcPr>
            <w:tcW w:w="440" w:type="dxa"/>
            <w:vAlign w:val="bottom"/>
            <w:vMerge w:val="continue"/>
          </w:tcPr>
          <w:p>
            <w:pPr>
              <w:spacing w:after="0"/>
              <w:rPr>
                <w:sz w:val="16"/>
                <w:szCs w:val="16"/>
                <w:color w:val="auto"/>
              </w:rPr>
            </w:pPr>
          </w:p>
        </w:tc>
        <w:tc>
          <w:tcPr>
            <w:tcW w:w="8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2740"/>
        <w:spacing w:after="0"/>
        <w:rPr>
          <w:sz w:val="20"/>
          <w:szCs w:val="20"/>
          <w:color w:val="auto"/>
        </w:rPr>
      </w:pPr>
      <w:r>
        <w:rPr>
          <w:rFonts w:ascii="Arial" w:cs="Arial" w:eastAsia="Arial" w:hAnsi="Arial"/>
          <w:sz w:val="15"/>
          <w:szCs w:val="15"/>
          <w:b w:val="1"/>
          <w:bCs w:val="1"/>
          <w:color w:val="auto"/>
        </w:rPr>
        <w:t>7,332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2180" w:hanging="1140"/>
        <w:spacing w:after="0"/>
        <w:tabs>
          <w:tab w:leader="none" w:pos="2180" w:val="left"/>
        </w:tabs>
        <w:numPr>
          <w:ilvl w:val="0"/>
          <w:numId w:val="38"/>
        </w:numPr>
        <w:rPr>
          <w:rFonts w:ascii="Arial" w:cs="Arial" w:eastAsia="Arial" w:hAnsi="Arial"/>
          <w:sz w:val="15"/>
          <w:szCs w:val="15"/>
          <w:b w:val="1"/>
          <w:bCs w:val="1"/>
          <w:color w:val="auto"/>
        </w:rPr>
      </w:pPr>
      <w:r>
        <w:rPr>
          <w:rFonts w:ascii="Arial" w:cs="Arial" w:eastAsia="Arial" w:hAnsi="Arial"/>
          <w:sz w:val="15"/>
          <w:szCs w:val="15"/>
          <w:color w:val="auto"/>
        </w:rPr>
        <w:t>Aggregate Amount Beneficially Owned by Each Reporting Person</w:t>
      </w:r>
    </w:p>
    <w:p>
      <w:pPr>
        <w:spacing w:after="0" w:line="148" w:lineRule="exact"/>
        <w:rPr>
          <w:sz w:val="20"/>
          <w:szCs w:val="20"/>
          <w:color w:val="auto"/>
        </w:rPr>
      </w:pPr>
    </w:p>
    <w:p>
      <w:pPr>
        <w:ind w:left="2180"/>
        <w:spacing w:after="0"/>
        <w:rPr>
          <w:sz w:val="20"/>
          <w:szCs w:val="20"/>
          <w:color w:val="auto"/>
        </w:rPr>
      </w:pPr>
      <w:r>
        <w:rPr>
          <w:rFonts w:ascii="Arial" w:cs="Arial" w:eastAsia="Arial" w:hAnsi="Arial"/>
          <w:sz w:val="15"/>
          <w:szCs w:val="15"/>
          <w:b w:val="1"/>
          <w:bCs w:val="1"/>
          <w:color w:val="auto"/>
        </w:rPr>
        <w:t>7,332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2300" w:hanging="1298"/>
        <w:spacing w:after="0"/>
        <w:tabs>
          <w:tab w:leader="none" w:pos="2300" w:val="left"/>
        </w:tabs>
        <w:numPr>
          <w:ilvl w:val="0"/>
          <w:numId w:val="39"/>
        </w:numPr>
        <w:rPr>
          <w:rFonts w:ascii="Arial" w:cs="Arial" w:eastAsia="Arial" w:hAnsi="Arial"/>
          <w:sz w:val="15"/>
          <w:szCs w:val="15"/>
          <w:b w:val="1"/>
          <w:bCs w:val="1"/>
          <w:color w:val="auto"/>
        </w:rPr>
      </w:pPr>
      <w:r>
        <w:rPr>
          <w:rFonts w:ascii="Arial" w:cs="Arial" w:eastAsia="Arial" w:hAnsi="Arial"/>
          <w:sz w:val="15"/>
          <w:szCs w:val="15"/>
          <w:color w:val="auto"/>
        </w:rPr>
        <w:t>Check if the Aggregate Amount in Row (9) Excludes Certain Shares:[ ]</w:t>
      </w:r>
    </w:p>
    <w:p>
      <w:pPr>
        <w:spacing w:after="0" w:line="340" w:lineRule="exact"/>
        <w:rPr>
          <w:rFonts w:ascii="Arial" w:cs="Arial" w:eastAsia="Arial" w:hAnsi="Arial"/>
          <w:sz w:val="15"/>
          <w:szCs w:val="15"/>
          <w:b w:val="1"/>
          <w:bCs w:val="1"/>
          <w:color w:val="auto"/>
        </w:rPr>
      </w:pPr>
    </w:p>
    <w:p>
      <w:pPr>
        <w:ind w:left="2180" w:hanging="1174"/>
        <w:spacing w:after="0"/>
        <w:tabs>
          <w:tab w:leader="none" w:pos="2180" w:val="left"/>
        </w:tabs>
        <w:numPr>
          <w:ilvl w:val="0"/>
          <w:numId w:val="39"/>
        </w:numPr>
        <w:rPr>
          <w:rFonts w:ascii="Arial" w:cs="Arial" w:eastAsia="Arial" w:hAnsi="Arial"/>
          <w:sz w:val="15"/>
          <w:szCs w:val="15"/>
          <w:b w:val="1"/>
          <w:bCs w:val="1"/>
          <w:color w:val="auto"/>
        </w:rPr>
      </w:pPr>
      <w:r>
        <w:rPr>
          <w:rFonts w:ascii="Arial" w:cs="Arial" w:eastAsia="Arial" w:hAnsi="Arial"/>
          <w:sz w:val="15"/>
          <w:szCs w:val="15"/>
          <w:color w:val="auto"/>
        </w:rPr>
        <w:t>Percent of Class Represented by Amount in Row (9)</w:t>
      </w:r>
    </w:p>
    <w:p>
      <w:pPr>
        <w:spacing w:after="0" w:line="147" w:lineRule="exact"/>
        <w:rPr>
          <w:rFonts w:ascii="Arial" w:cs="Arial" w:eastAsia="Arial" w:hAnsi="Arial"/>
          <w:sz w:val="15"/>
          <w:szCs w:val="15"/>
          <w:b w:val="1"/>
          <w:bCs w:val="1"/>
          <w:color w:val="auto"/>
        </w:rPr>
      </w:pPr>
    </w:p>
    <w:p>
      <w:pPr>
        <w:ind w:left="21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0.0%</w:t>
      </w:r>
    </w:p>
    <w:p>
      <w:pPr>
        <w:spacing w:after="0" w:line="20" w:lineRule="exact"/>
        <w:rPr>
          <w:rFonts w:ascii="Arial" w:cs="Arial" w:eastAsia="Arial" w:hAnsi="Arial"/>
          <w:sz w:val="15"/>
          <w:szCs w:val="15"/>
          <w:b w:val="1"/>
          <w:bCs w:val="1"/>
          <w:color w:val="auto"/>
        </w:rPr>
      </w:pPr>
    </w:p>
    <w:p>
      <w:pPr>
        <w:ind w:left="2180" w:hanging="1178"/>
        <w:spacing w:after="0"/>
        <w:tabs>
          <w:tab w:leader="none" w:pos="2180" w:val="left"/>
        </w:tabs>
        <w:numPr>
          <w:ilvl w:val="0"/>
          <w:numId w:val="39"/>
        </w:numPr>
        <w:rPr>
          <w:rFonts w:ascii="Arial" w:cs="Arial" w:eastAsia="Arial" w:hAnsi="Arial"/>
          <w:sz w:val="15"/>
          <w:szCs w:val="15"/>
          <w:b w:val="1"/>
          <w:bCs w:val="1"/>
          <w:color w:val="auto"/>
        </w:rPr>
      </w:pPr>
      <w:r>
        <w:rPr>
          <w:rFonts w:ascii="Arial" w:cs="Arial" w:eastAsia="Arial" w:hAnsi="Arial"/>
          <w:sz w:val="15"/>
          <w:szCs w:val="15"/>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p>
      <w:pPr>
        <w:ind w:left="5980"/>
        <w:spacing w:after="0"/>
        <w:rPr>
          <w:sz w:val="20"/>
          <w:szCs w:val="20"/>
          <w:color w:val="auto"/>
        </w:rPr>
      </w:pPr>
      <w:r>
        <w:rPr>
          <w:rFonts w:ascii="Arial" w:cs="Arial" w:eastAsia="Arial" w:hAnsi="Arial"/>
          <w:sz w:val="15"/>
          <w:szCs w:val="15"/>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240030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8" w:name="page9"/>
    <w:bookmarkEnd w:id="8"/>
    <w:p>
      <w:pPr>
        <w:spacing w:after="0"/>
        <w:tabs>
          <w:tab w:leader="none" w:pos="10620" w:val="left"/>
        </w:tabs>
        <w:rPr>
          <w:sz w:val="20"/>
          <w:szCs w:val="20"/>
          <w:color w:val="auto"/>
        </w:rPr>
      </w:pPr>
      <w:r>
        <w:rPr>
          <w:rFonts w:ascii="Arial" w:cs="Arial" w:eastAsia="Arial" w:hAnsi="Arial"/>
          <w:sz w:val="15"/>
          <w:szCs w:val="15"/>
          <w:color w:val="auto"/>
        </w:rPr>
        <w:t>CUSIP No. G2519Y 10 8</w:t>
      </w:r>
      <w:r>
        <w:rPr>
          <w:sz w:val="20"/>
          <w:szCs w:val="20"/>
          <w:color w:val="auto"/>
        </w:rPr>
        <w:tab/>
      </w:r>
      <w:r>
        <w:rPr>
          <w:rFonts w:ascii="Arial" w:cs="Arial" w:eastAsia="Arial" w:hAnsi="Arial"/>
          <w:sz w:val="13"/>
          <w:szCs w:val="13"/>
          <w:color w:val="auto"/>
        </w:rPr>
        <w:t>Page 9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0" w:lineRule="exact"/>
        <w:rPr>
          <w:sz w:val="20"/>
          <w:szCs w:val="20"/>
          <w:color w:val="auto"/>
        </w:rPr>
      </w:pPr>
    </w:p>
    <w:p>
      <w:pPr>
        <w:ind w:left="2180" w:hanging="1140"/>
        <w:spacing w:after="0"/>
        <w:tabs>
          <w:tab w:leader="none" w:pos="2180" w:val="left"/>
        </w:tabs>
        <w:numPr>
          <w:ilvl w:val="0"/>
          <w:numId w:val="40"/>
        </w:numPr>
        <w:rPr>
          <w:rFonts w:ascii="Arial" w:cs="Arial" w:eastAsia="Arial" w:hAnsi="Arial"/>
          <w:sz w:val="15"/>
          <w:szCs w:val="15"/>
          <w:b w:val="1"/>
          <w:bCs w:val="1"/>
          <w:color w:val="auto"/>
        </w:rPr>
      </w:pPr>
      <w:r>
        <w:rPr>
          <w:rFonts w:ascii="Arial" w:cs="Arial" w:eastAsia="Arial" w:hAnsi="Arial"/>
          <w:sz w:val="15"/>
          <w:szCs w:val="15"/>
          <w:color w:val="auto"/>
        </w:rPr>
        <w:t>Names of Reporting Persons/I.R.S. Identification Nos. of Above Persons (Entities Only)</w:t>
      </w:r>
    </w:p>
    <w:p>
      <w:pPr>
        <w:spacing w:after="0" w:line="148" w:lineRule="exact"/>
        <w:rPr>
          <w:sz w:val="20"/>
          <w:szCs w:val="20"/>
          <w:color w:val="auto"/>
        </w:rPr>
      </w:pPr>
    </w:p>
    <w:p>
      <w:pPr>
        <w:ind w:left="2180"/>
        <w:spacing w:after="0"/>
        <w:rPr>
          <w:sz w:val="20"/>
          <w:szCs w:val="20"/>
          <w:color w:val="auto"/>
        </w:rPr>
      </w:pPr>
      <w:r>
        <w:rPr>
          <w:rFonts w:ascii="Arial" w:cs="Arial" w:eastAsia="Arial" w:hAnsi="Arial"/>
          <w:sz w:val="15"/>
          <w:szCs w:val="15"/>
          <w:b w:val="1"/>
          <w:bCs w:val="1"/>
          <w:color w:val="auto"/>
        </w:rPr>
        <w:t>Ana Silvia Guzman Portilla de Romero</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640" w:type="dxa"/>
            <w:vAlign w:val="bottom"/>
            <w:tcBorders>
              <w:top w:val="single" w:sz="8" w:color="auto"/>
            </w:tcBorders>
          </w:tcPr>
          <w:p>
            <w:pPr>
              <w:jc w:val="right"/>
              <w:ind w:right="446"/>
              <w:spacing w:after="0" w:line="160" w:lineRule="exact"/>
              <w:rPr>
                <w:sz w:val="20"/>
                <w:szCs w:val="20"/>
                <w:color w:val="auto"/>
              </w:rPr>
            </w:pPr>
            <w:r>
              <w:rPr>
                <w:rFonts w:ascii="Arial" w:cs="Arial" w:eastAsia="Arial" w:hAnsi="Arial"/>
                <w:sz w:val="15"/>
                <w:szCs w:val="15"/>
                <w:b w:val="1"/>
                <w:bCs w:val="1"/>
                <w:color w:val="auto"/>
              </w:rPr>
              <w:t>2</w:t>
            </w:r>
          </w:p>
        </w:tc>
        <w:tc>
          <w:tcPr>
            <w:tcW w:w="5680" w:type="dxa"/>
            <w:vAlign w:val="bottom"/>
            <w:tcBorders>
              <w:top w:val="single" w:sz="8" w:color="auto"/>
            </w:tcBorders>
          </w:tcPr>
          <w:p>
            <w:pPr>
              <w:ind w:left="540"/>
              <w:spacing w:after="0" w:line="160" w:lineRule="exact"/>
              <w:rPr>
                <w:sz w:val="20"/>
                <w:szCs w:val="20"/>
                <w:color w:val="auto"/>
              </w:rPr>
            </w:pPr>
            <w:r>
              <w:rPr>
                <w:rFonts w:ascii="Arial" w:cs="Arial" w:eastAsia="Arial" w:hAnsi="Arial"/>
                <w:sz w:val="15"/>
                <w:szCs w:val="15"/>
                <w:color w:val="auto"/>
              </w:rPr>
              <w:t>Check the Appropriate Box if a Member of a Group</w:t>
            </w:r>
          </w:p>
        </w:tc>
        <w:tc>
          <w:tcPr>
            <w:tcW w:w="4100" w:type="dxa"/>
            <w:vAlign w:val="bottom"/>
            <w:tcBorders>
              <w:top w:val="single" w:sz="8" w:color="auto"/>
            </w:tcBorders>
          </w:tcPr>
          <w:p>
            <w:pPr>
              <w:ind w:left="2040"/>
              <w:spacing w:after="0" w:line="160" w:lineRule="exact"/>
              <w:rPr>
                <w:sz w:val="20"/>
                <w:szCs w:val="20"/>
                <w:color w:val="auto"/>
              </w:rPr>
            </w:pPr>
            <w:r>
              <w:rPr>
                <w:rFonts w:ascii="Arial" w:cs="Arial" w:eastAsia="Arial" w:hAnsi="Arial"/>
                <w:sz w:val="15"/>
                <w:szCs w:val="15"/>
                <w:color w:val="auto"/>
              </w:rPr>
              <w:t>(a) [X]</w:t>
            </w:r>
          </w:p>
        </w:tc>
      </w:tr>
      <w:tr>
        <w:trPr>
          <w:trHeight w:val="188"/>
        </w:trPr>
        <w:tc>
          <w:tcPr>
            <w:tcW w:w="164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4100" w:type="dxa"/>
            <w:vAlign w:val="bottom"/>
          </w:tcPr>
          <w:p>
            <w:pPr>
              <w:ind w:left="2040"/>
              <w:spacing w:after="0"/>
              <w:rPr>
                <w:sz w:val="20"/>
                <w:szCs w:val="20"/>
                <w:color w:val="auto"/>
              </w:rPr>
            </w:pPr>
            <w:r>
              <w:rPr>
                <w:rFonts w:ascii="Arial" w:cs="Arial" w:eastAsia="Arial" w:hAnsi="Arial"/>
                <w:sz w:val="15"/>
                <w:szCs w:val="15"/>
                <w:color w:val="auto"/>
              </w:rPr>
              <w:t>(b)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3" w:lineRule="exact"/>
        <w:rPr>
          <w:sz w:val="20"/>
          <w:szCs w:val="20"/>
          <w:color w:val="auto"/>
        </w:rPr>
      </w:pPr>
    </w:p>
    <w:p>
      <w:pPr>
        <w:ind w:left="2220" w:hanging="1180"/>
        <w:spacing w:after="0"/>
        <w:tabs>
          <w:tab w:leader="none" w:pos="2220" w:val="left"/>
        </w:tabs>
        <w:numPr>
          <w:ilvl w:val="0"/>
          <w:numId w:val="41"/>
        </w:numPr>
        <w:rPr>
          <w:rFonts w:ascii="Arial" w:cs="Arial" w:eastAsia="Arial" w:hAnsi="Arial"/>
          <w:sz w:val="15"/>
          <w:szCs w:val="15"/>
          <w:b w:val="1"/>
          <w:bCs w:val="1"/>
          <w:color w:val="auto"/>
        </w:rPr>
      </w:pPr>
      <w:r>
        <w:rPr>
          <w:rFonts w:ascii="Arial" w:cs="Arial" w:eastAsia="Arial" w:hAnsi="Arial"/>
          <w:sz w:val="15"/>
          <w:szCs w:val="15"/>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1" w:lineRule="exact"/>
        <w:rPr>
          <w:sz w:val="20"/>
          <w:szCs w:val="20"/>
          <w:color w:val="auto"/>
        </w:rPr>
      </w:pPr>
    </w:p>
    <w:p>
      <w:pPr>
        <w:ind w:left="2180" w:hanging="1140"/>
        <w:spacing w:after="0"/>
        <w:tabs>
          <w:tab w:leader="none" w:pos="2180" w:val="left"/>
        </w:tabs>
        <w:numPr>
          <w:ilvl w:val="0"/>
          <w:numId w:val="42"/>
        </w:numPr>
        <w:rPr>
          <w:rFonts w:ascii="Arial" w:cs="Arial" w:eastAsia="Arial" w:hAnsi="Arial"/>
          <w:sz w:val="15"/>
          <w:szCs w:val="15"/>
          <w:b w:val="1"/>
          <w:bCs w:val="1"/>
          <w:color w:val="auto"/>
        </w:rPr>
      </w:pPr>
      <w:r>
        <w:rPr>
          <w:rFonts w:ascii="Arial" w:cs="Arial" w:eastAsia="Arial" w:hAnsi="Arial"/>
          <w:sz w:val="15"/>
          <w:szCs w:val="15"/>
          <w:color w:val="auto"/>
        </w:rPr>
        <w:t>Citizenship or Place of Organization</w:t>
      </w:r>
    </w:p>
    <w:p>
      <w:pPr>
        <w:spacing w:after="0" w:line="147" w:lineRule="exact"/>
        <w:rPr>
          <w:rFonts w:ascii="Arial" w:cs="Arial" w:eastAsia="Arial" w:hAnsi="Arial"/>
          <w:sz w:val="15"/>
          <w:szCs w:val="15"/>
          <w:b w:val="1"/>
          <w:bCs w:val="1"/>
          <w:color w:val="auto"/>
        </w:rPr>
      </w:pPr>
    </w:p>
    <w:p>
      <w:pPr>
        <w:ind w:left="21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Perú</w:t>
      </w:r>
    </w:p>
    <w:p>
      <w:pPr>
        <w:spacing w:after="0" w:line="19" w:lineRule="exact"/>
        <w:rPr>
          <w:rFonts w:ascii="Arial" w:cs="Arial" w:eastAsia="Arial" w:hAnsi="Arial"/>
          <w:sz w:val="15"/>
          <w:szCs w:val="15"/>
          <w:b w:val="1"/>
          <w:bCs w:val="1"/>
          <w:color w:val="auto"/>
        </w:rPr>
      </w:pPr>
    </w:p>
    <w:p>
      <w:pPr>
        <w:ind w:left="252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5</w:t>
      </w:r>
      <w:r>
        <w:rPr>
          <w:rFonts w:ascii="Arial" w:cs="Arial" w:eastAsia="Arial" w:hAnsi="Arial"/>
          <w:sz w:val="13"/>
          <w:szCs w:val="13"/>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1"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1600" w:type="dxa"/>
            <w:vAlign w:val="bottom"/>
          </w:tcPr>
          <w:p>
            <w:pPr>
              <w:jc w:val="center"/>
              <w:ind w:right="506"/>
              <w:spacing w:after="0"/>
              <w:rPr>
                <w:sz w:val="20"/>
                <w:szCs w:val="20"/>
                <w:color w:val="auto"/>
              </w:rPr>
            </w:pPr>
            <w:r>
              <w:rPr>
                <w:rFonts w:ascii="Arial" w:cs="Arial" w:eastAsia="Arial" w:hAnsi="Arial"/>
                <w:sz w:val="15"/>
                <w:szCs w:val="15"/>
                <w:color w:val="auto"/>
                <w:w w:val="95"/>
              </w:rPr>
              <w:t>NUMBER OF</w:t>
            </w:r>
          </w:p>
        </w:tc>
        <w:tc>
          <w:tcPr>
            <w:tcW w:w="600" w:type="dxa"/>
            <w:vAlign w:val="bottom"/>
            <w:tcBorders>
              <w:bottom w:val="single" w:sz="8" w:color="auto"/>
            </w:tcBorders>
          </w:tcPr>
          <w:p>
            <w:pPr>
              <w:spacing w:after="0"/>
              <w:rPr>
                <w:sz w:val="16"/>
                <w:szCs w:val="16"/>
                <w:color w:val="auto"/>
              </w:rPr>
            </w:pPr>
          </w:p>
        </w:tc>
        <w:tc>
          <w:tcPr>
            <w:tcW w:w="8640" w:type="dxa"/>
            <w:vAlign w:val="bottom"/>
            <w:tcBorders>
              <w:bottom w:val="single" w:sz="8" w:color="auto"/>
            </w:tcBorders>
          </w:tcPr>
          <w:p>
            <w:pPr>
              <w:ind w:left="200"/>
              <w:spacing w:after="0"/>
              <w:rPr>
                <w:sz w:val="20"/>
                <w:szCs w:val="20"/>
                <w:color w:val="auto"/>
              </w:rPr>
            </w:pPr>
            <w:r>
              <w:rPr>
                <w:rFonts w:ascii="Arial" w:cs="Arial" w:eastAsia="Arial" w:hAnsi="Arial"/>
                <w:sz w:val="15"/>
                <w:szCs w:val="15"/>
                <w:b w:val="1"/>
                <w:bCs w:val="1"/>
                <w:color w:val="auto"/>
              </w:rPr>
              <w:t>0</w:t>
            </w:r>
          </w:p>
        </w:tc>
        <w:tc>
          <w:tcPr>
            <w:tcW w:w="0" w:type="dxa"/>
            <w:vAlign w:val="bottom"/>
          </w:tcPr>
          <w:p>
            <w:pPr>
              <w:spacing w:after="0"/>
              <w:rPr>
                <w:sz w:val="1"/>
                <w:szCs w:val="1"/>
                <w:color w:val="auto"/>
              </w:rPr>
            </w:pPr>
          </w:p>
        </w:tc>
      </w:tr>
      <w:tr>
        <w:trPr>
          <w:trHeight w:val="173"/>
        </w:trPr>
        <w:tc>
          <w:tcPr>
            <w:tcW w:w="1600" w:type="dxa"/>
            <w:vAlign w:val="bottom"/>
          </w:tcPr>
          <w:p>
            <w:pPr>
              <w:jc w:val="center"/>
              <w:ind w:right="486"/>
              <w:spacing w:after="0"/>
              <w:rPr>
                <w:sz w:val="20"/>
                <w:szCs w:val="20"/>
                <w:color w:val="auto"/>
              </w:rPr>
            </w:pPr>
            <w:r>
              <w:rPr>
                <w:rFonts w:ascii="Arial" w:cs="Arial" w:eastAsia="Arial" w:hAnsi="Arial"/>
                <w:sz w:val="15"/>
                <w:szCs w:val="15"/>
                <w:color w:val="auto"/>
                <w:w w:val="90"/>
              </w:rPr>
              <w:t>SHARES</w:t>
            </w:r>
          </w:p>
        </w:tc>
        <w:tc>
          <w:tcPr>
            <w:tcW w:w="600" w:type="dxa"/>
            <w:vAlign w:val="bottom"/>
          </w:tcPr>
          <w:p>
            <w:pPr>
              <w:jc w:val="right"/>
              <w:ind w:right="106"/>
              <w:spacing w:after="0"/>
              <w:rPr>
                <w:sz w:val="20"/>
                <w:szCs w:val="20"/>
                <w:color w:val="auto"/>
              </w:rPr>
            </w:pPr>
            <w:r>
              <w:rPr>
                <w:rFonts w:ascii="Arial" w:cs="Arial" w:eastAsia="Arial" w:hAnsi="Arial"/>
                <w:sz w:val="15"/>
                <w:szCs w:val="15"/>
                <w:b w:val="1"/>
                <w:bCs w:val="1"/>
                <w:color w:val="auto"/>
              </w:rPr>
              <w:t>6</w:t>
            </w:r>
          </w:p>
        </w:tc>
        <w:tc>
          <w:tcPr>
            <w:tcW w:w="8640" w:type="dxa"/>
            <w:vAlign w:val="bottom"/>
          </w:tcPr>
          <w:p>
            <w:pPr>
              <w:ind w:left="200"/>
              <w:spacing w:after="0"/>
              <w:rPr>
                <w:sz w:val="20"/>
                <w:szCs w:val="20"/>
                <w:color w:val="auto"/>
              </w:rPr>
            </w:pPr>
            <w:r>
              <w:rPr>
                <w:rFonts w:ascii="Arial" w:cs="Arial" w:eastAsia="Arial" w:hAnsi="Arial"/>
                <w:sz w:val="15"/>
                <w:szCs w:val="15"/>
                <w:color w:val="auto"/>
              </w:rPr>
              <w:t>Shared Voting Power</w:t>
            </w:r>
          </w:p>
        </w:tc>
        <w:tc>
          <w:tcPr>
            <w:tcW w:w="0" w:type="dxa"/>
            <w:vAlign w:val="bottom"/>
          </w:tcPr>
          <w:p>
            <w:pPr>
              <w:spacing w:after="0"/>
              <w:rPr>
                <w:sz w:val="1"/>
                <w:szCs w:val="1"/>
                <w:color w:val="auto"/>
              </w:rPr>
            </w:pPr>
          </w:p>
        </w:tc>
      </w:tr>
      <w:tr>
        <w:trPr>
          <w:trHeight w:val="162"/>
        </w:trPr>
        <w:tc>
          <w:tcPr>
            <w:tcW w:w="1600" w:type="dxa"/>
            <w:vAlign w:val="bottom"/>
          </w:tcPr>
          <w:p>
            <w:pPr>
              <w:jc w:val="center"/>
              <w:ind w:right="486"/>
              <w:spacing w:after="0" w:line="162" w:lineRule="exact"/>
              <w:rPr>
                <w:sz w:val="20"/>
                <w:szCs w:val="20"/>
                <w:color w:val="auto"/>
              </w:rPr>
            </w:pPr>
            <w:r>
              <w:rPr>
                <w:rFonts w:ascii="Arial" w:cs="Arial" w:eastAsia="Arial" w:hAnsi="Arial"/>
                <w:sz w:val="15"/>
                <w:szCs w:val="15"/>
                <w:color w:val="auto"/>
                <w:w w:val="98"/>
              </w:rPr>
              <w:t>BENEFICIALLY</w:t>
            </w:r>
          </w:p>
        </w:tc>
        <w:tc>
          <w:tcPr>
            <w:tcW w:w="600" w:type="dxa"/>
            <w:vAlign w:val="bottom"/>
          </w:tcPr>
          <w:p>
            <w:pPr>
              <w:spacing w:after="0"/>
              <w:rPr>
                <w:sz w:val="14"/>
                <w:szCs w:val="14"/>
                <w:color w:val="auto"/>
              </w:rPr>
            </w:pPr>
          </w:p>
        </w:tc>
        <w:tc>
          <w:tcPr>
            <w:tcW w:w="8640" w:type="dxa"/>
            <w:vAlign w:val="bottom"/>
            <w:vMerge w:val="restart"/>
          </w:tcPr>
          <w:p>
            <w:pPr>
              <w:ind w:left="200"/>
              <w:spacing w:after="0"/>
              <w:rPr>
                <w:sz w:val="20"/>
                <w:szCs w:val="20"/>
                <w:color w:val="auto"/>
              </w:rPr>
            </w:pPr>
            <w:r>
              <w:rPr>
                <w:rFonts w:ascii="Arial" w:cs="Arial" w:eastAsia="Arial" w:hAnsi="Arial"/>
                <w:sz w:val="15"/>
                <w:szCs w:val="15"/>
                <w:b w:val="1"/>
                <w:bCs w:val="1"/>
                <w:color w:val="auto"/>
              </w:rPr>
              <w:t>7,730</w:t>
            </w:r>
          </w:p>
        </w:tc>
        <w:tc>
          <w:tcPr>
            <w:tcW w:w="0" w:type="dxa"/>
            <w:vAlign w:val="bottom"/>
          </w:tcPr>
          <w:p>
            <w:pPr>
              <w:spacing w:after="0"/>
              <w:rPr>
                <w:sz w:val="1"/>
                <w:szCs w:val="1"/>
                <w:color w:val="auto"/>
              </w:rPr>
            </w:pPr>
          </w:p>
        </w:tc>
      </w:tr>
      <w:tr>
        <w:trPr>
          <w:trHeight w:val="158"/>
        </w:trPr>
        <w:tc>
          <w:tcPr>
            <w:tcW w:w="1600" w:type="dxa"/>
            <w:vAlign w:val="bottom"/>
          </w:tcPr>
          <w:p>
            <w:pPr>
              <w:jc w:val="center"/>
              <w:ind w:right="486"/>
              <w:spacing w:after="0" w:line="158" w:lineRule="exact"/>
              <w:rPr>
                <w:sz w:val="20"/>
                <w:szCs w:val="20"/>
                <w:color w:val="auto"/>
              </w:rPr>
            </w:pPr>
            <w:r>
              <w:rPr>
                <w:rFonts w:ascii="Arial" w:cs="Arial" w:eastAsia="Arial" w:hAnsi="Arial"/>
                <w:sz w:val="15"/>
                <w:szCs w:val="15"/>
                <w:color w:val="auto"/>
                <w:w w:val="97"/>
              </w:rPr>
              <w:t>OWNED BY</w:t>
            </w:r>
          </w:p>
        </w:tc>
        <w:tc>
          <w:tcPr>
            <w:tcW w:w="600" w:type="dxa"/>
            <w:vAlign w:val="bottom"/>
            <w:tcBorders>
              <w:bottom w:val="single" w:sz="8" w:color="auto"/>
            </w:tcBorders>
          </w:tcPr>
          <w:p>
            <w:pPr>
              <w:spacing w:after="0"/>
              <w:rPr>
                <w:sz w:val="13"/>
                <w:szCs w:val="13"/>
                <w:color w:val="auto"/>
              </w:rPr>
            </w:pPr>
          </w:p>
        </w:tc>
        <w:tc>
          <w:tcPr>
            <w:tcW w:w="86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600" w:type="dxa"/>
            <w:vAlign w:val="bottom"/>
          </w:tcPr>
          <w:p>
            <w:pPr>
              <w:jc w:val="center"/>
              <w:ind w:right="486"/>
              <w:spacing w:after="0" w:line="146" w:lineRule="exact"/>
              <w:rPr>
                <w:sz w:val="20"/>
                <w:szCs w:val="20"/>
                <w:color w:val="auto"/>
              </w:rPr>
            </w:pPr>
            <w:r>
              <w:rPr>
                <w:rFonts w:ascii="Arial" w:cs="Arial" w:eastAsia="Arial" w:hAnsi="Arial"/>
                <w:sz w:val="15"/>
                <w:szCs w:val="15"/>
                <w:color w:val="auto"/>
                <w:w w:val="95"/>
              </w:rPr>
              <w:t>EACH</w:t>
            </w:r>
          </w:p>
        </w:tc>
        <w:tc>
          <w:tcPr>
            <w:tcW w:w="600" w:type="dxa"/>
            <w:vAlign w:val="bottom"/>
          </w:tcPr>
          <w:p>
            <w:pPr>
              <w:jc w:val="right"/>
              <w:ind w:right="106"/>
              <w:spacing w:after="0" w:line="146" w:lineRule="exact"/>
              <w:rPr>
                <w:sz w:val="20"/>
                <w:szCs w:val="20"/>
                <w:color w:val="auto"/>
              </w:rPr>
            </w:pPr>
            <w:r>
              <w:rPr>
                <w:rFonts w:ascii="Arial" w:cs="Arial" w:eastAsia="Arial" w:hAnsi="Arial"/>
                <w:sz w:val="15"/>
                <w:szCs w:val="15"/>
                <w:b w:val="1"/>
                <w:bCs w:val="1"/>
                <w:color w:val="auto"/>
              </w:rPr>
              <w:t>7</w:t>
            </w:r>
          </w:p>
        </w:tc>
        <w:tc>
          <w:tcPr>
            <w:tcW w:w="8640" w:type="dxa"/>
            <w:vAlign w:val="bottom"/>
          </w:tcPr>
          <w:p>
            <w:pPr>
              <w:ind w:left="200"/>
              <w:spacing w:after="0" w:line="146" w:lineRule="exact"/>
              <w:rPr>
                <w:sz w:val="20"/>
                <w:szCs w:val="20"/>
                <w:color w:val="auto"/>
              </w:rPr>
            </w:pPr>
            <w:r>
              <w:rPr>
                <w:rFonts w:ascii="Arial" w:cs="Arial" w:eastAsia="Arial" w:hAnsi="Arial"/>
                <w:sz w:val="15"/>
                <w:szCs w:val="15"/>
                <w:color w:val="auto"/>
              </w:rPr>
              <w:t>Sole Dispositive Power</w:t>
            </w:r>
          </w:p>
        </w:tc>
        <w:tc>
          <w:tcPr>
            <w:tcW w:w="0" w:type="dxa"/>
            <w:vAlign w:val="bottom"/>
          </w:tcPr>
          <w:p>
            <w:pPr>
              <w:spacing w:after="0"/>
              <w:rPr>
                <w:sz w:val="1"/>
                <w:szCs w:val="1"/>
                <w:color w:val="auto"/>
              </w:rPr>
            </w:pPr>
          </w:p>
        </w:tc>
      </w:tr>
      <w:tr>
        <w:trPr>
          <w:trHeight w:val="162"/>
        </w:trPr>
        <w:tc>
          <w:tcPr>
            <w:tcW w:w="1600" w:type="dxa"/>
            <w:vAlign w:val="bottom"/>
          </w:tcPr>
          <w:p>
            <w:pPr>
              <w:jc w:val="center"/>
              <w:ind w:right="506"/>
              <w:spacing w:after="0" w:line="162" w:lineRule="exact"/>
              <w:rPr>
                <w:sz w:val="20"/>
                <w:szCs w:val="20"/>
                <w:color w:val="auto"/>
              </w:rPr>
            </w:pPr>
            <w:r>
              <w:rPr>
                <w:rFonts w:ascii="Arial" w:cs="Arial" w:eastAsia="Arial" w:hAnsi="Arial"/>
                <w:sz w:val="15"/>
                <w:szCs w:val="15"/>
                <w:color w:val="auto"/>
                <w:w w:val="91"/>
              </w:rPr>
              <w:t>REPORTING</w:t>
            </w:r>
          </w:p>
        </w:tc>
        <w:tc>
          <w:tcPr>
            <w:tcW w:w="60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Pr>
          <w:p>
            <w:pPr>
              <w:jc w:val="center"/>
              <w:ind w:right="486"/>
              <w:spacing w:after="0" w:line="162" w:lineRule="exact"/>
              <w:rPr>
                <w:sz w:val="20"/>
                <w:szCs w:val="20"/>
                <w:color w:val="auto"/>
              </w:rPr>
            </w:pPr>
            <w:r>
              <w:rPr>
                <w:rFonts w:ascii="Arial" w:cs="Arial" w:eastAsia="Arial" w:hAnsi="Arial"/>
                <w:sz w:val="15"/>
                <w:szCs w:val="15"/>
                <w:color w:val="auto"/>
                <w:w w:val="88"/>
              </w:rPr>
              <w:t>PERSON</w:t>
            </w:r>
          </w:p>
        </w:tc>
        <w:tc>
          <w:tcPr>
            <w:tcW w:w="600" w:type="dxa"/>
            <w:vAlign w:val="bottom"/>
          </w:tcPr>
          <w:p>
            <w:pPr>
              <w:spacing w:after="0"/>
              <w:rPr>
                <w:sz w:val="14"/>
                <w:szCs w:val="14"/>
                <w:color w:val="auto"/>
              </w:rPr>
            </w:pPr>
          </w:p>
        </w:tc>
        <w:tc>
          <w:tcPr>
            <w:tcW w:w="8640" w:type="dxa"/>
            <w:vAlign w:val="bottom"/>
          </w:tcPr>
          <w:p>
            <w:pPr>
              <w:ind w:left="200"/>
              <w:spacing w:after="0" w:line="162" w:lineRule="exact"/>
              <w:rPr>
                <w:sz w:val="20"/>
                <w:szCs w:val="20"/>
                <w:color w:val="auto"/>
              </w:rPr>
            </w:pPr>
            <w:r>
              <w:rPr>
                <w:rFonts w:ascii="Arial" w:cs="Arial" w:eastAsia="Arial" w:hAnsi="Arial"/>
                <w:sz w:val="15"/>
                <w:szCs w:val="15"/>
                <w:b w:val="1"/>
                <w:bCs w:val="1"/>
                <w:color w:val="auto"/>
              </w:rPr>
              <w:t>0</w:t>
            </w:r>
          </w:p>
        </w:tc>
        <w:tc>
          <w:tcPr>
            <w:tcW w:w="0" w:type="dxa"/>
            <w:vAlign w:val="bottom"/>
          </w:tcPr>
          <w:p>
            <w:pPr>
              <w:spacing w:after="0"/>
              <w:rPr>
                <w:sz w:val="1"/>
                <w:szCs w:val="1"/>
                <w:color w:val="auto"/>
              </w:rPr>
            </w:pPr>
          </w:p>
        </w:tc>
      </w:tr>
      <w:tr>
        <w:trPr>
          <w:trHeight w:val="23"/>
        </w:trPr>
        <w:tc>
          <w:tcPr>
            <w:tcW w:w="1600" w:type="dxa"/>
            <w:vAlign w:val="bottom"/>
            <w:vMerge w:val="restart"/>
          </w:tcPr>
          <w:p>
            <w:pPr>
              <w:jc w:val="center"/>
              <w:ind w:right="506"/>
              <w:spacing w:after="0"/>
              <w:rPr>
                <w:sz w:val="20"/>
                <w:szCs w:val="20"/>
                <w:color w:val="auto"/>
              </w:rPr>
            </w:pPr>
            <w:r>
              <w:rPr>
                <w:rFonts w:ascii="Arial" w:cs="Arial" w:eastAsia="Arial" w:hAnsi="Arial"/>
                <w:sz w:val="15"/>
                <w:szCs w:val="15"/>
                <w:color w:val="auto"/>
                <w:w w:val="99"/>
              </w:rPr>
              <w:t>WITH</w:t>
            </w:r>
          </w:p>
        </w:tc>
        <w:tc>
          <w:tcPr>
            <w:tcW w:w="600" w:type="dxa"/>
            <w:vAlign w:val="bottom"/>
            <w:tcBorders>
              <w:bottom w:val="single" w:sz="8" w:color="auto"/>
            </w:tcBorders>
          </w:tcPr>
          <w:p>
            <w:pPr>
              <w:spacing w:after="0" w:line="20" w:lineRule="exact"/>
              <w:rPr>
                <w:sz w:val="1"/>
                <w:szCs w:val="1"/>
                <w:color w:val="auto"/>
              </w:rPr>
            </w:pPr>
          </w:p>
        </w:tc>
        <w:tc>
          <w:tcPr>
            <w:tcW w:w="8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1600" w:type="dxa"/>
            <w:vAlign w:val="bottom"/>
            <w:vMerge w:val="continue"/>
          </w:tcPr>
          <w:p>
            <w:pPr>
              <w:spacing w:after="0"/>
              <w:rPr>
                <w:sz w:val="16"/>
                <w:szCs w:val="16"/>
                <w:color w:val="auto"/>
              </w:rPr>
            </w:pPr>
          </w:p>
        </w:tc>
        <w:tc>
          <w:tcPr>
            <w:tcW w:w="600" w:type="dxa"/>
            <w:vAlign w:val="bottom"/>
          </w:tcPr>
          <w:p>
            <w:pPr>
              <w:jc w:val="right"/>
              <w:ind w:right="106"/>
              <w:spacing w:after="0"/>
              <w:rPr>
                <w:sz w:val="20"/>
                <w:szCs w:val="20"/>
                <w:color w:val="auto"/>
              </w:rPr>
            </w:pPr>
            <w:r>
              <w:rPr>
                <w:rFonts w:ascii="Arial" w:cs="Arial" w:eastAsia="Arial" w:hAnsi="Arial"/>
                <w:sz w:val="15"/>
                <w:szCs w:val="15"/>
                <w:b w:val="1"/>
                <w:bCs w:val="1"/>
                <w:color w:val="auto"/>
              </w:rPr>
              <w:t>8</w:t>
            </w:r>
          </w:p>
        </w:tc>
        <w:tc>
          <w:tcPr>
            <w:tcW w:w="8640" w:type="dxa"/>
            <w:vAlign w:val="bottom"/>
          </w:tcPr>
          <w:p>
            <w:pPr>
              <w:ind w:left="200"/>
              <w:spacing w:after="0"/>
              <w:rPr>
                <w:sz w:val="20"/>
                <w:szCs w:val="20"/>
                <w:color w:val="auto"/>
              </w:rPr>
            </w:pPr>
            <w:r>
              <w:rPr>
                <w:rFonts w:ascii="Arial" w:cs="Arial" w:eastAsia="Arial" w:hAnsi="Arial"/>
                <w:sz w:val="15"/>
                <w:szCs w:val="15"/>
                <w:color w:val="auto"/>
              </w:rPr>
              <w:t>Shared Dispositive Power</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7,730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2180" w:hanging="1140"/>
        <w:spacing w:after="0"/>
        <w:tabs>
          <w:tab w:leader="none" w:pos="2180" w:val="left"/>
        </w:tabs>
        <w:numPr>
          <w:ilvl w:val="0"/>
          <w:numId w:val="43"/>
        </w:numPr>
        <w:rPr>
          <w:rFonts w:ascii="Arial" w:cs="Arial" w:eastAsia="Arial" w:hAnsi="Arial"/>
          <w:sz w:val="15"/>
          <w:szCs w:val="15"/>
          <w:b w:val="1"/>
          <w:bCs w:val="1"/>
          <w:color w:val="auto"/>
        </w:rPr>
      </w:pPr>
      <w:r>
        <w:rPr>
          <w:rFonts w:ascii="Arial" w:cs="Arial" w:eastAsia="Arial" w:hAnsi="Arial"/>
          <w:sz w:val="15"/>
          <w:szCs w:val="15"/>
          <w:color w:val="auto"/>
        </w:rPr>
        <w:t>Aggregate Amount Beneficially Owned by Each Reporting Person</w:t>
      </w:r>
    </w:p>
    <w:p>
      <w:pPr>
        <w:spacing w:after="0" w:line="148" w:lineRule="exact"/>
        <w:rPr>
          <w:sz w:val="20"/>
          <w:szCs w:val="20"/>
          <w:color w:val="auto"/>
        </w:rPr>
      </w:pPr>
    </w:p>
    <w:p>
      <w:pPr>
        <w:ind w:left="2180"/>
        <w:spacing w:after="0"/>
        <w:rPr>
          <w:sz w:val="20"/>
          <w:szCs w:val="20"/>
          <w:color w:val="auto"/>
        </w:rPr>
      </w:pPr>
      <w:r>
        <w:rPr>
          <w:rFonts w:ascii="Arial" w:cs="Arial" w:eastAsia="Arial" w:hAnsi="Arial"/>
          <w:sz w:val="15"/>
          <w:szCs w:val="15"/>
          <w:b w:val="1"/>
          <w:bCs w:val="1"/>
          <w:color w:val="auto"/>
        </w:rPr>
        <w:t>7,730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2300" w:hanging="1298"/>
        <w:spacing w:after="0"/>
        <w:tabs>
          <w:tab w:leader="none" w:pos="2300" w:val="left"/>
        </w:tabs>
        <w:numPr>
          <w:ilvl w:val="0"/>
          <w:numId w:val="44"/>
        </w:numPr>
        <w:rPr>
          <w:rFonts w:ascii="Arial" w:cs="Arial" w:eastAsia="Arial" w:hAnsi="Arial"/>
          <w:sz w:val="15"/>
          <w:szCs w:val="15"/>
          <w:b w:val="1"/>
          <w:bCs w:val="1"/>
          <w:color w:val="auto"/>
        </w:rPr>
      </w:pPr>
      <w:r>
        <w:rPr>
          <w:rFonts w:ascii="Arial" w:cs="Arial" w:eastAsia="Arial" w:hAnsi="Arial"/>
          <w:sz w:val="15"/>
          <w:szCs w:val="15"/>
          <w:color w:val="auto"/>
        </w:rPr>
        <w:t>Check if the Aggregate Amount in Row (9) Excludes Certain Shares:[ ]</w:t>
      </w:r>
    </w:p>
    <w:p>
      <w:pPr>
        <w:spacing w:after="0" w:line="340" w:lineRule="exact"/>
        <w:rPr>
          <w:rFonts w:ascii="Arial" w:cs="Arial" w:eastAsia="Arial" w:hAnsi="Arial"/>
          <w:sz w:val="15"/>
          <w:szCs w:val="15"/>
          <w:b w:val="1"/>
          <w:bCs w:val="1"/>
          <w:color w:val="auto"/>
        </w:rPr>
      </w:pPr>
    </w:p>
    <w:p>
      <w:pPr>
        <w:ind w:left="2180" w:hanging="1174"/>
        <w:spacing w:after="0"/>
        <w:tabs>
          <w:tab w:leader="none" w:pos="2180" w:val="left"/>
        </w:tabs>
        <w:numPr>
          <w:ilvl w:val="0"/>
          <w:numId w:val="44"/>
        </w:numPr>
        <w:rPr>
          <w:rFonts w:ascii="Arial" w:cs="Arial" w:eastAsia="Arial" w:hAnsi="Arial"/>
          <w:sz w:val="15"/>
          <w:szCs w:val="15"/>
          <w:b w:val="1"/>
          <w:bCs w:val="1"/>
          <w:color w:val="auto"/>
        </w:rPr>
      </w:pPr>
      <w:r>
        <w:rPr>
          <w:rFonts w:ascii="Arial" w:cs="Arial" w:eastAsia="Arial" w:hAnsi="Arial"/>
          <w:sz w:val="15"/>
          <w:szCs w:val="15"/>
          <w:color w:val="auto"/>
        </w:rPr>
        <w:t>Percent of Class Represented by Amount in Row (9)</w:t>
      </w:r>
    </w:p>
    <w:p>
      <w:pPr>
        <w:spacing w:after="0" w:line="147" w:lineRule="exact"/>
        <w:rPr>
          <w:rFonts w:ascii="Arial" w:cs="Arial" w:eastAsia="Arial" w:hAnsi="Arial"/>
          <w:sz w:val="15"/>
          <w:szCs w:val="15"/>
          <w:b w:val="1"/>
          <w:bCs w:val="1"/>
          <w:color w:val="auto"/>
        </w:rPr>
      </w:pPr>
    </w:p>
    <w:p>
      <w:pPr>
        <w:ind w:left="21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0.0%</w:t>
      </w:r>
    </w:p>
    <w:p>
      <w:pPr>
        <w:spacing w:after="0" w:line="20" w:lineRule="exact"/>
        <w:rPr>
          <w:rFonts w:ascii="Arial" w:cs="Arial" w:eastAsia="Arial" w:hAnsi="Arial"/>
          <w:sz w:val="15"/>
          <w:szCs w:val="15"/>
          <w:b w:val="1"/>
          <w:bCs w:val="1"/>
          <w:color w:val="auto"/>
        </w:rPr>
      </w:pPr>
    </w:p>
    <w:p>
      <w:pPr>
        <w:ind w:left="2180" w:hanging="1178"/>
        <w:spacing w:after="0"/>
        <w:tabs>
          <w:tab w:leader="none" w:pos="2180" w:val="left"/>
        </w:tabs>
        <w:numPr>
          <w:ilvl w:val="0"/>
          <w:numId w:val="44"/>
        </w:numPr>
        <w:rPr>
          <w:rFonts w:ascii="Arial" w:cs="Arial" w:eastAsia="Arial" w:hAnsi="Arial"/>
          <w:sz w:val="15"/>
          <w:szCs w:val="15"/>
          <w:b w:val="1"/>
          <w:bCs w:val="1"/>
          <w:color w:val="auto"/>
        </w:rPr>
      </w:pPr>
      <w:r>
        <w:rPr>
          <w:rFonts w:ascii="Arial" w:cs="Arial" w:eastAsia="Arial" w:hAnsi="Arial"/>
          <w:sz w:val="15"/>
          <w:szCs w:val="15"/>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p>
      <w:pPr>
        <w:ind w:left="6100"/>
        <w:spacing w:after="0"/>
        <w:rPr>
          <w:sz w:val="20"/>
          <w:szCs w:val="20"/>
          <w:color w:val="auto"/>
        </w:rPr>
      </w:pPr>
      <w:r>
        <w:rPr>
          <w:rFonts w:ascii="Arial" w:cs="Arial" w:eastAsia="Arial" w:hAnsi="Arial"/>
          <w:sz w:val="15"/>
          <w:szCs w:val="15"/>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240030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 w:name="page10"/>
    <w:bookmarkEnd w:id="9"/>
    <w:p>
      <w:pPr>
        <w:spacing w:after="0"/>
        <w:tabs>
          <w:tab w:leader="none" w:pos="1038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10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ind w:left="1100" w:hanging="872"/>
        <w:spacing w:after="0"/>
        <w:tabs>
          <w:tab w:leader="none" w:pos="110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19"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Manuel Antonio Romero Belismelis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0" w:type="dxa"/>
            <w:vAlign w:val="bottom"/>
            <w:tcBorders>
              <w:top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w:t>
            </w:r>
          </w:p>
        </w:tc>
        <w:tc>
          <w:tcPr>
            <w:tcW w:w="44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Check the Appropriate Box if a Member of a Group</w:t>
            </w:r>
          </w:p>
        </w:tc>
        <w:tc>
          <w:tcPr>
            <w:tcW w:w="622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(a) [X]</w:t>
            </w:r>
          </w:p>
        </w:tc>
      </w:tr>
      <w:tr>
        <w:trPr>
          <w:trHeight w:val="222"/>
        </w:trPr>
        <w:tc>
          <w:tcPr>
            <w:tcW w:w="7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(b)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1100" w:hanging="872"/>
        <w:spacing w:after="0"/>
        <w:tabs>
          <w:tab w:leader="none" w:pos="110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0"/>
          <w:szCs w:val="20"/>
          <w:color w:val="auto"/>
        </w:rPr>
      </w:pPr>
    </w:p>
    <w:p>
      <w:pPr>
        <w:ind w:left="1100" w:hanging="872"/>
        <w:spacing w:after="0"/>
        <w:tabs>
          <w:tab w:leader="none" w:pos="110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15"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4380" w:hanging="582"/>
        <w:spacing w:after="0"/>
        <w:tabs>
          <w:tab w:leader="none" w:pos="438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19" w:lineRule="exact"/>
        <w:rPr>
          <w:sz w:val="20"/>
          <w:szCs w:val="20"/>
          <w:color w:val="auto"/>
        </w:rPr>
      </w:pPr>
    </w:p>
    <w:tbl>
      <w:tblPr>
        <w:tblLayout w:type="fixed"/>
        <w:tblInd w:w="1040" w:type="dxa"/>
        <w:tblCellMar>
          <w:top w:w="0" w:type="dxa"/>
          <w:left w:w="0" w:type="dxa"/>
          <w:bottom w:w="0" w:type="dxa"/>
          <w:right w:w="0" w:type="dxa"/>
        </w:tblCellMar>
      </w:tblPr>
      <w:tr>
        <w:trPr>
          <w:trHeight w:val="230"/>
        </w:trPr>
        <w:tc>
          <w:tcPr>
            <w:tcW w:w="2300" w:type="dxa"/>
            <w:vAlign w:val="bottom"/>
          </w:tcPr>
          <w:p>
            <w:pPr>
              <w:jc w:val="center"/>
              <w:ind w:right="992"/>
              <w:spacing w:after="0"/>
              <w:rPr>
                <w:sz w:val="20"/>
                <w:szCs w:val="20"/>
                <w:color w:val="auto"/>
              </w:rPr>
            </w:pPr>
            <w:r>
              <w:rPr>
                <w:rFonts w:ascii="Arial" w:cs="Arial" w:eastAsia="Arial" w:hAnsi="Arial"/>
                <w:sz w:val="18"/>
                <w:szCs w:val="18"/>
                <w:color w:val="auto"/>
                <w:w w:val="94"/>
              </w:rPr>
              <w:t>NUMBER OF</w:t>
            </w:r>
          </w:p>
        </w:tc>
        <w:tc>
          <w:tcPr>
            <w:tcW w:w="800" w:type="dxa"/>
            <w:vAlign w:val="bottom"/>
            <w:tcBorders>
              <w:bottom w:val="single" w:sz="8" w:color="auto"/>
            </w:tcBorders>
          </w:tcPr>
          <w:p>
            <w:pPr>
              <w:spacing w:after="0"/>
              <w:rPr>
                <w:sz w:val="20"/>
                <w:szCs w:val="20"/>
                <w:color w:val="auto"/>
              </w:rPr>
            </w:pPr>
          </w:p>
        </w:tc>
        <w:tc>
          <w:tcPr>
            <w:tcW w:w="72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8"/>
        </w:trPr>
        <w:tc>
          <w:tcPr>
            <w:tcW w:w="2300" w:type="dxa"/>
            <w:vAlign w:val="bottom"/>
          </w:tcPr>
          <w:p>
            <w:pPr>
              <w:jc w:val="center"/>
              <w:ind w:right="972"/>
              <w:spacing w:after="0"/>
              <w:rPr>
                <w:sz w:val="20"/>
                <w:szCs w:val="20"/>
                <w:color w:val="auto"/>
              </w:rPr>
            </w:pPr>
            <w:r>
              <w:rPr>
                <w:rFonts w:ascii="Arial" w:cs="Arial" w:eastAsia="Arial" w:hAnsi="Arial"/>
                <w:sz w:val="18"/>
                <w:szCs w:val="18"/>
                <w:color w:val="auto"/>
                <w:w w:val="91"/>
              </w:rPr>
              <w:t>SHARES</w:t>
            </w:r>
          </w:p>
        </w:tc>
        <w:tc>
          <w:tcPr>
            <w:tcW w:w="800" w:type="dxa"/>
            <w:vAlign w:val="bottom"/>
          </w:tcPr>
          <w:p>
            <w:pPr>
              <w:jc w:val="right"/>
              <w:ind w:right="152"/>
              <w:spacing w:after="0"/>
              <w:rPr>
                <w:sz w:val="20"/>
                <w:szCs w:val="20"/>
                <w:color w:val="auto"/>
              </w:rPr>
            </w:pPr>
            <w:r>
              <w:rPr>
                <w:rFonts w:ascii="Arial" w:cs="Arial" w:eastAsia="Arial" w:hAnsi="Arial"/>
                <w:sz w:val="18"/>
                <w:szCs w:val="18"/>
                <w:b w:val="1"/>
                <w:bCs w:val="1"/>
                <w:color w:val="auto"/>
              </w:rPr>
              <w:t>6</w:t>
            </w:r>
          </w:p>
        </w:tc>
        <w:tc>
          <w:tcPr>
            <w:tcW w:w="7280" w:type="dxa"/>
            <w:vAlign w:val="bottom"/>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300" w:type="dxa"/>
            <w:vAlign w:val="bottom"/>
          </w:tcPr>
          <w:p>
            <w:pPr>
              <w:jc w:val="center"/>
              <w:ind w:right="972"/>
              <w:spacing w:after="0"/>
              <w:rPr>
                <w:sz w:val="20"/>
                <w:szCs w:val="20"/>
                <w:color w:val="auto"/>
              </w:rPr>
            </w:pPr>
            <w:r>
              <w:rPr>
                <w:rFonts w:ascii="Arial" w:cs="Arial" w:eastAsia="Arial" w:hAnsi="Arial"/>
                <w:sz w:val="18"/>
                <w:szCs w:val="18"/>
                <w:color w:val="auto"/>
                <w:w w:val="97"/>
              </w:rPr>
              <w:t>BENEFICIALLY</w:t>
            </w:r>
          </w:p>
        </w:tc>
        <w:tc>
          <w:tcPr>
            <w:tcW w:w="800" w:type="dxa"/>
            <w:vAlign w:val="bottom"/>
          </w:tcPr>
          <w:p>
            <w:pPr>
              <w:spacing w:after="0"/>
              <w:rPr>
                <w:sz w:val="18"/>
                <w:szCs w:val="18"/>
                <w:color w:val="auto"/>
              </w:rPr>
            </w:pPr>
          </w:p>
        </w:tc>
        <w:tc>
          <w:tcPr>
            <w:tcW w:w="728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11,873</w:t>
            </w:r>
          </w:p>
        </w:tc>
        <w:tc>
          <w:tcPr>
            <w:tcW w:w="0" w:type="dxa"/>
            <w:vAlign w:val="bottom"/>
          </w:tcPr>
          <w:p>
            <w:pPr>
              <w:spacing w:after="0"/>
              <w:rPr>
                <w:sz w:val="1"/>
                <w:szCs w:val="1"/>
                <w:color w:val="auto"/>
              </w:rPr>
            </w:pPr>
          </w:p>
        </w:tc>
      </w:tr>
      <w:tr>
        <w:trPr>
          <w:trHeight w:val="211"/>
        </w:trPr>
        <w:tc>
          <w:tcPr>
            <w:tcW w:w="2300" w:type="dxa"/>
            <w:vAlign w:val="bottom"/>
          </w:tcPr>
          <w:p>
            <w:pPr>
              <w:jc w:val="center"/>
              <w:ind w:right="992"/>
              <w:spacing w:after="0"/>
              <w:rPr>
                <w:sz w:val="20"/>
                <w:szCs w:val="20"/>
                <w:color w:val="auto"/>
              </w:rPr>
            </w:pPr>
            <w:r>
              <w:rPr>
                <w:rFonts w:ascii="Arial" w:cs="Arial" w:eastAsia="Arial" w:hAnsi="Arial"/>
                <w:sz w:val="18"/>
                <w:szCs w:val="18"/>
                <w:color w:val="auto"/>
                <w:w w:val="95"/>
              </w:rPr>
              <w:t>OWNED</w:t>
            </w:r>
          </w:p>
        </w:tc>
        <w:tc>
          <w:tcPr>
            <w:tcW w:w="800" w:type="dxa"/>
            <w:vAlign w:val="bottom"/>
            <w:tcBorders>
              <w:bottom w:val="single" w:sz="8" w:color="auto"/>
            </w:tcBorders>
          </w:tcPr>
          <w:p>
            <w:pPr>
              <w:spacing w:after="0"/>
              <w:rPr>
                <w:sz w:val="18"/>
                <w:szCs w:val="18"/>
                <w:color w:val="auto"/>
              </w:rPr>
            </w:pPr>
          </w:p>
        </w:tc>
        <w:tc>
          <w:tcPr>
            <w:tcW w:w="7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300" w:type="dxa"/>
            <w:vAlign w:val="bottom"/>
          </w:tcPr>
          <w:p>
            <w:pPr>
              <w:jc w:val="center"/>
              <w:ind w:right="972"/>
              <w:spacing w:after="0" w:line="201" w:lineRule="exact"/>
              <w:rPr>
                <w:sz w:val="20"/>
                <w:szCs w:val="20"/>
                <w:color w:val="auto"/>
              </w:rPr>
            </w:pPr>
            <w:r>
              <w:rPr>
                <w:rFonts w:ascii="Arial" w:cs="Arial" w:eastAsia="Arial" w:hAnsi="Arial"/>
                <w:sz w:val="18"/>
                <w:szCs w:val="18"/>
                <w:color w:val="auto"/>
                <w:w w:val="96"/>
              </w:rPr>
              <w:t>BY EACH</w:t>
            </w:r>
          </w:p>
        </w:tc>
        <w:tc>
          <w:tcPr>
            <w:tcW w:w="800" w:type="dxa"/>
            <w:vAlign w:val="bottom"/>
          </w:tcPr>
          <w:p>
            <w:pPr>
              <w:jc w:val="right"/>
              <w:ind w:right="172"/>
              <w:spacing w:after="0" w:line="201" w:lineRule="exact"/>
              <w:rPr>
                <w:sz w:val="20"/>
                <w:szCs w:val="20"/>
                <w:color w:val="auto"/>
              </w:rPr>
            </w:pPr>
            <w:r>
              <w:rPr>
                <w:rFonts w:ascii="Arial" w:cs="Arial" w:eastAsia="Arial" w:hAnsi="Arial"/>
                <w:sz w:val="18"/>
                <w:szCs w:val="18"/>
                <w:b w:val="1"/>
                <w:bCs w:val="1"/>
                <w:color w:val="auto"/>
              </w:rPr>
              <w:t>7</w:t>
            </w:r>
          </w:p>
        </w:tc>
        <w:tc>
          <w:tcPr>
            <w:tcW w:w="7280" w:type="dxa"/>
            <w:vAlign w:val="bottom"/>
          </w:tcPr>
          <w:p>
            <w:pPr>
              <w:ind w:left="240"/>
              <w:spacing w:after="0" w:line="201"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300" w:type="dxa"/>
            <w:vAlign w:val="bottom"/>
          </w:tcPr>
          <w:p>
            <w:pPr>
              <w:jc w:val="center"/>
              <w:ind w:right="992"/>
              <w:spacing w:after="0"/>
              <w:rPr>
                <w:sz w:val="20"/>
                <w:szCs w:val="20"/>
                <w:color w:val="auto"/>
              </w:rPr>
            </w:pPr>
            <w:r>
              <w:rPr>
                <w:rFonts w:ascii="Arial" w:cs="Arial" w:eastAsia="Arial" w:hAnsi="Arial"/>
                <w:sz w:val="18"/>
                <w:szCs w:val="18"/>
                <w:color w:val="auto"/>
                <w:w w:val="91"/>
              </w:rPr>
              <w:t>REPORTING</w:t>
            </w:r>
          </w:p>
        </w:tc>
        <w:tc>
          <w:tcPr>
            <w:tcW w:w="80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jc w:val="center"/>
              <w:ind w:right="972"/>
              <w:spacing w:after="0"/>
              <w:rPr>
                <w:sz w:val="20"/>
                <w:szCs w:val="20"/>
                <w:color w:val="auto"/>
              </w:rPr>
            </w:pPr>
            <w:r>
              <w:rPr>
                <w:rFonts w:ascii="Arial" w:cs="Arial" w:eastAsia="Arial" w:hAnsi="Arial"/>
                <w:sz w:val="18"/>
                <w:szCs w:val="18"/>
                <w:color w:val="auto"/>
                <w:w w:val="89"/>
              </w:rPr>
              <w:t>PERSON</w:t>
            </w:r>
          </w:p>
        </w:tc>
        <w:tc>
          <w:tcPr>
            <w:tcW w:w="800" w:type="dxa"/>
            <w:vAlign w:val="bottom"/>
          </w:tcPr>
          <w:p>
            <w:pPr>
              <w:spacing w:after="0"/>
              <w:rPr>
                <w:sz w:val="18"/>
                <w:szCs w:val="18"/>
                <w:color w:val="auto"/>
              </w:rPr>
            </w:pPr>
          </w:p>
        </w:tc>
        <w:tc>
          <w:tcPr>
            <w:tcW w:w="7280" w:type="dxa"/>
            <w:vAlign w:val="bottom"/>
          </w:tcPr>
          <w:p>
            <w:pPr>
              <w:ind w:left="2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
        </w:trPr>
        <w:tc>
          <w:tcPr>
            <w:tcW w:w="2300" w:type="dxa"/>
            <w:vAlign w:val="bottom"/>
            <w:vMerge w:val="restart"/>
          </w:tcPr>
          <w:p>
            <w:pPr>
              <w:jc w:val="center"/>
              <w:ind w:right="992"/>
              <w:spacing w:after="0"/>
              <w:rPr>
                <w:sz w:val="20"/>
                <w:szCs w:val="20"/>
                <w:color w:val="auto"/>
              </w:rPr>
            </w:pPr>
            <w:r>
              <w:rPr>
                <w:rFonts w:ascii="Arial" w:cs="Arial" w:eastAsia="Arial" w:hAnsi="Arial"/>
                <w:sz w:val="18"/>
                <w:szCs w:val="18"/>
                <w:color w:val="auto"/>
                <w:w w:val="99"/>
              </w:rPr>
              <w:t>WITH</w:t>
            </w:r>
          </w:p>
        </w:tc>
        <w:tc>
          <w:tcPr>
            <w:tcW w:w="800" w:type="dxa"/>
            <w:vAlign w:val="bottom"/>
            <w:tcBorders>
              <w:bottom w:val="single" w:sz="8" w:color="auto"/>
            </w:tcBorders>
          </w:tcPr>
          <w:p>
            <w:pPr>
              <w:spacing w:after="0" w:line="20" w:lineRule="exact"/>
              <w:rPr>
                <w:sz w:val="1"/>
                <w:szCs w:val="1"/>
                <w:color w:val="auto"/>
              </w:rPr>
            </w:pPr>
          </w:p>
        </w:tc>
        <w:tc>
          <w:tcPr>
            <w:tcW w:w="7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2300" w:type="dxa"/>
            <w:vAlign w:val="bottom"/>
            <w:vMerge w:val="continue"/>
          </w:tcPr>
          <w:p>
            <w:pPr>
              <w:spacing w:after="0"/>
              <w:rPr>
                <w:sz w:val="19"/>
                <w:szCs w:val="19"/>
                <w:color w:val="auto"/>
              </w:rPr>
            </w:pPr>
          </w:p>
        </w:tc>
        <w:tc>
          <w:tcPr>
            <w:tcW w:w="800" w:type="dxa"/>
            <w:vAlign w:val="bottom"/>
          </w:tcPr>
          <w:p>
            <w:pPr>
              <w:jc w:val="right"/>
              <w:ind w:right="172"/>
              <w:spacing w:after="0"/>
              <w:rPr>
                <w:sz w:val="20"/>
                <w:szCs w:val="20"/>
                <w:color w:val="auto"/>
              </w:rPr>
            </w:pPr>
            <w:r>
              <w:rPr>
                <w:rFonts w:ascii="Arial" w:cs="Arial" w:eastAsia="Arial" w:hAnsi="Arial"/>
                <w:sz w:val="18"/>
                <w:szCs w:val="18"/>
                <w:b w:val="1"/>
                <w:bCs w:val="1"/>
                <w:color w:val="auto"/>
              </w:rPr>
              <w:t>8</w:t>
            </w:r>
          </w:p>
        </w:tc>
        <w:tc>
          <w:tcPr>
            <w:tcW w:w="7280" w:type="dxa"/>
            <w:vAlign w:val="bottom"/>
          </w:tcPr>
          <w:p>
            <w:pPr>
              <w:ind w:left="2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11,873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 w:lineRule="exact"/>
        <w:rPr>
          <w:sz w:val="20"/>
          <w:szCs w:val="20"/>
          <w:color w:val="auto"/>
        </w:rPr>
      </w:pPr>
    </w:p>
    <w:p>
      <w:pPr>
        <w:ind w:left="1100" w:hanging="872"/>
        <w:spacing w:after="0"/>
        <w:tabs>
          <w:tab w:leader="none" w:pos="110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19"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11,873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 w:lineRule="exact"/>
        <w:rPr>
          <w:sz w:val="20"/>
          <w:szCs w:val="20"/>
          <w:color w:val="auto"/>
        </w:rPr>
      </w:pPr>
    </w:p>
    <w:p>
      <w:pPr>
        <w:ind w:left="1100" w:hanging="911"/>
        <w:spacing w:after="0"/>
        <w:tabs>
          <w:tab w:leader="none" w:pos="110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w:t>
      </w:r>
    </w:p>
    <w:p>
      <w:pPr>
        <w:spacing w:after="0" w:line="252" w:lineRule="exact"/>
        <w:rPr>
          <w:rFonts w:ascii="Arial" w:cs="Arial" w:eastAsia="Arial" w:hAnsi="Arial"/>
          <w:sz w:val="18"/>
          <w:szCs w:val="18"/>
          <w:b w:val="1"/>
          <w:bCs w:val="1"/>
          <w:color w:val="auto"/>
        </w:rPr>
      </w:pPr>
    </w:p>
    <w:p>
      <w:pPr>
        <w:ind w:left="1100" w:hanging="906"/>
        <w:spacing w:after="0"/>
        <w:tabs>
          <w:tab w:leader="none" w:pos="110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19"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0.0%</w:t>
      </w:r>
    </w:p>
    <w:p>
      <w:pPr>
        <w:spacing w:after="0" w:line="42" w:lineRule="exact"/>
        <w:rPr>
          <w:rFonts w:ascii="Arial" w:cs="Arial" w:eastAsia="Arial" w:hAnsi="Arial"/>
          <w:sz w:val="18"/>
          <w:szCs w:val="18"/>
          <w:b w:val="1"/>
          <w:bCs w:val="1"/>
          <w:color w:val="auto"/>
        </w:rPr>
      </w:pPr>
    </w:p>
    <w:p>
      <w:pPr>
        <w:ind w:left="1100" w:hanging="911"/>
        <w:spacing w:after="0"/>
        <w:tabs>
          <w:tab w:leader="none" w:pos="110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252730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tabs>
          <w:tab w:leader="none" w:pos="1040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11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ind w:left="1100" w:hanging="872"/>
        <w:spacing w:after="0"/>
        <w:tabs>
          <w:tab w:leader="none" w:pos="110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19"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Alfredo Romero Belismelis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0" w:type="dxa"/>
            <w:vAlign w:val="bottom"/>
            <w:tcBorders>
              <w:top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w:t>
            </w:r>
          </w:p>
        </w:tc>
        <w:tc>
          <w:tcPr>
            <w:tcW w:w="44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Check the Appropriate Box if a Member of a Group</w:t>
            </w:r>
          </w:p>
        </w:tc>
        <w:tc>
          <w:tcPr>
            <w:tcW w:w="622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(a) [X]</w:t>
            </w:r>
          </w:p>
        </w:tc>
      </w:tr>
      <w:tr>
        <w:trPr>
          <w:trHeight w:val="222"/>
        </w:trPr>
        <w:tc>
          <w:tcPr>
            <w:tcW w:w="7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(b)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1100" w:hanging="872"/>
        <w:spacing w:after="0"/>
        <w:tabs>
          <w:tab w:leader="none" w:pos="110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0"/>
          <w:szCs w:val="20"/>
          <w:color w:val="auto"/>
        </w:rPr>
      </w:pPr>
    </w:p>
    <w:p>
      <w:pPr>
        <w:ind w:left="1100" w:hanging="872"/>
        <w:spacing w:after="0"/>
        <w:tabs>
          <w:tab w:leader="none" w:pos="110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15"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4380" w:hanging="582"/>
        <w:spacing w:after="0"/>
        <w:tabs>
          <w:tab w:leader="none" w:pos="438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19" w:lineRule="exact"/>
        <w:rPr>
          <w:sz w:val="20"/>
          <w:szCs w:val="20"/>
          <w:color w:val="auto"/>
        </w:rPr>
      </w:pPr>
    </w:p>
    <w:tbl>
      <w:tblPr>
        <w:tblLayout w:type="fixed"/>
        <w:tblInd w:w="1040" w:type="dxa"/>
        <w:tblCellMar>
          <w:top w:w="0" w:type="dxa"/>
          <w:left w:w="0" w:type="dxa"/>
          <w:bottom w:w="0" w:type="dxa"/>
          <w:right w:w="0" w:type="dxa"/>
        </w:tblCellMar>
      </w:tblPr>
      <w:tr>
        <w:trPr>
          <w:trHeight w:val="230"/>
        </w:trPr>
        <w:tc>
          <w:tcPr>
            <w:tcW w:w="2300" w:type="dxa"/>
            <w:vAlign w:val="bottom"/>
          </w:tcPr>
          <w:p>
            <w:pPr>
              <w:jc w:val="center"/>
              <w:ind w:right="992"/>
              <w:spacing w:after="0"/>
              <w:rPr>
                <w:sz w:val="20"/>
                <w:szCs w:val="20"/>
                <w:color w:val="auto"/>
              </w:rPr>
            </w:pPr>
            <w:r>
              <w:rPr>
                <w:rFonts w:ascii="Arial" w:cs="Arial" w:eastAsia="Arial" w:hAnsi="Arial"/>
                <w:sz w:val="18"/>
                <w:szCs w:val="18"/>
                <w:color w:val="auto"/>
                <w:w w:val="94"/>
              </w:rPr>
              <w:t>NUMBER OF</w:t>
            </w:r>
          </w:p>
        </w:tc>
        <w:tc>
          <w:tcPr>
            <w:tcW w:w="800" w:type="dxa"/>
            <w:vAlign w:val="bottom"/>
            <w:tcBorders>
              <w:bottom w:val="single" w:sz="8" w:color="auto"/>
            </w:tcBorders>
          </w:tcPr>
          <w:p>
            <w:pPr>
              <w:spacing w:after="0"/>
              <w:rPr>
                <w:sz w:val="20"/>
                <w:szCs w:val="20"/>
                <w:color w:val="auto"/>
              </w:rPr>
            </w:pPr>
          </w:p>
        </w:tc>
        <w:tc>
          <w:tcPr>
            <w:tcW w:w="72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8"/>
        </w:trPr>
        <w:tc>
          <w:tcPr>
            <w:tcW w:w="2300" w:type="dxa"/>
            <w:vAlign w:val="bottom"/>
          </w:tcPr>
          <w:p>
            <w:pPr>
              <w:jc w:val="center"/>
              <w:ind w:right="972"/>
              <w:spacing w:after="0"/>
              <w:rPr>
                <w:sz w:val="20"/>
                <w:szCs w:val="20"/>
                <w:color w:val="auto"/>
              </w:rPr>
            </w:pPr>
            <w:r>
              <w:rPr>
                <w:rFonts w:ascii="Arial" w:cs="Arial" w:eastAsia="Arial" w:hAnsi="Arial"/>
                <w:sz w:val="18"/>
                <w:szCs w:val="18"/>
                <w:color w:val="auto"/>
                <w:w w:val="91"/>
              </w:rPr>
              <w:t>SHARES</w:t>
            </w:r>
          </w:p>
        </w:tc>
        <w:tc>
          <w:tcPr>
            <w:tcW w:w="800" w:type="dxa"/>
            <w:vAlign w:val="bottom"/>
          </w:tcPr>
          <w:p>
            <w:pPr>
              <w:jc w:val="right"/>
              <w:ind w:right="152"/>
              <w:spacing w:after="0"/>
              <w:rPr>
                <w:sz w:val="20"/>
                <w:szCs w:val="20"/>
                <w:color w:val="auto"/>
              </w:rPr>
            </w:pPr>
            <w:r>
              <w:rPr>
                <w:rFonts w:ascii="Arial" w:cs="Arial" w:eastAsia="Arial" w:hAnsi="Arial"/>
                <w:sz w:val="18"/>
                <w:szCs w:val="18"/>
                <w:b w:val="1"/>
                <w:bCs w:val="1"/>
                <w:color w:val="auto"/>
              </w:rPr>
              <w:t>6</w:t>
            </w:r>
          </w:p>
        </w:tc>
        <w:tc>
          <w:tcPr>
            <w:tcW w:w="7280" w:type="dxa"/>
            <w:vAlign w:val="bottom"/>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300" w:type="dxa"/>
            <w:vAlign w:val="bottom"/>
          </w:tcPr>
          <w:p>
            <w:pPr>
              <w:jc w:val="center"/>
              <w:ind w:right="972"/>
              <w:spacing w:after="0"/>
              <w:rPr>
                <w:sz w:val="20"/>
                <w:szCs w:val="20"/>
                <w:color w:val="auto"/>
              </w:rPr>
            </w:pPr>
            <w:r>
              <w:rPr>
                <w:rFonts w:ascii="Arial" w:cs="Arial" w:eastAsia="Arial" w:hAnsi="Arial"/>
                <w:sz w:val="18"/>
                <w:szCs w:val="18"/>
                <w:color w:val="auto"/>
                <w:w w:val="97"/>
              </w:rPr>
              <w:t>BENEFICIALLY</w:t>
            </w:r>
          </w:p>
        </w:tc>
        <w:tc>
          <w:tcPr>
            <w:tcW w:w="800" w:type="dxa"/>
            <w:vAlign w:val="bottom"/>
          </w:tcPr>
          <w:p>
            <w:pPr>
              <w:spacing w:after="0"/>
              <w:rPr>
                <w:sz w:val="18"/>
                <w:szCs w:val="18"/>
                <w:color w:val="auto"/>
              </w:rPr>
            </w:pPr>
          </w:p>
        </w:tc>
        <w:tc>
          <w:tcPr>
            <w:tcW w:w="728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11"/>
        </w:trPr>
        <w:tc>
          <w:tcPr>
            <w:tcW w:w="2300" w:type="dxa"/>
            <w:vAlign w:val="bottom"/>
          </w:tcPr>
          <w:p>
            <w:pPr>
              <w:jc w:val="center"/>
              <w:ind w:right="992"/>
              <w:spacing w:after="0"/>
              <w:rPr>
                <w:sz w:val="20"/>
                <w:szCs w:val="20"/>
                <w:color w:val="auto"/>
              </w:rPr>
            </w:pPr>
            <w:r>
              <w:rPr>
                <w:rFonts w:ascii="Arial" w:cs="Arial" w:eastAsia="Arial" w:hAnsi="Arial"/>
                <w:sz w:val="18"/>
                <w:szCs w:val="18"/>
                <w:color w:val="auto"/>
                <w:w w:val="95"/>
              </w:rPr>
              <w:t>OWNED</w:t>
            </w:r>
          </w:p>
        </w:tc>
        <w:tc>
          <w:tcPr>
            <w:tcW w:w="800" w:type="dxa"/>
            <w:vAlign w:val="bottom"/>
            <w:tcBorders>
              <w:bottom w:val="single" w:sz="8" w:color="auto"/>
            </w:tcBorders>
          </w:tcPr>
          <w:p>
            <w:pPr>
              <w:spacing w:after="0"/>
              <w:rPr>
                <w:sz w:val="18"/>
                <w:szCs w:val="18"/>
                <w:color w:val="auto"/>
              </w:rPr>
            </w:pPr>
          </w:p>
        </w:tc>
        <w:tc>
          <w:tcPr>
            <w:tcW w:w="7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300" w:type="dxa"/>
            <w:vAlign w:val="bottom"/>
          </w:tcPr>
          <w:p>
            <w:pPr>
              <w:jc w:val="center"/>
              <w:ind w:right="972"/>
              <w:spacing w:after="0" w:line="201" w:lineRule="exact"/>
              <w:rPr>
                <w:sz w:val="20"/>
                <w:szCs w:val="20"/>
                <w:color w:val="auto"/>
              </w:rPr>
            </w:pPr>
            <w:r>
              <w:rPr>
                <w:rFonts w:ascii="Arial" w:cs="Arial" w:eastAsia="Arial" w:hAnsi="Arial"/>
                <w:sz w:val="18"/>
                <w:szCs w:val="18"/>
                <w:color w:val="auto"/>
                <w:w w:val="96"/>
              </w:rPr>
              <w:t>BY EACH</w:t>
            </w:r>
          </w:p>
        </w:tc>
        <w:tc>
          <w:tcPr>
            <w:tcW w:w="800" w:type="dxa"/>
            <w:vAlign w:val="bottom"/>
          </w:tcPr>
          <w:p>
            <w:pPr>
              <w:jc w:val="right"/>
              <w:ind w:right="172"/>
              <w:spacing w:after="0" w:line="201" w:lineRule="exact"/>
              <w:rPr>
                <w:sz w:val="20"/>
                <w:szCs w:val="20"/>
                <w:color w:val="auto"/>
              </w:rPr>
            </w:pPr>
            <w:r>
              <w:rPr>
                <w:rFonts w:ascii="Arial" w:cs="Arial" w:eastAsia="Arial" w:hAnsi="Arial"/>
                <w:sz w:val="18"/>
                <w:szCs w:val="18"/>
                <w:b w:val="1"/>
                <w:bCs w:val="1"/>
                <w:color w:val="auto"/>
              </w:rPr>
              <w:t>7</w:t>
            </w:r>
          </w:p>
        </w:tc>
        <w:tc>
          <w:tcPr>
            <w:tcW w:w="7280" w:type="dxa"/>
            <w:vAlign w:val="bottom"/>
          </w:tcPr>
          <w:p>
            <w:pPr>
              <w:ind w:left="240"/>
              <w:spacing w:after="0" w:line="201"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300" w:type="dxa"/>
            <w:vAlign w:val="bottom"/>
          </w:tcPr>
          <w:p>
            <w:pPr>
              <w:jc w:val="center"/>
              <w:ind w:right="992"/>
              <w:spacing w:after="0"/>
              <w:rPr>
                <w:sz w:val="20"/>
                <w:szCs w:val="20"/>
                <w:color w:val="auto"/>
              </w:rPr>
            </w:pPr>
            <w:r>
              <w:rPr>
                <w:rFonts w:ascii="Arial" w:cs="Arial" w:eastAsia="Arial" w:hAnsi="Arial"/>
                <w:sz w:val="18"/>
                <w:szCs w:val="18"/>
                <w:color w:val="auto"/>
                <w:w w:val="91"/>
              </w:rPr>
              <w:t>REPORTING</w:t>
            </w:r>
          </w:p>
        </w:tc>
        <w:tc>
          <w:tcPr>
            <w:tcW w:w="80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jc w:val="center"/>
              <w:ind w:right="972"/>
              <w:spacing w:after="0"/>
              <w:rPr>
                <w:sz w:val="20"/>
                <w:szCs w:val="20"/>
                <w:color w:val="auto"/>
              </w:rPr>
            </w:pPr>
            <w:r>
              <w:rPr>
                <w:rFonts w:ascii="Arial" w:cs="Arial" w:eastAsia="Arial" w:hAnsi="Arial"/>
                <w:sz w:val="18"/>
                <w:szCs w:val="18"/>
                <w:color w:val="auto"/>
                <w:w w:val="89"/>
              </w:rPr>
              <w:t>PERSON</w:t>
            </w:r>
          </w:p>
        </w:tc>
        <w:tc>
          <w:tcPr>
            <w:tcW w:w="800" w:type="dxa"/>
            <w:vAlign w:val="bottom"/>
          </w:tcPr>
          <w:p>
            <w:pPr>
              <w:spacing w:after="0"/>
              <w:rPr>
                <w:sz w:val="18"/>
                <w:szCs w:val="18"/>
                <w:color w:val="auto"/>
              </w:rPr>
            </w:pPr>
          </w:p>
        </w:tc>
        <w:tc>
          <w:tcPr>
            <w:tcW w:w="7280" w:type="dxa"/>
            <w:vAlign w:val="bottom"/>
          </w:tcPr>
          <w:p>
            <w:pPr>
              <w:ind w:left="2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
        </w:trPr>
        <w:tc>
          <w:tcPr>
            <w:tcW w:w="2300" w:type="dxa"/>
            <w:vAlign w:val="bottom"/>
            <w:vMerge w:val="restart"/>
          </w:tcPr>
          <w:p>
            <w:pPr>
              <w:jc w:val="center"/>
              <w:ind w:right="992"/>
              <w:spacing w:after="0"/>
              <w:rPr>
                <w:sz w:val="20"/>
                <w:szCs w:val="20"/>
                <w:color w:val="auto"/>
              </w:rPr>
            </w:pPr>
            <w:r>
              <w:rPr>
                <w:rFonts w:ascii="Arial" w:cs="Arial" w:eastAsia="Arial" w:hAnsi="Arial"/>
                <w:sz w:val="18"/>
                <w:szCs w:val="18"/>
                <w:color w:val="auto"/>
                <w:w w:val="99"/>
              </w:rPr>
              <w:t>WITH</w:t>
            </w:r>
          </w:p>
        </w:tc>
        <w:tc>
          <w:tcPr>
            <w:tcW w:w="800" w:type="dxa"/>
            <w:vAlign w:val="bottom"/>
            <w:tcBorders>
              <w:bottom w:val="single" w:sz="8" w:color="auto"/>
            </w:tcBorders>
          </w:tcPr>
          <w:p>
            <w:pPr>
              <w:spacing w:after="0" w:line="20" w:lineRule="exact"/>
              <w:rPr>
                <w:sz w:val="1"/>
                <w:szCs w:val="1"/>
                <w:color w:val="auto"/>
              </w:rPr>
            </w:pPr>
          </w:p>
        </w:tc>
        <w:tc>
          <w:tcPr>
            <w:tcW w:w="7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2300" w:type="dxa"/>
            <w:vAlign w:val="bottom"/>
            <w:vMerge w:val="continue"/>
          </w:tcPr>
          <w:p>
            <w:pPr>
              <w:spacing w:after="0"/>
              <w:rPr>
                <w:sz w:val="19"/>
                <w:szCs w:val="19"/>
                <w:color w:val="auto"/>
              </w:rPr>
            </w:pPr>
          </w:p>
        </w:tc>
        <w:tc>
          <w:tcPr>
            <w:tcW w:w="800" w:type="dxa"/>
            <w:vAlign w:val="bottom"/>
          </w:tcPr>
          <w:p>
            <w:pPr>
              <w:jc w:val="right"/>
              <w:ind w:right="172"/>
              <w:spacing w:after="0"/>
              <w:rPr>
                <w:sz w:val="20"/>
                <w:szCs w:val="20"/>
                <w:color w:val="auto"/>
              </w:rPr>
            </w:pPr>
            <w:r>
              <w:rPr>
                <w:rFonts w:ascii="Arial" w:cs="Arial" w:eastAsia="Arial" w:hAnsi="Arial"/>
                <w:sz w:val="18"/>
                <w:szCs w:val="18"/>
                <w:b w:val="1"/>
                <w:bCs w:val="1"/>
                <w:color w:val="auto"/>
              </w:rPr>
              <w:t>8</w:t>
            </w:r>
          </w:p>
        </w:tc>
        <w:tc>
          <w:tcPr>
            <w:tcW w:w="7280" w:type="dxa"/>
            <w:vAlign w:val="bottom"/>
          </w:tcPr>
          <w:p>
            <w:pPr>
              <w:ind w:left="2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 w:lineRule="exact"/>
        <w:rPr>
          <w:sz w:val="20"/>
          <w:szCs w:val="20"/>
          <w:color w:val="auto"/>
        </w:rPr>
      </w:pPr>
    </w:p>
    <w:p>
      <w:pPr>
        <w:ind w:left="1100" w:hanging="872"/>
        <w:spacing w:after="0"/>
        <w:tabs>
          <w:tab w:leader="none" w:pos="110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19"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 w:lineRule="exact"/>
        <w:rPr>
          <w:sz w:val="20"/>
          <w:szCs w:val="20"/>
          <w:color w:val="auto"/>
        </w:rPr>
      </w:pPr>
    </w:p>
    <w:p>
      <w:pPr>
        <w:ind w:left="1100" w:hanging="911"/>
        <w:spacing w:after="0"/>
        <w:tabs>
          <w:tab w:leader="none" w:pos="110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w:t>
      </w:r>
    </w:p>
    <w:p>
      <w:pPr>
        <w:spacing w:after="0" w:line="252" w:lineRule="exact"/>
        <w:rPr>
          <w:rFonts w:ascii="Arial" w:cs="Arial" w:eastAsia="Arial" w:hAnsi="Arial"/>
          <w:sz w:val="18"/>
          <w:szCs w:val="18"/>
          <w:b w:val="1"/>
          <w:bCs w:val="1"/>
          <w:color w:val="auto"/>
        </w:rPr>
      </w:pPr>
    </w:p>
    <w:p>
      <w:pPr>
        <w:ind w:left="1100" w:hanging="906"/>
        <w:spacing w:after="0"/>
        <w:tabs>
          <w:tab w:leader="none" w:pos="110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19"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0.0%</w:t>
      </w:r>
    </w:p>
    <w:p>
      <w:pPr>
        <w:spacing w:after="0" w:line="42" w:lineRule="exact"/>
        <w:rPr>
          <w:rFonts w:ascii="Arial" w:cs="Arial" w:eastAsia="Arial" w:hAnsi="Arial"/>
          <w:sz w:val="18"/>
          <w:szCs w:val="18"/>
          <w:b w:val="1"/>
          <w:bCs w:val="1"/>
          <w:color w:val="auto"/>
        </w:rPr>
      </w:pPr>
    </w:p>
    <w:p>
      <w:pPr>
        <w:ind w:left="1100" w:hanging="911"/>
        <w:spacing w:after="0"/>
        <w:tabs>
          <w:tab w:leader="none" w:pos="110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tabs>
          <w:tab w:leader="none" w:pos="1038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12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ind w:left="1100" w:hanging="872"/>
        <w:spacing w:after="0"/>
        <w:tabs>
          <w:tab w:leader="none" w:pos="110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19"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Fernando Romero Belismelis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0" w:type="dxa"/>
            <w:vAlign w:val="bottom"/>
            <w:tcBorders>
              <w:top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w:t>
            </w:r>
          </w:p>
        </w:tc>
        <w:tc>
          <w:tcPr>
            <w:tcW w:w="44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Check the Appropriate Box if a Member of a Group</w:t>
            </w:r>
          </w:p>
        </w:tc>
        <w:tc>
          <w:tcPr>
            <w:tcW w:w="622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(a) [X]</w:t>
            </w:r>
          </w:p>
        </w:tc>
      </w:tr>
      <w:tr>
        <w:trPr>
          <w:trHeight w:val="222"/>
        </w:trPr>
        <w:tc>
          <w:tcPr>
            <w:tcW w:w="7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(b)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1100" w:hanging="872"/>
        <w:spacing w:after="0"/>
        <w:tabs>
          <w:tab w:leader="none" w:pos="1100"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0"/>
          <w:szCs w:val="20"/>
          <w:color w:val="auto"/>
        </w:rPr>
      </w:pPr>
    </w:p>
    <w:p>
      <w:pPr>
        <w:ind w:left="1100" w:hanging="872"/>
        <w:spacing w:after="0"/>
        <w:tabs>
          <w:tab w:leader="none" w:pos="1100"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15"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4380" w:hanging="582"/>
        <w:spacing w:after="0"/>
        <w:tabs>
          <w:tab w:leader="none" w:pos="4380"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19" w:lineRule="exact"/>
        <w:rPr>
          <w:sz w:val="20"/>
          <w:szCs w:val="20"/>
          <w:color w:val="auto"/>
        </w:rPr>
      </w:pPr>
    </w:p>
    <w:tbl>
      <w:tblPr>
        <w:tblLayout w:type="fixed"/>
        <w:tblInd w:w="1040" w:type="dxa"/>
        <w:tblCellMar>
          <w:top w:w="0" w:type="dxa"/>
          <w:left w:w="0" w:type="dxa"/>
          <w:bottom w:w="0" w:type="dxa"/>
          <w:right w:w="0" w:type="dxa"/>
        </w:tblCellMar>
      </w:tblPr>
      <w:tr>
        <w:trPr>
          <w:trHeight w:val="230"/>
        </w:trPr>
        <w:tc>
          <w:tcPr>
            <w:tcW w:w="2300" w:type="dxa"/>
            <w:vAlign w:val="bottom"/>
          </w:tcPr>
          <w:p>
            <w:pPr>
              <w:jc w:val="center"/>
              <w:ind w:right="992"/>
              <w:spacing w:after="0"/>
              <w:rPr>
                <w:sz w:val="20"/>
                <w:szCs w:val="20"/>
                <w:color w:val="auto"/>
              </w:rPr>
            </w:pPr>
            <w:r>
              <w:rPr>
                <w:rFonts w:ascii="Arial" w:cs="Arial" w:eastAsia="Arial" w:hAnsi="Arial"/>
                <w:sz w:val="18"/>
                <w:szCs w:val="18"/>
                <w:color w:val="auto"/>
                <w:w w:val="94"/>
              </w:rPr>
              <w:t>NUMBER OF</w:t>
            </w:r>
          </w:p>
        </w:tc>
        <w:tc>
          <w:tcPr>
            <w:tcW w:w="800" w:type="dxa"/>
            <w:vAlign w:val="bottom"/>
            <w:tcBorders>
              <w:bottom w:val="single" w:sz="8" w:color="auto"/>
            </w:tcBorders>
          </w:tcPr>
          <w:p>
            <w:pPr>
              <w:spacing w:after="0"/>
              <w:rPr>
                <w:sz w:val="20"/>
                <w:szCs w:val="20"/>
                <w:color w:val="auto"/>
              </w:rPr>
            </w:pPr>
          </w:p>
        </w:tc>
        <w:tc>
          <w:tcPr>
            <w:tcW w:w="72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8"/>
        </w:trPr>
        <w:tc>
          <w:tcPr>
            <w:tcW w:w="2300" w:type="dxa"/>
            <w:vAlign w:val="bottom"/>
          </w:tcPr>
          <w:p>
            <w:pPr>
              <w:jc w:val="center"/>
              <w:ind w:right="972"/>
              <w:spacing w:after="0"/>
              <w:rPr>
                <w:sz w:val="20"/>
                <w:szCs w:val="20"/>
                <w:color w:val="auto"/>
              </w:rPr>
            </w:pPr>
            <w:r>
              <w:rPr>
                <w:rFonts w:ascii="Arial" w:cs="Arial" w:eastAsia="Arial" w:hAnsi="Arial"/>
                <w:sz w:val="18"/>
                <w:szCs w:val="18"/>
                <w:color w:val="auto"/>
                <w:w w:val="91"/>
              </w:rPr>
              <w:t>SHARES</w:t>
            </w:r>
          </w:p>
        </w:tc>
        <w:tc>
          <w:tcPr>
            <w:tcW w:w="800" w:type="dxa"/>
            <w:vAlign w:val="bottom"/>
          </w:tcPr>
          <w:p>
            <w:pPr>
              <w:jc w:val="right"/>
              <w:ind w:right="152"/>
              <w:spacing w:after="0"/>
              <w:rPr>
                <w:sz w:val="20"/>
                <w:szCs w:val="20"/>
                <w:color w:val="auto"/>
              </w:rPr>
            </w:pPr>
            <w:r>
              <w:rPr>
                <w:rFonts w:ascii="Arial" w:cs="Arial" w:eastAsia="Arial" w:hAnsi="Arial"/>
                <w:sz w:val="18"/>
                <w:szCs w:val="18"/>
                <w:b w:val="1"/>
                <w:bCs w:val="1"/>
                <w:color w:val="auto"/>
              </w:rPr>
              <w:t>6</w:t>
            </w:r>
          </w:p>
        </w:tc>
        <w:tc>
          <w:tcPr>
            <w:tcW w:w="7280" w:type="dxa"/>
            <w:vAlign w:val="bottom"/>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300" w:type="dxa"/>
            <w:vAlign w:val="bottom"/>
          </w:tcPr>
          <w:p>
            <w:pPr>
              <w:jc w:val="center"/>
              <w:ind w:right="972"/>
              <w:spacing w:after="0"/>
              <w:rPr>
                <w:sz w:val="20"/>
                <w:szCs w:val="20"/>
                <w:color w:val="auto"/>
              </w:rPr>
            </w:pPr>
            <w:r>
              <w:rPr>
                <w:rFonts w:ascii="Arial" w:cs="Arial" w:eastAsia="Arial" w:hAnsi="Arial"/>
                <w:sz w:val="18"/>
                <w:szCs w:val="18"/>
                <w:color w:val="auto"/>
                <w:w w:val="97"/>
              </w:rPr>
              <w:t>BENEFICIALLY</w:t>
            </w:r>
          </w:p>
        </w:tc>
        <w:tc>
          <w:tcPr>
            <w:tcW w:w="800" w:type="dxa"/>
            <w:vAlign w:val="bottom"/>
          </w:tcPr>
          <w:p>
            <w:pPr>
              <w:spacing w:after="0"/>
              <w:rPr>
                <w:sz w:val="18"/>
                <w:szCs w:val="18"/>
                <w:color w:val="auto"/>
              </w:rPr>
            </w:pPr>
          </w:p>
        </w:tc>
        <w:tc>
          <w:tcPr>
            <w:tcW w:w="728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8,996</w:t>
            </w:r>
          </w:p>
        </w:tc>
        <w:tc>
          <w:tcPr>
            <w:tcW w:w="0" w:type="dxa"/>
            <w:vAlign w:val="bottom"/>
          </w:tcPr>
          <w:p>
            <w:pPr>
              <w:spacing w:after="0"/>
              <w:rPr>
                <w:sz w:val="1"/>
                <w:szCs w:val="1"/>
                <w:color w:val="auto"/>
              </w:rPr>
            </w:pPr>
          </w:p>
        </w:tc>
      </w:tr>
      <w:tr>
        <w:trPr>
          <w:trHeight w:val="211"/>
        </w:trPr>
        <w:tc>
          <w:tcPr>
            <w:tcW w:w="2300" w:type="dxa"/>
            <w:vAlign w:val="bottom"/>
          </w:tcPr>
          <w:p>
            <w:pPr>
              <w:jc w:val="center"/>
              <w:ind w:right="992"/>
              <w:spacing w:after="0"/>
              <w:rPr>
                <w:sz w:val="20"/>
                <w:szCs w:val="20"/>
                <w:color w:val="auto"/>
              </w:rPr>
            </w:pPr>
            <w:r>
              <w:rPr>
                <w:rFonts w:ascii="Arial" w:cs="Arial" w:eastAsia="Arial" w:hAnsi="Arial"/>
                <w:sz w:val="18"/>
                <w:szCs w:val="18"/>
                <w:color w:val="auto"/>
                <w:w w:val="95"/>
              </w:rPr>
              <w:t>OWNED</w:t>
            </w:r>
          </w:p>
        </w:tc>
        <w:tc>
          <w:tcPr>
            <w:tcW w:w="800" w:type="dxa"/>
            <w:vAlign w:val="bottom"/>
            <w:tcBorders>
              <w:bottom w:val="single" w:sz="8" w:color="auto"/>
            </w:tcBorders>
          </w:tcPr>
          <w:p>
            <w:pPr>
              <w:spacing w:after="0"/>
              <w:rPr>
                <w:sz w:val="18"/>
                <w:szCs w:val="18"/>
                <w:color w:val="auto"/>
              </w:rPr>
            </w:pPr>
          </w:p>
        </w:tc>
        <w:tc>
          <w:tcPr>
            <w:tcW w:w="7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300" w:type="dxa"/>
            <w:vAlign w:val="bottom"/>
          </w:tcPr>
          <w:p>
            <w:pPr>
              <w:jc w:val="center"/>
              <w:ind w:right="972"/>
              <w:spacing w:after="0" w:line="201" w:lineRule="exact"/>
              <w:rPr>
                <w:sz w:val="20"/>
                <w:szCs w:val="20"/>
                <w:color w:val="auto"/>
              </w:rPr>
            </w:pPr>
            <w:r>
              <w:rPr>
                <w:rFonts w:ascii="Arial" w:cs="Arial" w:eastAsia="Arial" w:hAnsi="Arial"/>
                <w:sz w:val="18"/>
                <w:szCs w:val="18"/>
                <w:color w:val="auto"/>
                <w:w w:val="96"/>
              </w:rPr>
              <w:t>BY EACH</w:t>
            </w:r>
          </w:p>
        </w:tc>
        <w:tc>
          <w:tcPr>
            <w:tcW w:w="800" w:type="dxa"/>
            <w:vAlign w:val="bottom"/>
          </w:tcPr>
          <w:p>
            <w:pPr>
              <w:jc w:val="right"/>
              <w:ind w:right="172"/>
              <w:spacing w:after="0" w:line="201" w:lineRule="exact"/>
              <w:rPr>
                <w:sz w:val="20"/>
                <w:szCs w:val="20"/>
                <w:color w:val="auto"/>
              </w:rPr>
            </w:pPr>
            <w:r>
              <w:rPr>
                <w:rFonts w:ascii="Arial" w:cs="Arial" w:eastAsia="Arial" w:hAnsi="Arial"/>
                <w:sz w:val="18"/>
                <w:szCs w:val="18"/>
                <w:b w:val="1"/>
                <w:bCs w:val="1"/>
                <w:color w:val="auto"/>
              </w:rPr>
              <w:t>7</w:t>
            </w:r>
          </w:p>
        </w:tc>
        <w:tc>
          <w:tcPr>
            <w:tcW w:w="7280" w:type="dxa"/>
            <w:vAlign w:val="bottom"/>
          </w:tcPr>
          <w:p>
            <w:pPr>
              <w:ind w:left="240"/>
              <w:spacing w:after="0" w:line="201"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300" w:type="dxa"/>
            <w:vAlign w:val="bottom"/>
          </w:tcPr>
          <w:p>
            <w:pPr>
              <w:jc w:val="center"/>
              <w:ind w:right="992"/>
              <w:spacing w:after="0"/>
              <w:rPr>
                <w:sz w:val="20"/>
                <w:szCs w:val="20"/>
                <w:color w:val="auto"/>
              </w:rPr>
            </w:pPr>
            <w:r>
              <w:rPr>
                <w:rFonts w:ascii="Arial" w:cs="Arial" w:eastAsia="Arial" w:hAnsi="Arial"/>
                <w:sz w:val="18"/>
                <w:szCs w:val="18"/>
                <w:color w:val="auto"/>
                <w:w w:val="91"/>
              </w:rPr>
              <w:t>REPORTING</w:t>
            </w:r>
          </w:p>
        </w:tc>
        <w:tc>
          <w:tcPr>
            <w:tcW w:w="80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jc w:val="center"/>
              <w:ind w:right="972"/>
              <w:spacing w:after="0"/>
              <w:rPr>
                <w:sz w:val="20"/>
                <w:szCs w:val="20"/>
                <w:color w:val="auto"/>
              </w:rPr>
            </w:pPr>
            <w:r>
              <w:rPr>
                <w:rFonts w:ascii="Arial" w:cs="Arial" w:eastAsia="Arial" w:hAnsi="Arial"/>
                <w:sz w:val="18"/>
                <w:szCs w:val="18"/>
                <w:color w:val="auto"/>
                <w:w w:val="89"/>
              </w:rPr>
              <w:t>PERSON</w:t>
            </w:r>
          </w:p>
        </w:tc>
        <w:tc>
          <w:tcPr>
            <w:tcW w:w="800" w:type="dxa"/>
            <w:vAlign w:val="bottom"/>
          </w:tcPr>
          <w:p>
            <w:pPr>
              <w:spacing w:after="0"/>
              <w:rPr>
                <w:sz w:val="18"/>
                <w:szCs w:val="18"/>
                <w:color w:val="auto"/>
              </w:rPr>
            </w:pPr>
          </w:p>
        </w:tc>
        <w:tc>
          <w:tcPr>
            <w:tcW w:w="7280" w:type="dxa"/>
            <w:vAlign w:val="bottom"/>
          </w:tcPr>
          <w:p>
            <w:pPr>
              <w:ind w:left="2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
        </w:trPr>
        <w:tc>
          <w:tcPr>
            <w:tcW w:w="2300" w:type="dxa"/>
            <w:vAlign w:val="bottom"/>
            <w:vMerge w:val="restart"/>
          </w:tcPr>
          <w:p>
            <w:pPr>
              <w:jc w:val="center"/>
              <w:ind w:right="992"/>
              <w:spacing w:after="0"/>
              <w:rPr>
                <w:sz w:val="20"/>
                <w:szCs w:val="20"/>
                <w:color w:val="auto"/>
              </w:rPr>
            </w:pPr>
            <w:r>
              <w:rPr>
                <w:rFonts w:ascii="Arial" w:cs="Arial" w:eastAsia="Arial" w:hAnsi="Arial"/>
                <w:sz w:val="18"/>
                <w:szCs w:val="18"/>
                <w:color w:val="auto"/>
                <w:w w:val="99"/>
              </w:rPr>
              <w:t>WITH</w:t>
            </w:r>
          </w:p>
        </w:tc>
        <w:tc>
          <w:tcPr>
            <w:tcW w:w="800" w:type="dxa"/>
            <w:vAlign w:val="bottom"/>
            <w:tcBorders>
              <w:bottom w:val="single" w:sz="8" w:color="auto"/>
            </w:tcBorders>
          </w:tcPr>
          <w:p>
            <w:pPr>
              <w:spacing w:after="0" w:line="20" w:lineRule="exact"/>
              <w:rPr>
                <w:sz w:val="1"/>
                <w:szCs w:val="1"/>
                <w:color w:val="auto"/>
              </w:rPr>
            </w:pPr>
          </w:p>
        </w:tc>
        <w:tc>
          <w:tcPr>
            <w:tcW w:w="7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2300" w:type="dxa"/>
            <w:vAlign w:val="bottom"/>
            <w:vMerge w:val="continue"/>
          </w:tcPr>
          <w:p>
            <w:pPr>
              <w:spacing w:after="0"/>
              <w:rPr>
                <w:sz w:val="19"/>
                <w:szCs w:val="19"/>
                <w:color w:val="auto"/>
              </w:rPr>
            </w:pPr>
          </w:p>
        </w:tc>
        <w:tc>
          <w:tcPr>
            <w:tcW w:w="800" w:type="dxa"/>
            <w:vAlign w:val="bottom"/>
          </w:tcPr>
          <w:p>
            <w:pPr>
              <w:jc w:val="right"/>
              <w:ind w:right="172"/>
              <w:spacing w:after="0"/>
              <w:rPr>
                <w:sz w:val="20"/>
                <w:szCs w:val="20"/>
                <w:color w:val="auto"/>
              </w:rPr>
            </w:pPr>
            <w:r>
              <w:rPr>
                <w:rFonts w:ascii="Arial" w:cs="Arial" w:eastAsia="Arial" w:hAnsi="Arial"/>
                <w:sz w:val="18"/>
                <w:szCs w:val="18"/>
                <w:b w:val="1"/>
                <w:bCs w:val="1"/>
                <w:color w:val="auto"/>
              </w:rPr>
              <w:t>8</w:t>
            </w:r>
          </w:p>
        </w:tc>
        <w:tc>
          <w:tcPr>
            <w:tcW w:w="7280" w:type="dxa"/>
            <w:vAlign w:val="bottom"/>
          </w:tcPr>
          <w:p>
            <w:pPr>
              <w:ind w:left="2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8,996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 w:lineRule="exact"/>
        <w:rPr>
          <w:sz w:val="20"/>
          <w:szCs w:val="20"/>
          <w:color w:val="auto"/>
        </w:rPr>
      </w:pPr>
    </w:p>
    <w:p>
      <w:pPr>
        <w:ind w:left="1100" w:hanging="872"/>
        <w:spacing w:after="0"/>
        <w:tabs>
          <w:tab w:leader="none" w:pos="110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19"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8,996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 w:lineRule="exact"/>
        <w:rPr>
          <w:sz w:val="20"/>
          <w:szCs w:val="20"/>
          <w:color w:val="auto"/>
        </w:rPr>
      </w:pPr>
    </w:p>
    <w:p>
      <w:pPr>
        <w:ind w:left="1100" w:hanging="911"/>
        <w:spacing w:after="0"/>
        <w:tabs>
          <w:tab w:leader="none" w:pos="110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w:t>
      </w:r>
    </w:p>
    <w:p>
      <w:pPr>
        <w:spacing w:after="0" w:line="252" w:lineRule="exact"/>
        <w:rPr>
          <w:rFonts w:ascii="Arial" w:cs="Arial" w:eastAsia="Arial" w:hAnsi="Arial"/>
          <w:sz w:val="18"/>
          <w:szCs w:val="18"/>
          <w:b w:val="1"/>
          <w:bCs w:val="1"/>
          <w:color w:val="auto"/>
        </w:rPr>
      </w:pPr>
    </w:p>
    <w:p>
      <w:pPr>
        <w:ind w:left="1100" w:hanging="906"/>
        <w:spacing w:after="0"/>
        <w:tabs>
          <w:tab w:leader="none" w:pos="110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19"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0.0%</w:t>
      </w:r>
    </w:p>
    <w:p>
      <w:pPr>
        <w:spacing w:after="0" w:line="42" w:lineRule="exact"/>
        <w:rPr>
          <w:rFonts w:ascii="Arial" w:cs="Arial" w:eastAsia="Arial" w:hAnsi="Arial"/>
          <w:sz w:val="18"/>
          <w:szCs w:val="18"/>
          <w:b w:val="1"/>
          <w:bCs w:val="1"/>
          <w:color w:val="auto"/>
        </w:rPr>
      </w:pPr>
    </w:p>
    <w:p>
      <w:pPr>
        <w:ind w:left="1100" w:hanging="911"/>
        <w:spacing w:after="0"/>
        <w:tabs>
          <w:tab w:leader="none" w:pos="110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tabs>
          <w:tab w:leader="none" w:pos="1038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13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ind w:left="1100" w:hanging="872"/>
        <w:spacing w:after="0"/>
        <w:tabs>
          <w:tab w:leader="none" w:pos="110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19"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Dionisio Romero Paoletti</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0" w:type="dxa"/>
            <w:vAlign w:val="bottom"/>
            <w:tcBorders>
              <w:top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w:t>
            </w:r>
          </w:p>
        </w:tc>
        <w:tc>
          <w:tcPr>
            <w:tcW w:w="44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Check the Appropriate Box if a Member of a Group</w:t>
            </w:r>
          </w:p>
        </w:tc>
        <w:tc>
          <w:tcPr>
            <w:tcW w:w="622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(a) [X]</w:t>
            </w:r>
          </w:p>
        </w:tc>
      </w:tr>
      <w:tr>
        <w:trPr>
          <w:trHeight w:val="222"/>
        </w:trPr>
        <w:tc>
          <w:tcPr>
            <w:tcW w:w="7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(b)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1100" w:hanging="872"/>
        <w:spacing w:after="0"/>
        <w:tabs>
          <w:tab w:leader="none" w:pos="110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0"/>
          <w:szCs w:val="20"/>
          <w:color w:val="auto"/>
        </w:rPr>
      </w:pPr>
    </w:p>
    <w:p>
      <w:pPr>
        <w:ind w:left="1100" w:hanging="872"/>
        <w:spacing w:after="0"/>
        <w:tabs>
          <w:tab w:leader="none" w:pos="110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15"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4380" w:hanging="582"/>
        <w:spacing w:after="0"/>
        <w:tabs>
          <w:tab w:leader="none" w:pos="4380"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19" w:lineRule="exact"/>
        <w:rPr>
          <w:sz w:val="20"/>
          <w:szCs w:val="20"/>
          <w:color w:val="auto"/>
        </w:rPr>
      </w:pPr>
    </w:p>
    <w:tbl>
      <w:tblPr>
        <w:tblLayout w:type="fixed"/>
        <w:tblInd w:w="1040" w:type="dxa"/>
        <w:tblCellMar>
          <w:top w:w="0" w:type="dxa"/>
          <w:left w:w="0" w:type="dxa"/>
          <w:bottom w:w="0" w:type="dxa"/>
          <w:right w:w="0" w:type="dxa"/>
        </w:tblCellMar>
      </w:tblPr>
      <w:tr>
        <w:trPr>
          <w:trHeight w:val="230"/>
        </w:trPr>
        <w:tc>
          <w:tcPr>
            <w:tcW w:w="2300" w:type="dxa"/>
            <w:vAlign w:val="bottom"/>
          </w:tcPr>
          <w:p>
            <w:pPr>
              <w:jc w:val="center"/>
              <w:ind w:right="992"/>
              <w:spacing w:after="0"/>
              <w:rPr>
                <w:sz w:val="20"/>
                <w:szCs w:val="20"/>
                <w:color w:val="auto"/>
              </w:rPr>
            </w:pPr>
            <w:r>
              <w:rPr>
                <w:rFonts w:ascii="Arial" w:cs="Arial" w:eastAsia="Arial" w:hAnsi="Arial"/>
                <w:sz w:val="18"/>
                <w:szCs w:val="18"/>
                <w:color w:val="auto"/>
                <w:w w:val="94"/>
              </w:rPr>
              <w:t>NUMBER OF</w:t>
            </w:r>
          </w:p>
        </w:tc>
        <w:tc>
          <w:tcPr>
            <w:tcW w:w="800" w:type="dxa"/>
            <w:vAlign w:val="bottom"/>
            <w:tcBorders>
              <w:bottom w:val="single" w:sz="8" w:color="auto"/>
            </w:tcBorders>
          </w:tcPr>
          <w:p>
            <w:pPr>
              <w:spacing w:after="0"/>
              <w:rPr>
                <w:sz w:val="20"/>
                <w:szCs w:val="20"/>
                <w:color w:val="auto"/>
              </w:rPr>
            </w:pPr>
          </w:p>
        </w:tc>
        <w:tc>
          <w:tcPr>
            <w:tcW w:w="72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8"/>
        </w:trPr>
        <w:tc>
          <w:tcPr>
            <w:tcW w:w="2300" w:type="dxa"/>
            <w:vAlign w:val="bottom"/>
          </w:tcPr>
          <w:p>
            <w:pPr>
              <w:jc w:val="center"/>
              <w:ind w:right="972"/>
              <w:spacing w:after="0"/>
              <w:rPr>
                <w:sz w:val="20"/>
                <w:szCs w:val="20"/>
                <w:color w:val="auto"/>
              </w:rPr>
            </w:pPr>
            <w:r>
              <w:rPr>
                <w:rFonts w:ascii="Arial" w:cs="Arial" w:eastAsia="Arial" w:hAnsi="Arial"/>
                <w:sz w:val="18"/>
                <w:szCs w:val="18"/>
                <w:color w:val="auto"/>
                <w:w w:val="91"/>
              </w:rPr>
              <w:t>SHARES</w:t>
            </w:r>
          </w:p>
        </w:tc>
        <w:tc>
          <w:tcPr>
            <w:tcW w:w="800" w:type="dxa"/>
            <w:vAlign w:val="bottom"/>
          </w:tcPr>
          <w:p>
            <w:pPr>
              <w:jc w:val="right"/>
              <w:ind w:right="152"/>
              <w:spacing w:after="0"/>
              <w:rPr>
                <w:sz w:val="20"/>
                <w:szCs w:val="20"/>
                <w:color w:val="auto"/>
              </w:rPr>
            </w:pPr>
            <w:r>
              <w:rPr>
                <w:rFonts w:ascii="Arial" w:cs="Arial" w:eastAsia="Arial" w:hAnsi="Arial"/>
                <w:sz w:val="18"/>
                <w:szCs w:val="18"/>
                <w:b w:val="1"/>
                <w:bCs w:val="1"/>
                <w:color w:val="auto"/>
              </w:rPr>
              <w:t>6</w:t>
            </w:r>
          </w:p>
        </w:tc>
        <w:tc>
          <w:tcPr>
            <w:tcW w:w="7280" w:type="dxa"/>
            <w:vAlign w:val="bottom"/>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300" w:type="dxa"/>
            <w:vAlign w:val="bottom"/>
          </w:tcPr>
          <w:p>
            <w:pPr>
              <w:jc w:val="center"/>
              <w:ind w:right="972"/>
              <w:spacing w:after="0"/>
              <w:rPr>
                <w:sz w:val="20"/>
                <w:szCs w:val="20"/>
                <w:color w:val="auto"/>
              </w:rPr>
            </w:pPr>
            <w:r>
              <w:rPr>
                <w:rFonts w:ascii="Arial" w:cs="Arial" w:eastAsia="Arial" w:hAnsi="Arial"/>
                <w:sz w:val="18"/>
                <w:szCs w:val="18"/>
                <w:color w:val="auto"/>
                <w:w w:val="97"/>
              </w:rPr>
              <w:t>BENEFICIALLY</w:t>
            </w:r>
          </w:p>
        </w:tc>
        <w:tc>
          <w:tcPr>
            <w:tcW w:w="800" w:type="dxa"/>
            <w:vAlign w:val="bottom"/>
          </w:tcPr>
          <w:p>
            <w:pPr>
              <w:spacing w:after="0"/>
              <w:rPr>
                <w:sz w:val="18"/>
                <w:szCs w:val="18"/>
                <w:color w:val="auto"/>
              </w:rPr>
            </w:pPr>
          </w:p>
        </w:tc>
        <w:tc>
          <w:tcPr>
            <w:tcW w:w="728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7,500</w:t>
            </w:r>
          </w:p>
        </w:tc>
        <w:tc>
          <w:tcPr>
            <w:tcW w:w="0" w:type="dxa"/>
            <w:vAlign w:val="bottom"/>
          </w:tcPr>
          <w:p>
            <w:pPr>
              <w:spacing w:after="0"/>
              <w:rPr>
                <w:sz w:val="1"/>
                <w:szCs w:val="1"/>
                <w:color w:val="auto"/>
              </w:rPr>
            </w:pPr>
          </w:p>
        </w:tc>
      </w:tr>
      <w:tr>
        <w:trPr>
          <w:trHeight w:val="211"/>
        </w:trPr>
        <w:tc>
          <w:tcPr>
            <w:tcW w:w="2300" w:type="dxa"/>
            <w:vAlign w:val="bottom"/>
          </w:tcPr>
          <w:p>
            <w:pPr>
              <w:jc w:val="center"/>
              <w:ind w:right="992"/>
              <w:spacing w:after="0"/>
              <w:rPr>
                <w:sz w:val="20"/>
                <w:szCs w:val="20"/>
                <w:color w:val="auto"/>
              </w:rPr>
            </w:pPr>
            <w:r>
              <w:rPr>
                <w:rFonts w:ascii="Arial" w:cs="Arial" w:eastAsia="Arial" w:hAnsi="Arial"/>
                <w:sz w:val="18"/>
                <w:szCs w:val="18"/>
                <w:color w:val="auto"/>
                <w:w w:val="95"/>
              </w:rPr>
              <w:t>OWNED</w:t>
            </w:r>
          </w:p>
        </w:tc>
        <w:tc>
          <w:tcPr>
            <w:tcW w:w="800" w:type="dxa"/>
            <w:vAlign w:val="bottom"/>
            <w:tcBorders>
              <w:bottom w:val="single" w:sz="8" w:color="auto"/>
            </w:tcBorders>
          </w:tcPr>
          <w:p>
            <w:pPr>
              <w:spacing w:after="0"/>
              <w:rPr>
                <w:sz w:val="18"/>
                <w:szCs w:val="18"/>
                <w:color w:val="auto"/>
              </w:rPr>
            </w:pPr>
          </w:p>
        </w:tc>
        <w:tc>
          <w:tcPr>
            <w:tcW w:w="7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300" w:type="dxa"/>
            <w:vAlign w:val="bottom"/>
          </w:tcPr>
          <w:p>
            <w:pPr>
              <w:jc w:val="center"/>
              <w:ind w:right="972"/>
              <w:spacing w:after="0" w:line="201" w:lineRule="exact"/>
              <w:rPr>
                <w:sz w:val="20"/>
                <w:szCs w:val="20"/>
                <w:color w:val="auto"/>
              </w:rPr>
            </w:pPr>
            <w:r>
              <w:rPr>
                <w:rFonts w:ascii="Arial" w:cs="Arial" w:eastAsia="Arial" w:hAnsi="Arial"/>
                <w:sz w:val="18"/>
                <w:szCs w:val="18"/>
                <w:color w:val="auto"/>
                <w:w w:val="96"/>
              </w:rPr>
              <w:t>BY EACH</w:t>
            </w:r>
          </w:p>
        </w:tc>
        <w:tc>
          <w:tcPr>
            <w:tcW w:w="800" w:type="dxa"/>
            <w:vAlign w:val="bottom"/>
          </w:tcPr>
          <w:p>
            <w:pPr>
              <w:jc w:val="right"/>
              <w:ind w:right="172"/>
              <w:spacing w:after="0" w:line="201" w:lineRule="exact"/>
              <w:rPr>
                <w:sz w:val="20"/>
                <w:szCs w:val="20"/>
                <w:color w:val="auto"/>
              </w:rPr>
            </w:pPr>
            <w:r>
              <w:rPr>
                <w:rFonts w:ascii="Arial" w:cs="Arial" w:eastAsia="Arial" w:hAnsi="Arial"/>
                <w:sz w:val="18"/>
                <w:szCs w:val="18"/>
                <w:b w:val="1"/>
                <w:bCs w:val="1"/>
                <w:color w:val="auto"/>
              </w:rPr>
              <w:t>7</w:t>
            </w:r>
          </w:p>
        </w:tc>
        <w:tc>
          <w:tcPr>
            <w:tcW w:w="7280" w:type="dxa"/>
            <w:vAlign w:val="bottom"/>
          </w:tcPr>
          <w:p>
            <w:pPr>
              <w:ind w:left="240"/>
              <w:spacing w:after="0" w:line="201"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300" w:type="dxa"/>
            <w:vAlign w:val="bottom"/>
          </w:tcPr>
          <w:p>
            <w:pPr>
              <w:jc w:val="center"/>
              <w:ind w:right="992"/>
              <w:spacing w:after="0"/>
              <w:rPr>
                <w:sz w:val="20"/>
                <w:szCs w:val="20"/>
                <w:color w:val="auto"/>
              </w:rPr>
            </w:pPr>
            <w:r>
              <w:rPr>
                <w:rFonts w:ascii="Arial" w:cs="Arial" w:eastAsia="Arial" w:hAnsi="Arial"/>
                <w:sz w:val="18"/>
                <w:szCs w:val="18"/>
                <w:color w:val="auto"/>
                <w:w w:val="91"/>
              </w:rPr>
              <w:t>REPORTING</w:t>
            </w:r>
          </w:p>
        </w:tc>
        <w:tc>
          <w:tcPr>
            <w:tcW w:w="80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jc w:val="center"/>
              <w:ind w:right="972"/>
              <w:spacing w:after="0"/>
              <w:rPr>
                <w:sz w:val="20"/>
                <w:szCs w:val="20"/>
                <w:color w:val="auto"/>
              </w:rPr>
            </w:pPr>
            <w:r>
              <w:rPr>
                <w:rFonts w:ascii="Arial" w:cs="Arial" w:eastAsia="Arial" w:hAnsi="Arial"/>
                <w:sz w:val="18"/>
                <w:szCs w:val="18"/>
                <w:color w:val="auto"/>
                <w:w w:val="89"/>
              </w:rPr>
              <w:t>PERSON</w:t>
            </w:r>
          </w:p>
        </w:tc>
        <w:tc>
          <w:tcPr>
            <w:tcW w:w="800" w:type="dxa"/>
            <w:vAlign w:val="bottom"/>
          </w:tcPr>
          <w:p>
            <w:pPr>
              <w:spacing w:after="0"/>
              <w:rPr>
                <w:sz w:val="18"/>
                <w:szCs w:val="18"/>
                <w:color w:val="auto"/>
              </w:rPr>
            </w:pPr>
          </w:p>
        </w:tc>
        <w:tc>
          <w:tcPr>
            <w:tcW w:w="7280" w:type="dxa"/>
            <w:vAlign w:val="bottom"/>
          </w:tcPr>
          <w:p>
            <w:pPr>
              <w:ind w:left="2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
        </w:trPr>
        <w:tc>
          <w:tcPr>
            <w:tcW w:w="2300" w:type="dxa"/>
            <w:vAlign w:val="bottom"/>
            <w:vMerge w:val="restart"/>
          </w:tcPr>
          <w:p>
            <w:pPr>
              <w:jc w:val="center"/>
              <w:ind w:right="992"/>
              <w:spacing w:after="0"/>
              <w:rPr>
                <w:sz w:val="20"/>
                <w:szCs w:val="20"/>
                <w:color w:val="auto"/>
              </w:rPr>
            </w:pPr>
            <w:r>
              <w:rPr>
                <w:rFonts w:ascii="Arial" w:cs="Arial" w:eastAsia="Arial" w:hAnsi="Arial"/>
                <w:sz w:val="18"/>
                <w:szCs w:val="18"/>
                <w:color w:val="auto"/>
                <w:w w:val="99"/>
              </w:rPr>
              <w:t>WITH</w:t>
            </w:r>
          </w:p>
        </w:tc>
        <w:tc>
          <w:tcPr>
            <w:tcW w:w="800" w:type="dxa"/>
            <w:vAlign w:val="bottom"/>
            <w:tcBorders>
              <w:bottom w:val="single" w:sz="8" w:color="auto"/>
            </w:tcBorders>
          </w:tcPr>
          <w:p>
            <w:pPr>
              <w:spacing w:after="0" w:line="20" w:lineRule="exact"/>
              <w:rPr>
                <w:sz w:val="1"/>
                <w:szCs w:val="1"/>
                <w:color w:val="auto"/>
              </w:rPr>
            </w:pPr>
          </w:p>
        </w:tc>
        <w:tc>
          <w:tcPr>
            <w:tcW w:w="7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2300" w:type="dxa"/>
            <w:vAlign w:val="bottom"/>
            <w:vMerge w:val="continue"/>
          </w:tcPr>
          <w:p>
            <w:pPr>
              <w:spacing w:after="0"/>
              <w:rPr>
                <w:sz w:val="19"/>
                <w:szCs w:val="19"/>
                <w:color w:val="auto"/>
              </w:rPr>
            </w:pPr>
          </w:p>
        </w:tc>
        <w:tc>
          <w:tcPr>
            <w:tcW w:w="800" w:type="dxa"/>
            <w:vAlign w:val="bottom"/>
          </w:tcPr>
          <w:p>
            <w:pPr>
              <w:jc w:val="right"/>
              <w:ind w:right="172"/>
              <w:spacing w:after="0"/>
              <w:rPr>
                <w:sz w:val="20"/>
                <w:szCs w:val="20"/>
                <w:color w:val="auto"/>
              </w:rPr>
            </w:pPr>
            <w:r>
              <w:rPr>
                <w:rFonts w:ascii="Arial" w:cs="Arial" w:eastAsia="Arial" w:hAnsi="Arial"/>
                <w:sz w:val="18"/>
                <w:szCs w:val="18"/>
                <w:b w:val="1"/>
                <w:bCs w:val="1"/>
                <w:color w:val="auto"/>
              </w:rPr>
              <w:t>8</w:t>
            </w:r>
          </w:p>
        </w:tc>
        <w:tc>
          <w:tcPr>
            <w:tcW w:w="7280" w:type="dxa"/>
            <w:vAlign w:val="bottom"/>
          </w:tcPr>
          <w:p>
            <w:pPr>
              <w:ind w:left="2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7,500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 w:lineRule="exact"/>
        <w:rPr>
          <w:sz w:val="20"/>
          <w:szCs w:val="20"/>
          <w:color w:val="auto"/>
        </w:rPr>
      </w:pPr>
    </w:p>
    <w:p>
      <w:pPr>
        <w:ind w:left="1100" w:hanging="872"/>
        <w:spacing w:after="0"/>
        <w:tabs>
          <w:tab w:leader="none" w:pos="1100"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19"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7,500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 w:lineRule="exact"/>
        <w:rPr>
          <w:sz w:val="20"/>
          <w:szCs w:val="20"/>
          <w:color w:val="auto"/>
        </w:rPr>
      </w:pPr>
    </w:p>
    <w:p>
      <w:pPr>
        <w:ind w:left="1100" w:hanging="911"/>
        <w:spacing w:after="0"/>
        <w:tabs>
          <w:tab w:leader="none" w:pos="110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w:t>
      </w:r>
    </w:p>
    <w:p>
      <w:pPr>
        <w:spacing w:after="0" w:line="252" w:lineRule="exact"/>
        <w:rPr>
          <w:rFonts w:ascii="Arial" w:cs="Arial" w:eastAsia="Arial" w:hAnsi="Arial"/>
          <w:sz w:val="18"/>
          <w:szCs w:val="18"/>
          <w:b w:val="1"/>
          <w:bCs w:val="1"/>
          <w:color w:val="auto"/>
        </w:rPr>
      </w:pPr>
    </w:p>
    <w:p>
      <w:pPr>
        <w:ind w:left="1100" w:hanging="906"/>
        <w:spacing w:after="0"/>
        <w:tabs>
          <w:tab w:leader="none" w:pos="110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19"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0.0%</w:t>
      </w:r>
    </w:p>
    <w:p>
      <w:pPr>
        <w:spacing w:after="0" w:line="42" w:lineRule="exact"/>
        <w:rPr>
          <w:rFonts w:ascii="Arial" w:cs="Arial" w:eastAsia="Arial" w:hAnsi="Arial"/>
          <w:sz w:val="18"/>
          <w:szCs w:val="18"/>
          <w:b w:val="1"/>
          <w:bCs w:val="1"/>
          <w:color w:val="auto"/>
        </w:rPr>
      </w:pPr>
    </w:p>
    <w:p>
      <w:pPr>
        <w:ind w:left="1100" w:hanging="911"/>
        <w:spacing w:after="0"/>
        <w:tabs>
          <w:tab w:leader="none" w:pos="110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tabs>
          <w:tab w:leader="none" w:pos="1038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14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ind w:left="1100" w:hanging="872"/>
        <w:spacing w:after="0"/>
        <w:tabs>
          <w:tab w:leader="none" w:pos="1100"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19"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La Roncadora S.A.</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0" w:type="dxa"/>
            <w:vAlign w:val="bottom"/>
            <w:tcBorders>
              <w:top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w:t>
            </w:r>
          </w:p>
        </w:tc>
        <w:tc>
          <w:tcPr>
            <w:tcW w:w="44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Check the Appropriate Box if a Member of a Group</w:t>
            </w:r>
          </w:p>
        </w:tc>
        <w:tc>
          <w:tcPr>
            <w:tcW w:w="622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(a) [X]</w:t>
            </w:r>
          </w:p>
        </w:tc>
      </w:tr>
      <w:tr>
        <w:trPr>
          <w:trHeight w:val="222"/>
        </w:trPr>
        <w:tc>
          <w:tcPr>
            <w:tcW w:w="7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(b)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1100" w:hanging="872"/>
        <w:spacing w:after="0"/>
        <w:tabs>
          <w:tab w:leader="none" w:pos="1100"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0"/>
          <w:szCs w:val="20"/>
          <w:color w:val="auto"/>
        </w:rPr>
      </w:pPr>
    </w:p>
    <w:p>
      <w:pPr>
        <w:ind w:left="1100" w:hanging="872"/>
        <w:spacing w:after="0"/>
        <w:tabs>
          <w:tab w:leader="none" w:pos="110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15"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Panama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4380" w:hanging="582"/>
        <w:spacing w:after="0"/>
        <w:tabs>
          <w:tab w:leader="none" w:pos="438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19" w:lineRule="exact"/>
        <w:rPr>
          <w:sz w:val="20"/>
          <w:szCs w:val="20"/>
          <w:color w:val="auto"/>
        </w:rPr>
      </w:pPr>
    </w:p>
    <w:tbl>
      <w:tblPr>
        <w:tblLayout w:type="fixed"/>
        <w:tblInd w:w="1040" w:type="dxa"/>
        <w:tblCellMar>
          <w:top w:w="0" w:type="dxa"/>
          <w:left w:w="0" w:type="dxa"/>
          <w:bottom w:w="0" w:type="dxa"/>
          <w:right w:w="0" w:type="dxa"/>
        </w:tblCellMar>
      </w:tblPr>
      <w:tr>
        <w:trPr>
          <w:trHeight w:val="230"/>
        </w:trPr>
        <w:tc>
          <w:tcPr>
            <w:tcW w:w="2300" w:type="dxa"/>
            <w:vAlign w:val="bottom"/>
          </w:tcPr>
          <w:p>
            <w:pPr>
              <w:jc w:val="center"/>
              <w:ind w:right="992"/>
              <w:spacing w:after="0"/>
              <w:rPr>
                <w:sz w:val="20"/>
                <w:szCs w:val="20"/>
                <w:color w:val="auto"/>
              </w:rPr>
            </w:pPr>
            <w:r>
              <w:rPr>
                <w:rFonts w:ascii="Arial" w:cs="Arial" w:eastAsia="Arial" w:hAnsi="Arial"/>
                <w:sz w:val="18"/>
                <w:szCs w:val="18"/>
                <w:color w:val="auto"/>
                <w:w w:val="94"/>
              </w:rPr>
              <w:t>NUMBER OF</w:t>
            </w:r>
          </w:p>
        </w:tc>
        <w:tc>
          <w:tcPr>
            <w:tcW w:w="800" w:type="dxa"/>
            <w:vAlign w:val="bottom"/>
            <w:tcBorders>
              <w:bottom w:val="single" w:sz="8" w:color="auto"/>
            </w:tcBorders>
          </w:tcPr>
          <w:p>
            <w:pPr>
              <w:spacing w:after="0"/>
              <w:rPr>
                <w:sz w:val="20"/>
                <w:szCs w:val="20"/>
                <w:color w:val="auto"/>
              </w:rPr>
            </w:pPr>
          </w:p>
        </w:tc>
        <w:tc>
          <w:tcPr>
            <w:tcW w:w="72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8"/>
        </w:trPr>
        <w:tc>
          <w:tcPr>
            <w:tcW w:w="2300" w:type="dxa"/>
            <w:vAlign w:val="bottom"/>
          </w:tcPr>
          <w:p>
            <w:pPr>
              <w:jc w:val="center"/>
              <w:ind w:right="972"/>
              <w:spacing w:after="0"/>
              <w:rPr>
                <w:sz w:val="20"/>
                <w:szCs w:val="20"/>
                <w:color w:val="auto"/>
              </w:rPr>
            </w:pPr>
            <w:r>
              <w:rPr>
                <w:rFonts w:ascii="Arial" w:cs="Arial" w:eastAsia="Arial" w:hAnsi="Arial"/>
                <w:sz w:val="18"/>
                <w:szCs w:val="18"/>
                <w:color w:val="auto"/>
                <w:w w:val="91"/>
              </w:rPr>
              <w:t>SHARES</w:t>
            </w:r>
          </w:p>
        </w:tc>
        <w:tc>
          <w:tcPr>
            <w:tcW w:w="800" w:type="dxa"/>
            <w:vAlign w:val="bottom"/>
          </w:tcPr>
          <w:p>
            <w:pPr>
              <w:jc w:val="right"/>
              <w:ind w:right="152"/>
              <w:spacing w:after="0"/>
              <w:rPr>
                <w:sz w:val="20"/>
                <w:szCs w:val="20"/>
                <w:color w:val="auto"/>
              </w:rPr>
            </w:pPr>
            <w:r>
              <w:rPr>
                <w:rFonts w:ascii="Arial" w:cs="Arial" w:eastAsia="Arial" w:hAnsi="Arial"/>
                <w:sz w:val="18"/>
                <w:szCs w:val="18"/>
                <w:b w:val="1"/>
                <w:bCs w:val="1"/>
                <w:color w:val="auto"/>
              </w:rPr>
              <w:t>6</w:t>
            </w:r>
          </w:p>
        </w:tc>
        <w:tc>
          <w:tcPr>
            <w:tcW w:w="7280" w:type="dxa"/>
            <w:vAlign w:val="bottom"/>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300" w:type="dxa"/>
            <w:vAlign w:val="bottom"/>
          </w:tcPr>
          <w:p>
            <w:pPr>
              <w:jc w:val="center"/>
              <w:ind w:right="972"/>
              <w:spacing w:after="0"/>
              <w:rPr>
                <w:sz w:val="20"/>
                <w:szCs w:val="20"/>
                <w:color w:val="auto"/>
              </w:rPr>
            </w:pPr>
            <w:r>
              <w:rPr>
                <w:rFonts w:ascii="Arial" w:cs="Arial" w:eastAsia="Arial" w:hAnsi="Arial"/>
                <w:sz w:val="18"/>
                <w:szCs w:val="18"/>
                <w:color w:val="auto"/>
                <w:w w:val="97"/>
              </w:rPr>
              <w:t>BENEFICIALLY</w:t>
            </w:r>
          </w:p>
        </w:tc>
        <w:tc>
          <w:tcPr>
            <w:tcW w:w="800" w:type="dxa"/>
            <w:vAlign w:val="bottom"/>
          </w:tcPr>
          <w:p>
            <w:pPr>
              <w:spacing w:after="0"/>
              <w:rPr>
                <w:sz w:val="18"/>
                <w:szCs w:val="18"/>
                <w:color w:val="auto"/>
              </w:rPr>
            </w:pPr>
          </w:p>
        </w:tc>
        <w:tc>
          <w:tcPr>
            <w:tcW w:w="728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1,039,890</w:t>
            </w:r>
          </w:p>
        </w:tc>
        <w:tc>
          <w:tcPr>
            <w:tcW w:w="0" w:type="dxa"/>
            <w:vAlign w:val="bottom"/>
          </w:tcPr>
          <w:p>
            <w:pPr>
              <w:spacing w:after="0"/>
              <w:rPr>
                <w:sz w:val="1"/>
                <w:szCs w:val="1"/>
                <w:color w:val="auto"/>
              </w:rPr>
            </w:pPr>
          </w:p>
        </w:tc>
      </w:tr>
      <w:tr>
        <w:trPr>
          <w:trHeight w:val="211"/>
        </w:trPr>
        <w:tc>
          <w:tcPr>
            <w:tcW w:w="2300" w:type="dxa"/>
            <w:vAlign w:val="bottom"/>
          </w:tcPr>
          <w:p>
            <w:pPr>
              <w:jc w:val="center"/>
              <w:ind w:right="992"/>
              <w:spacing w:after="0"/>
              <w:rPr>
                <w:sz w:val="20"/>
                <w:szCs w:val="20"/>
                <w:color w:val="auto"/>
              </w:rPr>
            </w:pPr>
            <w:r>
              <w:rPr>
                <w:rFonts w:ascii="Arial" w:cs="Arial" w:eastAsia="Arial" w:hAnsi="Arial"/>
                <w:sz w:val="18"/>
                <w:szCs w:val="18"/>
                <w:color w:val="auto"/>
                <w:w w:val="95"/>
              </w:rPr>
              <w:t>OWNED</w:t>
            </w:r>
          </w:p>
        </w:tc>
        <w:tc>
          <w:tcPr>
            <w:tcW w:w="800" w:type="dxa"/>
            <w:vAlign w:val="bottom"/>
            <w:tcBorders>
              <w:bottom w:val="single" w:sz="8" w:color="auto"/>
            </w:tcBorders>
          </w:tcPr>
          <w:p>
            <w:pPr>
              <w:spacing w:after="0"/>
              <w:rPr>
                <w:sz w:val="18"/>
                <w:szCs w:val="18"/>
                <w:color w:val="auto"/>
              </w:rPr>
            </w:pPr>
          </w:p>
        </w:tc>
        <w:tc>
          <w:tcPr>
            <w:tcW w:w="7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300" w:type="dxa"/>
            <w:vAlign w:val="bottom"/>
          </w:tcPr>
          <w:p>
            <w:pPr>
              <w:jc w:val="center"/>
              <w:ind w:right="972"/>
              <w:spacing w:after="0" w:line="201" w:lineRule="exact"/>
              <w:rPr>
                <w:sz w:val="20"/>
                <w:szCs w:val="20"/>
                <w:color w:val="auto"/>
              </w:rPr>
            </w:pPr>
            <w:r>
              <w:rPr>
                <w:rFonts w:ascii="Arial" w:cs="Arial" w:eastAsia="Arial" w:hAnsi="Arial"/>
                <w:sz w:val="18"/>
                <w:szCs w:val="18"/>
                <w:color w:val="auto"/>
                <w:w w:val="96"/>
              </w:rPr>
              <w:t>BY EACH</w:t>
            </w:r>
          </w:p>
        </w:tc>
        <w:tc>
          <w:tcPr>
            <w:tcW w:w="800" w:type="dxa"/>
            <w:vAlign w:val="bottom"/>
          </w:tcPr>
          <w:p>
            <w:pPr>
              <w:jc w:val="right"/>
              <w:ind w:right="172"/>
              <w:spacing w:after="0" w:line="201" w:lineRule="exact"/>
              <w:rPr>
                <w:sz w:val="20"/>
                <w:szCs w:val="20"/>
                <w:color w:val="auto"/>
              </w:rPr>
            </w:pPr>
            <w:r>
              <w:rPr>
                <w:rFonts w:ascii="Arial" w:cs="Arial" w:eastAsia="Arial" w:hAnsi="Arial"/>
                <w:sz w:val="18"/>
                <w:szCs w:val="18"/>
                <w:b w:val="1"/>
                <w:bCs w:val="1"/>
                <w:color w:val="auto"/>
              </w:rPr>
              <w:t>7</w:t>
            </w:r>
          </w:p>
        </w:tc>
        <w:tc>
          <w:tcPr>
            <w:tcW w:w="7280" w:type="dxa"/>
            <w:vAlign w:val="bottom"/>
          </w:tcPr>
          <w:p>
            <w:pPr>
              <w:ind w:left="240"/>
              <w:spacing w:after="0" w:line="201"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300" w:type="dxa"/>
            <w:vAlign w:val="bottom"/>
          </w:tcPr>
          <w:p>
            <w:pPr>
              <w:jc w:val="center"/>
              <w:ind w:right="992"/>
              <w:spacing w:after="0"/>
              <w:rPr>
                <w:sz w:val="20"/>
                <w:szCs w:val="20"/>
                <w:color w:val="auto"/>
              </w:rPr>
            </w:pPr>
            <w:r>
              <w:rPr>
                <w:rFonts w:ascii="Arial" w:cs="Arial" w:eastAsia="Arial" w:hAnsi="Arial"/>
                <w:sz w:val="18"/>
                <w:szCs w:val="18"/>
                <w:color w:val="auto"/>
                <w:w w:val="91"/>
              </w:rPr>
              <w:t>REPORTING</w:t>
            </w:r>
          </w:p>
        </w:tc>
        <w:tc>
          <w:tcPr>
            <w:tcW w:w="80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jc w:val="center"/>
              <w:ind w:right="972"/>
              <w:spacing w:after="0"/>
              <w:rPr>
                <w:sz w:val="20"/>
                <w:szCs w:val="20"/>
                <w:color w:val="auto"/>
              </w:rPr>
            </w:pPr>
            <w:r>
              <w:rPr>
                <w:rFonts w:ascii="Arial" w:cs="Arial" w:eastAsia="Arial" w:hAnsi="Arial"/>
                <w:sz w:val="18"/>
                <w:szCs w:val="18"/>
                <w:color w:val="auto"/>
                <w:w w:val="89"/>
              </w:rPr>
              <w:t>PERSON</w:t>
            </w:r>
          </w:p>
        </w:tc>
        <w:tc>
          <w:tcPr>
            <w:tcW w:w="800" w:type="dxa"/>
            <w:vAlign w:val="bottom"/>
          </w:tcPr>
          <w:p>
            <w:pPr>
              <w:spacing w:after="0"/>
              <w:rPr>
                <w:sz w:val="18"/>
                <w:szCs w:val="18"/>
                <w:color w:val="auto"/>
              </w:rPr>
            </w:pPr>
          </w:p>
        </w:tc>
        <w:tc>
          <w:tcPr>
            <w:tcW w:w="7280" w:type="dxa"/>
            <w:vAlign w:val="bottom"/>
          </w:tcPr>
          <w:p>
            <w:pPr>
              <w:ind w:left="240"/>
              <w:spacing w:after="0"/>
              <w:rPr>
                <w:sz w:val="20"/>
                <w:szCs w:val="20"/>
                <w:color w:val="auto"/>
              </w:rPr>
            </w:pPr>
            <w:r>
              <w:rPr>
                <w:rFonts w:ascii="Arial" w:cs="Arial" w:eastAsia="Arial" w:hAnsi="Arial"/>
                <w:sz w:val="18"/>
                <w:szCs w:val="18"/>
                <w:b w:val="1"/>
                <w:bCs w:val="1"/>
                <w:color w:val="auto"/>
              </w:rPr>
              <w:t>1,039,890</w:t>
            </w:r>
          </w:p>
        </w:tc>
        <w:tc>
          <w:tcPr>
            <w:tcW w:w="0" w:type="dxa"/>
            <w:vAlign w:val="bottom"/>
          </w:tcPr>
          <w:p>
            <w:pPr>
              <w:spacing w:after="0"/>
              <w:rPr>
                <w:sz w:val="1"/>
                <w:szCs w:val="1"/>
                <w:color w:val="auto"/>
              </w:rPr>
            </w:pPr>
          </w:p>
        </w:tc>
      </w:tr>
      <w:tr>
        <w:trPr>
          <w:trHeight w:val="22"/>
        </w:trPr>
        <w:tc>
          <w:tcPr>
            <w:tcW w:w="2300" w:type="dxa"/>
            <w:vAlign w:val="bottom"/>
            <w:vMerge w:val="restart"/>
          </w:tcPr>
          <w:p>
            <w:pPr>
              <w:jc w:val="center"/>
              <w:ind w:right="992"/>
              <w:spacing w:after="0"/>
              <w:rPr>
                <w:sz w:val="20"/>
                <w:szCs w:val="20"/>
                <w:color w:val="auto"/>
              </w:rPr>
            </w:pPr>
            <w:r>
              <w:rPr>
                <w:rFonts w:ascii="Arial" w:cs="Arial" w:eastAsia="Arial" w:hAnsi="Arial"/>
                <w:sz w:val="18"/>
                <w:szCs w:val="18"/>
                <w:color w:val="auto"/>
                <w:w w:val="99"/>
              </w:rPr>
              <w:t>WITH</w:t>
            </w:r>
          </w:p>
        </w:tc>
        <w:tc>
          <w:tcPr>
            <w:tcW w:w="800" w:type="dxa"/>
            <w:vAlign w:val="bottom"/>
            <w:tcBorders>
              <w:bottom w:val="single" w:sz="8" w:color="auto"/>
            </w:tcBorders>
          </w:tcPr>
          <w:p>
            <w:pPr>
              <w:spacing w:after="0" w:line="20" w:lineRule="exact"/>
              <w:rPr>
                <w:sz w:val="1"/>
                <w:szCs w:val="1"/>
                <w:color w:val="auto"/>
              </w:rPr>
            </w:pPr>
          </w:p>
        </w:tc>
        <w:tc>
          <w:tcPr>
            <w:tcW w:w="7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2300" w:type="dxa"/>
            <w:vAlign w:val="bottom"/>
            <w:vMerge w:val="continue"/>
          </w:tcPr>
          <w:p>
            <w:pPr>
              <w:spacing w:after="0"/>
              <w:rPr>
                <w:sz w:val="19"/>
                <w:szCs w:val="19"/>
                <w:color w:val="auto"/>
              </w:rPr>
            </w:pPr>
          </w:p>
        </w:tc>
        <w:tc>
          <w:tcPr>
            <w:tcW w:w="800" w:type="dxa"/>
            <w:vAlign w:val="bottom"/>
          </w:tcPr>
          <w:p>
            <w:pPr>
              <w:jc w:val="right"/>
              <w:ind w:right="172"/>
              <w:spacing w:after="0"/>
              <w:rPr>
                <w:sz w:val="20"/>
                <w:szCs w:val="20"/>
                <w:color w:val="auto"/>
              </w:rPr>
            </w:pPr>
            <w:r>
              <w:rPr>
                <w:rFonts w:ascii="Arial" w:cs="Arial" w:eastAsia="Arial" w:hAnsi="Arial"/>
                <w:sz w:val="18"/>
                <w:szCs w:val="18"/>
                <w:b w:val="1"/>
                <w:bCs w:val="1"/>
                <w:color w:val="auto"/>
              </w:rPr>
              <w:t>8</w:t>
            </w:r>
          </w:p>
        </w:tc>
        <w:tc>
          <w:tcPr>
            <w:tcW w:w="7280" w:type="dxa"/>
            <w:vAlign w:val="bottom"/>
          </w:tcPr>
          <w:p>
            <w:pPr>
              <w:ind w:left="2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 w:lineRule="exact"/>
        <w:rPr>
          <w:sz w:val="20"/>
          <w:szCs w:val="20"/>
          <w:color w:val="auto"/>
        </w:rPr>
      </w:pPr>
    </w:p>
    <w:p>
      <w:pPr>
        <w:ind w:left="1100" w:hanging="872"/>
        <w:spacing w:after="0"/>
        <w:tabs>
          <w:tab w:leader="none" w:pos="110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19"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1,039,890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 w:lineRule="exact"/>
        <w:rPr>
          <w:sz w:val="20"/>
          <w:szCs w:val="20"/>
          <w:color w:val="auto"/>
        </w:rPr>
      </w:pPr>
    </w:p>
    <w:p>
      <w:pPr>
        <w:ind w:left="1100" w:hanging="911"/>
        <w:spacing w:after="0"/>
        <w:tabs>
          <w:tab w:leader="none" w:pos="110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w:t>
      </w:r>
    </w:p>
    <w:p>
      <w:pPr>
        <w:spacing w:after="0" w:line="252" w:lineRule="exact"/>
        <w:rPr>
          <w:rFonts w:ascii="Arial" w:cs="Arial" w:eastAsia="Arial" w:hAnsi="Arial"/>
          <w:sz w:val="18"/>
          <w:szCs w:val="18"/>
          <w:b w:val="1"/>
          <w:bCs w:val="1"/>
          <w:color w:val="auto"/>
        </w:rPr>
      </w:pPr>
    </w:p>
    <w:p>
      <w:pPr>
        <w:ind w:left="1100" w:hanging="906"/>
        <w:spacing w:after="0"/>
        <w:tabs>
          <w:tab w:leader="none" w:pos="110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19"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w:t>
      </w:r>
    </w:p>
    <w:p>
      <w:pPr>
        <w:spacing w:after="0" w:line="42" w:lineRule="exact"/>
        <w:rPr>
          <w:rFonts w:ascii="Arial" w:cs="Arial" w:eastAsia="Arial" w:hAnsi="Arial"/>
          <w:sz w:val="18"/>
          <w:szCs w:val="18"/>
          <w:b w:val="1"/>
          <w:bCs w:val="1"/>
          <w:color w:val="auto"/>
        </w:rPr>
      </w:pPr>
    </w:p>
    <w:p>
      <w:pPr>
        <w:ind w:left="1100" w:hanging="911"/>
        <w:spacing w:after="0"/>
        <w:tabs>
          <w:tab w:leader="none" w:pos="110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tabs>
          <w:tab w:leader="none" w:pos="1038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15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ind w:left="1100" w:hanging="872"/>
        <w:spacing w:after="0"/>
        <w:tabs>
          <w:tab w:leader="none" w:pos="110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19"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Birmingham Merchant S.A.</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0" w:type="dxa"/>
            <w:vAlign w:val="bottom"/>
            <w:tcBorders>
              <w:top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w:t>
            </w:r>
          </w:p>
        </w:tc>
        <w:tc>
          <w:tcPr>
            <w:tcW w:w="44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Check the Appropriate Box if a Member of a Group</w:t>
            </w:r>
          </w:p>
        </w:tc>
        <w:tc>
          <w:tcPr>
            <w:tcW w:w="622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(a) [X]</w:t>
            </w:r>
          </w:p>
        </w:tc>
      </w:tr>
      <w:tr>
        <w:trPr>
          <w:trHeight w:val="222"/>
        </w:trPr>
        <w:tc>
          <w:tcPr>
            <w:tcW w:w="7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(b)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1100" w:hanging="872"/>
        <w:spacing w:after="0"/>
        <w:tabs>
          <w:tab w:leader="none" w:pos="110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0"/>
          <w:szCs w:val="20"/>
          <w:color w:val="auto"/>
        </w:rPr>
      </w:pPr>
    </w:p>
    <w:p>
      <w:pPr>
        <w:ind w:left="1100" w:hanging="872"/>
        <w:spacing w:after="0"/>
        <w:tabs>
          <w:tab w:leader="none" w:pos="1100"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15"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4380" w:hanging="582"/>
        <w:spacing w:after="0"/>
        <w:tabs>
          <w:tab w:leader="none" w:pos="4380" w:val="left"/>
        </w:tabs>
        <w:numPr>
          <w:ilvl w:val="0"/>
          <w:numId w:val="78"/>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19" w:lineRule="exact"/>
        <w:rPr>
          <w:sz w:val="20"/>
          <w:szCs w:val="20"/>
          <w:color w:val="auto"/>
        </w:rPr>
      </w:pPr>
    </w:p>
    <w:tbl>
      <w:tblPr>
        <w:tblLayout w:type="fixed"/>
        <w:tblInd w:w="1040" w:type="dxa"/>
        <w:tblCellMar>
          <w:top w:w="0" w:type="dxa"/>
          <w:left w:w="0" w:type="dxa"/>
          <w:bottom w:w="0" w:type="dxa"/>
          <w:right w:w="0" w:type="dxa"/>
        </w:tblCellMar>
      </w:tblPr>
      <w:tr>
        <w:trPr>
          <w:trHeight w:val="230"/>
        </w:trPr>
        <w:tc>
          <w:tcPr>
            <w:tcW w:w="2300" w:type="dxa"/>
            <w:vAlign w:val="bottom"/>
          </w:tcPr>
          <w:p>
            <w:pPr>
              <w:jc w:val="center"/>
              <w:ind w:right="992"/>
              <w:spacing w:after="0"/>
              <w:rPr>
                <w:sz w:val="20"/>
                <w:szCs w:val="20"/>
                <w:color w:val="auto"/>
              </w:rPr>
            </w:pPr>
            <w:r>
              <w:rPr>
                <w:rFonts w:ascii="Arial" w:cs="Arial" w:eastAsia="Arial" w:hAnsi="Arial"/>
                <w:sz w:val="18"/>
                <w:szCs w:val="18"/>
                <w:color w:val="auto"/>
                <w:w w:val="94"/>
              </w:rPr>
              <w:t>NUMBER OF</w:t>
            </w:r>
          </w:p>
        </w:tc>
        <w:tc>
          <w:tcPr>
            <w:tcW w:w="800" w:type="dxa"/>
            <w:vAlign w:val="bottom"/>
            <w:tcBorders>
              <w:bottom w:val="single" w:sz="8" w:color="auto"/>
            </w:tcBorders>
          </w:tcPr>
          <w:p>
            <w:pPr>
              <w:spacing w:after="0"/>
              <w:rPr>
                <w:sz w:val="20"/>
                <w:szCs w:val="20"/>
                <w:color w:val="auto"/>
              </w:rPr>
            </w:pPr>
          </w:p>
        </w:tc>
        <w:tc>
          <w:tcPr>
            <w:tcW w:w="72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8"/>
        </w:trPr>
        <w:tc>
          <w:tcPr>
            <w:tcW w:w="2300" w:type="dxa"/>
            <w:vAlign w:val="bottom"/>
          </w:tcPr>
          <w:p>
            <w:pPr>
              <w:jc w:val="center"/>
              <w:ind w:right="972"/>
              <w:spacing w:after="0"/>
              <w:rPr>
                <w:sz w:val="20"/>
                <w:szCs w:val="20"/>
                <w:color w:val="auto"/>
              </w:rPr>
            </w:pPr>
            <w:r>
              <w:rPr>
                <w:rFonts w:ascii="Arial" w:cs="Arial" w:eastAsia="Arial" w:hAnsi="Arial"/>
                <w:sz w:val="18"/>
                <w:szCs w:val="18"/>
                <w:color w:val="auto"/>
                <w:w w:val="91"/>
              </w:rPr>
              <w:t>SHARES</w:t>
            </w:r>
          </w:p>
        </w:tc>
        <w:tc>
          <w:tcPr>
            <w:tcW w:w="800" w:type="dxa"/>
            <w:vAlign w:val="bottom"/>
          </w:tcPr>
          <w:p>
            <w:pPr>
              <w:jc w:val="right"/>
              <w:ind w:right="152"/>
              <w:spacing w:after="0"/>
              <w:rPr>
                <w:sz w:val="20"/>
                <w:szCs w:val="20"/>
                <w:color w:val="auto"/>
              </w:rPr>
            </w:pPr>
            <w:r>
              <w:rPr>
                <w:rFonts w:ascii="Arial" w:cs="Arial" w:eastAsia="Arial" w:hAnsi="Arial"/>
                <w:sz w:val="18"/>
                <w:szCs w:val="18"/>
                <w:b w:val="1"/>
                <w:bCs w:val="1"/>
                <w:color w:val="auto"/>
              </w:rPr>
              <w:t>6</w:t>
            </w:r>
          </w:p>
        </w:tc>
        <w:tc>
          <w:tcPr>
            <w:tcW w:w="7280" w:type="dxa"/>
            <w:vAlign w:val="bottom"/>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300" w:type="dxa"/>
            <w:vAlign w:val="bottom"/>
          </w:tcPr>
          <w:p>
            <w:pPr>
              <w:jc w:val="center"/>
              <w:ind w:right="972"/>
              <w:spacing w:after="0"/>
              <w:rPr>
                <w:sz w:val="20"/>
                <w:szCs w:val="20"/>
                <w:color w:val="auto"/>
              </w:rPr>
            </w:pPr>
            <w:r>
              <w:rPr>
                <w:rFonts w:ascii="Arial" w:cs="Arial" w:eastAsia="Arial" w:hAnsi="Arial"/>
                <w:sz w:val="18"/>
                <w:szCs w:val="18"/>
                <w:color w:val="auto"/>
                <w:w w:val="97"/>
              </w:rPr>
              <w:t>BENEFICIALLY</w:t>
            </w:r>
          </w:p>
        </w:tc>
        <w:tc>
          <w:tcPr>
            <w:tcW w:w="800" w:type="dxa"/>
            <w:vAlign w:val="bottom"/>
          </w:tcPr>
          <w:p>
            <w:pPr>
              <w:spacing w:after="0"/>
              <w:rPr>
                <w:sz w:val="18"/>
                <w:szCs w:val="18"/>
                <w:color w:val="auto"/>
              </w:rPr>
            </w:pPr>
          </w:p>
        </w:tc>
        <w:tc>
          <w:tcPr>
            <w:tcW w:w="728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3,475,034</w:t>
            </w:r>
          </w:p>
        </w:tc>
        <w:tc>
          <w:tcPr>
            <w:tcW w:w="0" w:type="dxa"/>
            <w:vAlign w:val="bottom"/>
          </w:tcPr>
          <w:p>
            <w:pPr>
              <w:spacing w:after="0"/>
              <w:rPr>
                <w:sz w:val="1"/>
                <w:szCs w:val="1"/>
                <w:color w:val="auto"/>
              </w:rPr>
            </w:pPr>
          </w:p>
        </w:tc>
      </w:tr>
      <w:tr>
        <w:trPr>
          <w:trHeight w:val="211"/>
        </w:trPr>
        <w:tc>
          <w:tcPr>
            <w:tcW w:w="2300" w:type="dxa"/>
            <w:vAlign w:val="bottom"/>
          </w:tcPr>
          <w:p>
            <w:pPr>
              <w:jc w:val="center"/>
              <w:ind w:right="992"/>
              <w:spacing w:after="0"/>
              <w:rPr>
                <w:sz w:val="20"/>
                <w:szCs w:val="20"/>
                <w:color w:val="auto"/>
              </w:rPr>
            </w:pPr>
            <w:r>
              <w:rPr>
                <w:rFonts w:ascii="Arial" w:cs="Arial" w:eastAsia="Arial" w:hAnsi="Arial"/>
                <w:sz w:val="18"/>
                <w:szCs w:val="18"/>
                <w:color w:val="auto"/>
                <w:w w:val="95"/>
              </w:rPr>
              <w:t>OWNED</w:t>
            </w:r>
          </w:p>
        </w:tc>
        <w:tc>
          <w:tcPr>
            <w:tcW w:w="800" w:type="dxa"/>
            <w:vAlign w:val="bottom"/>
            <w:tcBorders>
              <w:bottom w:val="single" w:sz="8" w:color="auto"/>
            </w:tcBorders>
          </w:tcPr>
          <w:p>
            <w:pPr>
              <w:spacing w:after="0"/>
              <w:rPr>
                <w:sz w:val="18"/>
                <w:szCs w:val="18"/>
                <w:color w:val="auto"/>
              </w:rPr>
            </w:pPr>
          </w:p>
        </w:tc>
        <w:tc>
          <w:tcPr>
            <w:tcW w:w="7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300" w:type="dxa"/>
            <w:vAlign w:val="bottom"/>
          </w:tcPr>
          <w:p>
            <w:pPr>
              <w:jc w:val="center"/>
              <w:ind w:right="972"/>
              <w:spacing w:after="0" w:line="201" w:lineRule="exact"/>
              <w:rPr>
                <w:sz w:val="20"/>
                <w:szCs w:val="20"/>
                <w:color w:val="auto"/>
              </w:rPr>
            </w:pPr>
            <w:r>
              <w:rPr>
                <w:rFonts w:ascii="Arial" w:cs="Arial" w:eastAsia="Arial" w:hAnsi="Arial"/>
                <w:sz w:val="18"/>
                <w:szCs w:val="18"/>
                <w:color w:val="auto"/>
                <w:w w:val="96"/>
              </w:rPr>
              <w:t>BY EACH</w:t>
            </w:r>
          </w:p>
        </w:tc>
        <w:tc>
          <w:tcPr>
            <w:tcW w:w="800" w:type="dxa"/>
            <w:vAlign w:val="bottom"/>
          </w:tcPr>
          <w:p>
            <w:pPr>
              <w:jc w:val="right"/>
              <w:ind w:right="172"/>
              <w:spacing w:after="0" w:line="201" w:lineRule="exact"/>
              <w:rPr>
                <w:sz w:val="20"/>
                <w:szCs w:val="20"/>
                <w:color w:val="auto"/>
              </w:rPr>
            </w:pPr>
            <w:r>
              <w:rPr>
                <w:rFonts w:ascii="Arial" w:cs="Arial" w:eastAsia="Arial" w:hAnsi="Arial"/>
                <w:sz w:val="18"/>
                <w:szCs w:val="18"/>
                <w:b w:val="1"/>
                <w:bCs w:val="1"/>
                <w:color w:val="auto"/>
              </w:rPr>
              <w:t>7</w:t>
            </w:r>
          </w:p>
        </w:tc>
        <w:tc>
          <w:tcPr>
            <w:tcW w:w="7280" w:type="dxa"/>
            <w:vAlign w:val="bottom"/>
          </w:tcPr>
          <w:p>
            <w:pPr>
              <w:ind w:left="240"/>
              <w:spacing w:after="0" w:line="201"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300" w:type="dxa"/>
            <w:vAlign w:val="bottom"/>
          </w:tcPr>
          <w:p>
            <w:pPr>
              <w:jc w:val="center"/>
              <w:ind w:right="992"/>
              <w:spacing w:after="0"/>
              <w:rPr>
                <w:sz w:val="20"/>
                <w:szCs w:val="20"/>
                <w:color w:val="auto"/>
              </w:rPr>
            </w:pPr>
            <w:r>
              <w:rPr>
                <w:rFonts w:ascii="Arial" w:cs="Arial" w:eastAsia="Arial" w:hAnsi="Arial"/>
                <w:sz w:val="18"/>
                <w:szCs w:val="18"/>
                <w:color w:val="auto"/>
                <w:w w:val="91"/>
              </w:rPr>
              <w:t>REPORTING</w:t>
            </w:r>
          </w:p>
        </w:tc>
        <w:tc>
          <w:tcPr>
            <w:tcW w:w="80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jc w:val="center"/>
              <w:ind w:right="972"/>
              <w:spacing w:after="0"/>
              <w:rPr>
                <w:sz w:val="20"/>
                <w:szCs w:val="20"/>
                <w:color w:val="auto"/>
              </w:rPr>
            </w:pPr>
            <w:r>
              <w:rPr>
                <w:rFonts w:ascii="Arial" w:cs="Arial" w:eastAsia="Arial" w:hAnsi="Arial"/>
                <w:sz w:val="18"/>
                <w:szCs w:val="18"/>
                <w:color w:val="auto"/>
                <w:w w:val="89"/>
              </w:rPr>
              <w:t>PERSON</w:t>
            </w:r>
          </w:p>
        </w:tc>
        <w:tc>
          <w:tcPr>
            <w:tcW w:w="800" w:type="dxa"/>
            <w:vAlign w:val="bottom"/>
          </w:tcPr>
          <w:p>
            <w:pPr>
              <w:spacing w:after="0"/>
              <w:rPr>
                <w:sz w:val="18"/>
                <w:szCs w:val="18"/>
                <w:color w:val="auto"/>
              </w:rPr>
            </w:pPr>
          </w:p>
        </w:tc>
        <w:tc>
          <w:tcPr>
            <w:tcW w:w="7280" w:type="dxa"/>
            <w:vAlign w:val="bottom"/>
          </w:tcPr>
          <w:p>
            <w:pPr>
              <w:ind w:left="2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
        </w:trPr>
        <w:tc>
          <w:tcPr>
            <w:tcW w:w="2300" w:type="dxa"/>
            <w:vAlign w:val="bottom"/>
            <w:vMerge w:val="restart"/>
          </w:tcPr>
          <w:p>
            <w:pPr>
              <w:jc w:val="center"/>
              <w:ind w:right="992"/>
              <w:spacing w:after="0"/>
              <w:rPr>
                <w:sz w:val="20"/>
                <w:szCs w:val="20"/>
                <w:color w:val="auto"/>
              </w:rPr>
            </w:pPr>
            <w:r>
              <w:rPr>
                <w:rFonts w:ascii="Arial" w:cs="Arial" w:eastAsia="Arial" w:hAnsi="Arial"/>
                <w:sz w:val="18"/>
                <w:szCs w:val="18"/>
                <w:color w:val="auto"/>
                <w:w w:val="99"/>
              </w:rPr>
              <w:t>WITH</w:t>
            </w:r>
          </w:p>
        </w:tc>
        <w:tc>
          <w:tcPr>
            <w:tcW w:w="800" w:type="dxa"/>
            <w:vAlign w:val="bottom"/>
            <w:tcBorders>
              <w:bottom w:val="single" w:sz="8" w:color="auto"/>
            </w:tcBorders>
          </w:tcPr>
          <w:p>
            <w:pPr>
              <w:spacing w:after="0" w:line="20" w:lineRule="exact"/>
              <w:rPr>
                <w:sz w:val="1"/>
                <w:szCs w:val="1"/>
                <w:color w:val="auto"/>
              </w:rPr>
            </w:pPr>
          </w:p>
        </w:tc>
        <w:tc>
          <w:tcPr>
            <w:tcW w:w="7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2300" w:type="dxa"/>
            <w:vAlign w:val="bottom"/>
            <w:vMerge w:val="continue"/>
          </w:tcPr>
          <w:p>
            <w:pPr>
              <w:spacing w:after="0"/>
              <w:rPr>
                <w:sz w:val="19"/>
                <w:szCs w:val="19"/>
                <w:color w:val="auto"/>
              </w:rPr>
            </w:pPr>
          </w:p>
        </w:tc>
        <w:tc>
          <w:tcPr>
            <w:tcW w:w="800" w:type="dxa"/>
            <w:vAlign w:val="bottom"/>
          </w:tcPr>
          <w:p>
            <w:pPr>
              <w:jc w:val="right"/>
              <w:ind w:right="172"/>
              <w:spacing w:after="0"/>
              <w:rPr>
                <w:sz w:val="20"/>
                <w:szCs w:val="20"/>
                <w:color w:val="auto"/>
              </w:rPr>
            </w:pPr>
            <w:r>
              <w:rPr>
                <w:rFonts w:ascii="Arial" w:cs="Arial" w:eastAsia="Arial" w:hAnsi="Arial"/>
                <w:sz w:val="18"/>
                <w:szCs w:val="18"/>
                <w:b w:val="1"/>
                <w:bCs w:val="1"/>
                <w:color w:val="auto"/>
              </w:rPr>
              <w:t>8</w:t>
            </w:r>
          </w:p>
        </w:tc>
        <w:tc>
          <w:tcPr>
            <w:tcW w:w="7280" w:type="dxa"/>
            <w:vAlign w:val="bottom"/>
          </w:tcPr>
          <w:p>
            <w:pPr>
              <w:ind w:left="2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3,475,034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 w:lineRule="exact"/>
        <w:rPr>
          <w:sz w:val="20"/>
          <w:szCs w:val="20"/>
          <w:color w:val="auto"/>
        </w:rPr>
      </w:pPr>
    </w:p>
    <w:p>
      <w:pPr>
        <w:ind w:left="1100" w:hanging="872"/>
        <w:spacing w:after="0"/>
        <w:tabs>
          <w:tab w:leader="none" w:pos="110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19"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3,475,034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 w:lineRule="exact"/>
        <w:rPr>
          <w:sz w:val="20"/>
          <w:szCs w:val="20"/>
          <w:color w:val="auto"/>
        </w:rPr>
      </w:pPr>
    </w:p>
    <w:p>
      <w:pPr>
        <w:ind w:left="1100" w:hanging="911"/>
        <w:spacing w:after="0"/>
        <w:tabs>
          <w:tab w:leader="none" w:pos="110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w:t>
      </w:r>
    </w:p>
    <w:p>
      <w:pPr>
        <w:spacing w:after="0" w:line="252" w:lineRule="exact"/>
        <w:rPr>
          <w:rFonts w:ascii="Arial" w:cs="Arial" w:eastAsia="Arial" w:hAnsi="Arial"/>
          <w:sz w:val="18"/>
          <w:szCs w:val="18"/>
          <w:b w:val="1"/>
          <w:bCs w:val="1"/>
          <w:color w:val="auto"/>
        </w:rPr>
      </w:pPr>
    </w:p>
    <w:p>
      <w:pPr>
        <w:ind w:left="1100" w:hanging="906"/>
        <w:spacing w:after="0"/>
        <w:tabs>
          <w:tab w:leader="none" w:pos="110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19"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3.7%</w:t>
      </w:r>
    </w:p>
    <w:p>
      <w:pPr>
        <w:spacing w:after="0" w:line="42" w:lineRule="exact"/>
        <w:rPr>
          <w:rFonts w:ascii="Arial" w:cs="Arial" w:eastAsia="Arial" w:hAnsi="Arial"/>
          <w:sz w:val="18"/>
          <w:szCs w:val="18"/>
          <w:b w:val="1"/>
          <w:bCs w:val="1"/>
          <w:color w:val="auto"/>
        </w:rPr>
      </w:pPr>
    </w:p>
    <w:p>
      <w:pPr>
        <w:ind w:left="1100" w:hanging="911"/>
        <w:spacing w:after="0"/>
        <w:tabs>
          <w:tab w:leader="none" w:pos="110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tabs>
          <w:tab w:leader="none" w:pos="1038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16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ind w:left="1100" w:hanging="872"/>
        <w:spacing w:after="0"/>
        <w:tabs>
          <w:tab w:leader="none" w:pos="1100"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19"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Urigeler Internacional S.A.</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0" w:type="dxa"/>
            <w:vAlign w:val="bottom"/>
            <w:tcBorders>
              <w:top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w:t>
            </w:r>
          </w:p>
        </w:tc>
        <w:tc>
          <w:tcPr>
            <w:tcW w:w="44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Check the Appropriate Box if a Member of a Group</w:t>
            </w:r>
          </w:p>
        </w:tc>
        <w:tc>
          <w:tcPr>
            <w:tcW w:w="622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(a) [X]</w:t>
            </w:r>
          </w:p>
        </w:tc>
      </w:tr>
      <w:tr>
        <w:trPr>
          <w:trHeight w:val="222"/>
        </w:trPr>
        <w:tc>
          <w:tcPr>
            <w:tcW w:w="7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(b)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1100" w:hanging="872"/>
        <w:spacing w:after="0"/>
        <w:tabs>
          <w:tab w:leader="none" w:pos="1100"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0"/>
          <w:szCs w:val="20"/>
          <w:color w:val="auto"/>
        </w:rPr>
      </w:pPr>
    </w:p>
    <w:p>
      <w:pPr>
        <w:ind w:left="1100" w:hanging="872"/>
        <w:spacing w:after="0"/>
        <w:tabs>
          <w:tab w:leader="none" w:pos="1100"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15"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Panamá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4380" w:hanging="582"/>
        <w:spacing w:after="0"/>
        <w:tabs>
          <w:tab w:leader="none" w:pos="4380"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19" w:lineRule="exact"/>
        <w:rPr>
          <w:sz w:val="20"/>
          <w:szCs w:val="20"/>
          <w:color w:val="auto"/>
        </w:rPr>
      </w:pPr>
    </w:p>
    <w:tbl>
      <w:tblPr>
        <w:tblLayout w:type="fixed"/>
        <w:tblInd w:w="1040" w:type="dxa"/>
        <w:tblCellMar>
          <w:top w:w="0" w:type="dxa"/>
          <w:left w:w="0" w:type="dxa"/>
          <w:bottom w:w="0" w:type="dxa"/>
          <w:right w:w="0" w:type="dxa"/>
        </w:tblCellMar>
      </w:tblPr>
      <w:tr>
        <w:trPr>
          <w:trHeight w:val="230"/>
        </w:trPr>
        <w:tc>
          <w:tcPr>
            <w:tcW w:w="2300" w:type="dxa"/>
            <w:vAlign w:val="bottom"/>
          </w:tcPr>
          <w:p>
            <w:pPr>
              <w:jc w:val="center"/>
              <w:ind w:right="992"/>
              <w:spacing w:after="0"/>
              <w:rPr>
                <w:sz w:val="20"/>
                <w:szCs w:val="20"/>
                <w:color w:val="auto"/>
              </w:rPr>
            </w:pPr>
            <w:r>
              <w:rPr>
                <w:rFonts w:ascii="Arial" w:cs="Arial" w:eastAsia="Arial" w:hAnsi="Arial"/>
                <w:sz w:val="18"/>
                <w:szCs w:val="18"/>
                <w:color w:val="auto"/>
                <w:w w:val="94"/>
              </w:rPr>
              <w:t>NUMBER OF</w:t>
            </w:r>
          </w:p>
        </w:tc>
        <w:tc>
          <w:tcPr>
            <w:tcW w:w="800" w:type="dxa"/>
            <w:vAlign w:val="bottom"/>
            <w:tcBorders>
              <w:bottom w:val="single" w:sz="8" w:color="auto"/>
            </w:tcBorders>
          </w:tcPr>
          <w:p>
            <w:pPr>
              <w:spacing w:after="0"/>
              <w:rPr>
                <w:sz w:val="20"/>
                <w:szCs w:val="20"/>
                <w:color w:val="auto"/>
              </w:rPr>
            </w:pPr>
          </w:p>
        </w:tc>
        <w:tc>
          <w:tcPr>
            <w:tcW w:w="72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8"/>
        </w:trPr>
        <w:tc>
          <w:tcPr>
            <w:tcW w:w="2300" w:type="dxa"/>
            <w:vAlign w:val="bottom"/>
          </w:tcPr>
          <w:p>
            <w:pPr>
              <w:jc w:val="center"/>
              <w:ind w:right="972"/>
              <w:spacing w:after="0"/>
              <w:rPr>
                <w:sz w:val="20"/>
                <w:szCs w:val="20"/>
                <w:color w:val="auto"/>
              </w:rPr>
            </w:pPr>
            <w:r>
              <w:rPr>
                <w:rFonts w:ascii="Arial" w:cs="Arial" w:eastAsia="Arial" w:hAnsi="Arial"/>
                <w:sz w:val="18"/>
                <w:szCs w:val="18"/>
                <w:color w:val="auto"/>
                <w:w w:val="91"/>
              </w:rPr>
              <w:t>SHARES</w:t>
            </w:r>
          </w:p>
        </w:tc>
        <w:tc>
          <w:tcPr>
            <w:tcW w:w="800" w:type="dxa"/>
            <w:vAlign w:val="bottom"/>
          </w:tcPr>
          <w:p>
            <w:pPr>
              <w:jc w:val="right"/>
              <w:ind w:right="152"/>
              <w:spacing w:after="0"/>
              <w:rPr>
                <w:sz w:val="20"/>
                <w:szCs w:val="20"/>
                <w:color w:val="auto"/>
              </w:rPr>
            </w:pPr>
            <w:r>
              <w:rPr>
                <w:rFonts w:ascii="Arial" w:cs="Arial" w:eastAsia="Arial" w:hAnsi="Arial"/>
                <w:sz w:val="18"/>
                <w:szCs w:val="18"/>
                <w:b w:val="1"/>
                <w:bCs w:val="1"/>
                <w:color w:val="auto"/>
              </w:rPr>
              <w:t>6</w:t>
            </w:r>
          </w:p>
        </w:tc>
        <w:tc>
          <w:tcPr>
            <w:tcW w:w="7280" w:type="dxa"/>
            <w:vAlign w:val="bottom"/>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300" w:type="dxa"/>
            <w:vAlign w:val="bottom"/>
          </w:tcPr>
          <w:p>
            <w:pPr>
              <w:jc w:val="center"/>
              <w:ind w:right="972"/>
              <w:spacing w:after="0"/>
              <w:rPr>
                <w:sz w:val="20"/>
                <w:szCs w:val="20"/>
                <w:color w:val="auto"/>
              </w:rPr>
            </w:pPr>
            <w:r>
              <w:rPr>
                <w:rFonts w:ascii="Arial" w:cs="Arial" w:eastAsia="Arial" w:hAnsi="Arial"/>
                <w:sz w:val="18"/>
                <w:szCs w:val="18"/>
                <w:color w:val="auto"/>
                <w:w w:val="97"/>
              </w:rPr>
              <w:t>BENEFICIALLY</w:t>
            </w:r>
          </w:p>
        </w:tc>
        <w:tc>
          <w:tcPr>
            <w:tcW w:w="800" w:type="dxa"/>
            <w:vAlign w:val="bottom"/>
          </w:tcPr>
          <w:p>
            <w:pPr>
              <w:spacing w:after="0"/>
              <w:rPr>
                <w:sz w:val="18"/>
                <w:szCs w:val="18"/>
                <w:color w:val="auto"/>
              </w:rPr>
            </w:pPr>
          </w:p>
        </w:tc>
        <w:tc>
          <w:tcPr>
            <w:tcW w:w="728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5,285,672</w:t>
            </w:r>
          </w:p>
        </w:tc>
        <w:tc>
          <w:tcPr>
            <w:tcW w:w="0" w:type="dxa"/>
            <w:vAlign w:val="bottom"/>
          </w:tcPr>
          <w:p>
            <w:pPr>
              <w:spacing w:after="0"/>
              <w:rPr>
                <w:sz w:val="1"/>
                <w:szCs w:val="1"/>
                <w:color w:val="auto"/>
              </w:rPr>
            </w:pPr>
          </w:p>
        </w:tc>
      </w:tr>
      <w:tr>
        <w:trPr>
          <w:trHeight w:val="211"/>
        </w:trPr>
        <w:tc>
          <w:tcPr>
            <w:tcW w:w="2300" w:type="dxa"/>
            <w:vAlign w:val="bottom"/>
          </w:tcPr>
          <w:p>
            <w:pPr>
              <w:jc w:val="center"/>
              <w:ind w:right="992"/>
              <w:spacing w:after="0"/>
              <w:rPr>
                <w:sz w:val="20"/>
                <w:szCs w:val="20"/>
                <w:color w:val="auto"/>
              </w:rPr>
            </w:pPr>
            <w:r>
              <w:rPr>
                <w:rFonts w:ascii="Arial" w:cs="Arial" w:eastAsia="Arial" w:hAnsi="Arial"/>
                <w:sz w:val="18"/>
                <w:szCs w:val="18"/>
                <w:color w:val="auto"/>
                <w:w w:val="95"/>
              </w:rPr>
              <w:t>OWNED</w:t>
            </w:r>
          </w:p>
        </w:tc>
        <w:tc>
          <w:tcPr>
            <w:tcW w:w="800" w:type="dxa"/>
            <w:vAlign w:val="bottom"/>
            <w:tcBorders>
              <w:bottom w:val="single" w:sz="8" w:color="auto"/>
            </w:tcBorders>
          </w:tcPr>
          <w:p>
            <w:pPr>
              <w:spacing w:after="0"/>
              <w:rPr>
                <w:sz w:val="18"/>
                <w:szCs w:val="18"/>
                <w:color w:val="auto"/>
              </w:rPr>
            </w:pPr>
          </w:p>
        </w:tc>
        <w:tc>
          <w:tcPr>
            <w:tcW w:w="7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300" w:type="dxa"/>
            <w:vAlign w:val="bottom"/>
          </w:tcPr>
          <w:p>
            <w:pPr>
              <w:jc w:val="center"/>
              <w:ind w:right="972"/>
              <w:spacing w:after="0" w:line="201" w:lineRule="exact"/>
              <w:rPr>
                <w:sz w:val="20"/>
                <w:szCs w:val="20"/>
                <w:color w:val="auto"/>
              </w:rPr>
            </w:pPr>
            <w:r>
              <w:rPr>
                <w:rFonts w:ascii="Arial" w:cs="Arial" w:eastAsia="Arial" w:hAnsi="Arial"/>
                <w:sz w:val="18"/>
                <w:szCs w:val="18"/>
                <w:color w:val="auto"/>
                <w:w w:val="96"/>
              </w:rPr>
              <w:t>BY EACH</w:t>
            </w:r>
          </w:p>
        </w:tc>
        <w:tc>
          <w:tcPr>
            <w:tcW w:w="800" w:type="dxa"/>
            <w:vAlign w:val="bottom"/>
          </w:tcPr>
          <w:p>
            <w:pPr>
              <w:jc w:val="right"/>
              <w:ind w:right="172"/>
              <w:spacing w:after="0" w:line="201" w:lineRule="exact"/>
              <w:rPr>
                <w:sz w:val="20"/>
                <w:szCs w:val="20"/>
                <w:color w:val="auto"/>
              </w:rPr>
            </w:pPr>
            <w:r>
              <w:rPr>
                <w:rFonts w:ascii="Arial" w:cs="Arial" w:eastAsia="Arial" w:hAnsi="Arial"/>
                <w:sz w:val="18"/>
                <w:szCs w:val="18"/>
                <w:b w:val="1"/>
                <w:bCs w:val="1"/>
                <w:color w:val="auto"/>
              </w:rPr>
              <w:t>7</w:t>
            </w:r>
          </w:p>
        </w:tc>
        <w:tc>
          <w:tcPr>
            <w:tcW w:w="7280" w:type="dxa"/>
            <w:vAlign w:val="bottom"/>
          </w:tcPr>
          <w:p>
            <w:pPr>
              <w:ind w:left="240"/>
              <w:spacing w:after="0" w:line="201"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300" w:type="dxa"/>
            <w:vAlign w:val="bottom"/>
          </w:tcPr>
          <w:p>
            <w:pPr>
              <w:jc w:val="center"/>
              <w:ind w:right="992"/>
              <w:spacing w:after="0"/>
              <w:rPr>
                <w:sz w:val="20"/>
                <w:szCs w:val="20"/>
                <w:color w:val="auto"/>
              </w:rPr>
            </w:pPr>
            <w:r>
              <w:rPr>
                <w:rFonts w:ascii="Arial" w:cs="Arial" w:eastAsia="Arial" w:hAnsi="Arial"/>
                <w:sz w:val="18"/>
                <w:szCs w:val="18"/>
                <w:color w:val="auto"/>
                <w:w w:val="91"/>
              </w:rPr>
              <w:t>REPORTING</w:t>
            </w:r>
          </w:p>
        </w:tc>
        <w:tc>
          <w:tcPr>
            <w:tcW w:w="80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jc w:val="center"/>
              <w:ind w:right="972"/>
              <w:spacing w:after="0"/>
              <w:rPr>
                <w:sz w:val="20"/>
                <w:szCs w:val="20"/>
                <w:color w:val="auto"/>
              </w:rPr>
            </w:pPr>
            <w:r>
              <w:rPr>
                <w:rFonts w:ascii="Arial" w:cs="Arial" w:eastAsia="Arial" w:hAnsi="Arial"/>
                <w:sz w:val="18"/>
                <w:szCs w:val="18"/>
                <w:color w:val="auto"/>
                <w:w w:val="89"/>
              </w:rPr>
              <w:t>PERSON</w:t>
            </w:r>
          </w:p>
        </w:tc>
        <w:tc>
          <w:tcPr>
            <w:tcW w:w="800" w:type="dxa"/>
            <w:vAlign w:val="bottom"/>
          </w:tcPr>
          <w:p>
            <w:pPr>
              <w:spacing w:after="0"/>
              <w:rPr>
                <w:sz w:val="18"/>
                <w:szCs w:val="18"/>
                <w:color w:val="auto"/>
              </w:rPr>
            </w:pPr>
          </w:p>
        </w:tc>
        <w:tc>
          <w:tcPr>
            <w:tcW w:w="7280" w:type="dxa"/>
            <w:vAlign w:val="bottom"/>
          </w:tcPr>
          <w:p>
            <w:pPr>
              <w:ind w:left="2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
        </w:trPr>
        <w:tc>
          <w:tcPr>
            <w:tcW w:w="2300" w:type="dxa"/>
            <w:vAlign w:val="bottom"/>
            <w:vMerge w:val="restart"/>
          </w:tcPr>
          <w:p>
            <w:pPr>
              <w:jc w:val="center"/>
              <w:ind w:right="992"/>
              <w:spacing w:after="0"/>
              <w:rPr>
                <w:sz w:val="20"/>
                <w:szCs w:val="20"/>
                <w:color w:val="auto"/>
              </w:rPr>
            </w:pPr>
            <w:r>
              <w:rPr>
                <w:rFonts w:ascii="Arial" w:cs="Arial" w:eastAsia="Arial" w:hAnsi="Arial"/>
                <w:sz w:val="18"/>
                <w:szCs w:val="18"/>
                <w:color w:val="auto"/>
                <w:w w:val="99"/>
              </w:rPr>
              <w:t>WITH</w:t>
            </w:r>
          </w:p>
        </w:tc>
        <w:tc>
          <w:tcPr>
            <w:tcW w:w="800" w:type="dxa"/>
            <w:vAlign w:val="bottom"/>
            <w:tcBorders>
              <w:bottom w:val="single" w:sz="8" w:color="auto"/>
            </w:tcBorders>
          </w:tcPr>
          <w:p>
            <w:pPr>
              <w:spacing w:after="0" w:line="20" w:lineRule="exact"/>
              <w:rPr>
                <w:sz w:val="1"/>
                <w:szCs w:val="1"/>
                <w:color w:val="auto"/>
              </w:rPr>
            </w:pPr>
          </w:p>
        </w:tc>
        <w:tc>
          <w:tcPr>
            <w:tcW w:w="7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2300" w:type="dxa"/>
            <w:vAlign w:val="bottom"/>
            <w:vMerge w:val="continue"/>
          </w:tcPr>
          <w:p>
            <w:pPr>
              <w:spacing w:after="0"/>
              <w:rPr>
                <w:sz w:val="19"/>
                <w:szCs w:val="19"/>
                <w:color w:val="auto"/>
              </w:rPr>
            </w:pPr>
          </w:p>
        </w:tc>
        <w:tc>
          <w:tcPr>
            <w:tcW w:w="800" w:type="dxa"/>
            <w:vAlign w:val="bottom"/>
          </w:tcPr>
          <w:p>
            <w:pPr>
              <w:jc w:val="right"/>
              <w:ind w:right="172"/>
              <w:spacing w:after="0"/>
              <w:rPr>
                <w:sz w:val="20"/>
                <w:szCs w:val="20"/>
                <w:color w:val="auto"/>
              </w:rPr>
            </w:pPr>
            <w:r>
              <w:rPr>
                <w:rFonts w:ascii="Arial" w:cs="Arial" w:eastAsia="Arial" w:hAnsi="Arial"/>
                <w:sz w:val="18"/>
                <w:szCs w:val="18"/>
                <w:b w:val="1"/>
                <w:bCs w:val="1"/>
                <w:color w:val="auto"/>
              </w:rPr>
              <w:t>8</w:t>
            </w:r>
          </w:p>
        </w:tc>
        <w:tc>
          <w:tcPr>
            <w:tcW w:w="7280" w:type="dxa"/>
            <w:vAlign w:val="bottom"/>
          </w:tcPr>
          <w:p>
            <w:pPr>
              <w:ind w:left="2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5,285,672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 w:lineRule="exact"/>
        <w:rPr>
          <w:sz w:val="20"/>
          <w:szCs w:val="20"/>
          <w:color w:val="auto"/>
        </w:rPr>
      </w:pPr>
    </w:p>
    <w:p>
      <w:pPr>
        <w:ind w:left="1100" w:hanging="872"/>
        <w:spacing w:after="0"/>
        <w:tabs>
          <w:tab w:leader="none" w:pos="1100"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19"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5,285,672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 w:lineRule="exact"/>
        <w:rPr>
          <w:sz w:val="20"/>
          <w:szCs w:val="20"/>
          <w:color w:val="auto"/>
        </w:rPr>
      </w:pPr>
    </w:p>
    <w:p>
      <w:pPr>
        <w:ind w:left="1100" w:hanging="911"/>
        <w:spacing w:after="0"/>
        <w:tabs>
          <w:tab w:leader="none" w:pos="1100"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w:t>
      </w:r>
    </w:p>
    <w:p>
      <w:pPr>
        <w:spacing w:after="0" w:line="252" w:lineRule="exact"/>
        <w:rPr>
          <w:rFonts w:ascii="Arial" w:cs="Arial" w:eastAsia="Arial" w:hAnsi="Arial"/>
          <w:sz w:val="18"/>
          <w:szCs w:val="18"/>
          <w:b w:val="1"/>
          <w:bCs w:val="1"/>
          <w:color w:val="auto"/>
        </w:rPr>
      </w:pPr>
    </w:p>
    <w:p>
      <w:pPr>
        <w:ind w:left="1100" w:hanging="906"/>
        <w:spacing w:after="0"/>
        <w:tabs>
          <w:tab w:leader="none" w:pos="1100"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19"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5.6%</w:t>
      </w:r>
    </w:p>
    <w:p>
      <w:pPr>
        <w:spacing w:after="0" w:line="42" w:lineRule="exact"/>
        <w:rPr>
          <w:rFonts w:ascii="Arial" w:cs="Arial" w:eastAsia="Arial" w:hAnsi="Arial"/>
          <w:sz w:val="18"/>
          <w:szCs w:val="18"/>
          <w:b w:val="1"/>
          <w:bCs w:val="1"/>
          <w:color w:val="auto"/>
        </w:rPr>
      </w:pPr>
    </w:p>
    <w:p>
      <w:pPr>
        <w:ind w:left="1100" w:hanging="911"/>
        <w:spacing w:after="0"/>
        <w:tabs>
          <w:tab w:leader="none" w:pos="1100"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tabs>
          <w:tab w:leader="none" w:pos="1038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17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ind w:left="1100" w:hanging="872"/>
        <w:spacing w:after="0"/>
        <w:tabs>
          <w:tab w:leader="none" w:pos="1100"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19"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Maray S.A.</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0" w:type="dxa"/>
            <w:vAlign w:val="bottom"/>
            <w:tcBorders>
              <w:top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w:t>
            </w:r>
          </w:p>
        </w:tc>
        <w:tc>
          <w:tcPr>
            <w:tcW w:w="44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Check the Appropriate Box if a Member of a Group</w:t>
            </w:r>
          </w:p>
        </w:tc>
        <w:tc>
          <w:tcPr>
            <w:tcW w:w="622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(a) [X]</w:t>
            </w:r>
          </w:p>
        </w:tc>
      </w:tr>
      <w:tr>
        <w:trPr>
          <w:trHeight w:val="222"/>
        </w:trPr>
        <w:tc>
          <w:tcPr>
            <w:tcW w:w="7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(b)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1100" w:hanging="872"/>
        <w:spacing w:after="0"/>
        <w:tabs>
          <w:tab w:leader="none" w:pos="1100"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0"/>
          <w:szCs w:val="20"/>
          <w:color w:val="auto"/>
        </w:rPr>
      </w:pPr>
    </w:p>
    <w:p>
      <w:pPr>
        <w:ind w:left="1100" w:hanging="872"/>
        <w:spacing w:after="0"/>
        <w:tabs>
          <w:tab w:leader="none" w:pos="1100"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15"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4380" w:hanging="582"/>
        <w:spacing w:after="0"/>
        <w:tabs>
          <w:tab w:leader="none" w:pos="4380" w:val="left"/>
        </w:tabs>
        <w:numPr>
          <w:ilvl w:val="0"/>
          <w:numId w:val="90"/>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19" w:lineRule="exact"/>
        <w:rPr>
          <w:sz w:val="20"/>
          <w:szCs w:val="20"/>
          <w:color w:val="auto"/>
        </w:rPr>
      </w:pPr>
    </w:p>
    <w:tbl>
      <w:tblPr>
        <w:tblLayout w:type="fixed"/>
        <w:tblInd w:w="1040" w:type="dxa"/>
        <w:tblCellMar>
          <w:top w:w="0" w:type="dxa"/>
          <w:left w:w="0" w:type="dxa"/>
          <w:bottom w:w="0" w:type="dxa"/>
          <w:right w:w="0" w:type="dxa"/>
        </w:tblCellMar>
      </w:tblPr>
      <w:tr>
        <w:trPr>
          <w:trHeight w:val="230"/>
        </w:trPr>
        <w:tc>
          <w:tcPr>
            <w:tcW w:w="2300" w:type="dxa"/>
            <w:vAlign w:val="bottom"/>
          </w:tcPr>
          <w:p>
            <w:pPr>
              <w:jc w:val="center"/>
              <w:ind w:right="992"/>
              <w:spacing w:after="0"/>
              <w:rPr>
                <w:sz w:val="20"/>
                <w:szCs w:val="20"/>
                <w:color w:val="auto"/>
              </w:rPr>
            </w:pPr>
            <w:r>
              <w:rPr>
                <w:rFonts w:ascii="Arial" w:cs="Arial" w:eastAsia="Arial" w:hAnsi="Arial"/>
                <w:sz w:val="18"/>
                <w:szCs w:val="18"/>
                <w:color w:val="auto"/>
                <w:w w:val="94"/>
              </w:rPr>
              <w:t>NUMBER OF</w:t>
            </w:r>
          </w:p>
        </w:tc>
        <w:tc>
          <w:tcPr>
            <w:tcW w:w="800" w:type="dxa"/>
            <w:vAlign w:val="bottom"/>
            <w:tcBorders>
              <w:bottom w:val="single" w:sz="8" w:color="auto"/>
            </w:tcBorders>
          </w:tcPr>
          <w:p>
            <w:pPr>
              <w:spacing w:after="0"/>
              <w:rPr>
                <w:sz w:val="20"/>
                <w:szCs w:val="20"/>
                <w:color w:val="auto"/>
              </w:rPr>
            </w:pPr>
          </w:p>
        </w:tc>
        <w:tc>
          <w:tcPr>
            <w:tcW w:w="72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8"/>
        </w:trPr>
        <w:tc>
          <w:tcPr>
            <w:tcW w:w="2300" w:type="dxa"/>
            <w:vAlign w:val="bottom"/>
          </w:tcPr>
          <w:p>
            <w:pPr>
              <w:jc w:val="center"/>
              <w:ind w:right="972"/>
              <w:spacing w:after="0"/>
              <w:rPr>
                <w:sz w:val="20"/>
                <w:szCs w:val="20"/>
                <w:color w:val="auto"/>
              </w:rPr>
            </w:pPr>
            <w:r>
              <w:rPr>
                <w:rFonts w:ascii="Arial" w:cs="Arial" w:eastAsia="Arial" w:hAnsi="Arial"/>
                <w:sz w:val="18"/>
                <w:szCs w:val="18"/>
                <w:color w:val="auto"/>
                <w:w w:val="91"/>
              </w:rPr>
              <w:t>SHARES</w:t>
            </w:r>
          </w:p>
        </w:tc>
        <w:tc>
          <w:tcPr>
            <w:tcW w:w="800" w:type="dxa"/>
            <w:vAlign w:val="bottom"/>
          </w:tcPr>
          <w:p>
            <w:pPr>
              <w:jc w:val="right"/>
              <w:ind w:right="152"/>
              <w:spacing w:after="0"/>
              <w:rPr>
                <w:sz w:val="20"/>
                <w:szCs w:val="20"/>
                <w:color w:val="auto"/>
              </w:rPr>
            </w:pPr>
            <w:r>
              <w:rPr>
                <w:rFonts w:ascii="Arial" w:cs="Arial" w:eastAsia="Arial" w:hAnsi="Arial"/>
                <w:sz w:val="18"/>
                <w:szCs w:val="18"/>
                <w:b w:val="1"/>
                <w:bCs w:val="1"/>
                <w:color w:val="auto"/>
              </w:rPr>
              <w:t>6</w:t>
            </w:r>
          </w:p>
        </w:tc>
        <w:tc>
          <w:tcPr>
            <w:tcW w:w="7280" w:type="dxa"/>
            <w:vAlign w:val="bottom"/>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300" w:type="dxa"/>
            <w:vAlign w:val="bottom"/>
          </w:tcPr>
          <w:p>
            <w:pPr>
              <w:jc w:val="center"/>
              <w:ind w:right="972"/>
              <w:spacing w:after="0"/>
              <w:rPr>
                <w:sz w:val="20"/>
                <w:szCs w:val="20"/>
                <w:color w:val="auto"/>
              </w:rPr>
            </w:pPr>
            <w:r>
              <w:rPr>
                <w:rFonts w:ascii="Arial" w:cs="Arial" w:eastAsia="Arial" w:hAnsi="Arial"/>
                <w:sz w:val="18"/>
                <w:szCs w:val="18"/>
                <w:color w:val="auto"/>
                <w:w w:val="97"/>
              </w:rPr>
              <w:t>BENEFICIALLY</w:t>
            </w:r>
          </w:p>
        </w:tc>
        <w:tc>
          <w:tcPr>
            <w:tcW w:w="800" w:type="dxa"/>
            <w:vAlign w:val="bottom"/>
          </w:tcPr>
          <w:p>
            <w:pPr>
              <w:spacing w:after="0"/>
              <w:rPr>
                <w:sz w:val="18"/>
                <w:szCs w:val="18"/>
                <w:color w:val="auto"/>
              </w:rPr>
            </w:pPr>
          </w:p>
        </w:tc>
        <w:tc>
          <w:tcPr>
            <w:tcW w:w="728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10,107,434</w:t>
            </w:r>
          </w:p>
        </w:tc>
        <w:tc>
          <w:tcPr>
            <w:tcW w:w="0" w:type="dxa"/>
            <w:vAlign w:val="bottom"/>
          </w:tcPr>
          <w:p>
            <w:pPr>
              <w:spacing w:after="0"/>
              <w:rPr>
                <w:sz w:val="1"/>
                <w:szCs w:val="1"/>
                <w:color w:val="auto"/>
              </w:rPr>
            </w:pPr>
          </w:p>
        </w:tc>
      </w:tr>
      <w:tr>
        <w:trPr>
          <w:trHeight w:val="211"/>
        </w:trPr>
        <w:tc>
          <w:tcPr>
            <w:tcW w:w="2300" w:type="dxa"/>
            <w:vAlign w:val="bottom"/>
          </w:tcPr>
          <w:p>
            <w:pPr>
              <w:jc w:val="center"/>
              <w:ind w:right="992"/>
              <w:spacing w:after="0"/>
              <w:rPr>
                <w:sz w:val="20"/>
                <w:szCs w:val="20"/>
                <w:color w:val="auto"/>
              </w:rPr>
            </w:pPr>
            <w:r>
              <w:rPr>
                <w:rFonts w:ascii="Arial" w:cs="Arial" w:eastAsia="Arial" w:hAnsi="Arial"/>
                <w:sz w:val="18"/>
                <w:szCs w:val="18"/>
                <w:color w:val="auto"/>
                <w:w w:val="95"/>
              </w:rPr>
              <w:t>OWNED</w:t>
            </w:r>
          </w:p>
        </w:tc>
        <w:tc>
          <w:tcPr>
            <w:tcW w:w="800" w:type="dxa"/>
            <w:vAlign w:val="bottom"/>
            <w:tcBorders>
              <w:bottom w:val="single" w:sz="8" w:color="auto"/>
            </w:tcBorders>
          </w:tcPr>
          <w:p>
            <w:pPr>
              <w:spacing w:after="0"/>
              <w:rPr>
                <w:sz w:val="18"/>
                <w:szCs w:val="18"/>
                <w:color w:val="auto"/>
              </w:rPr>
            </w:pPr>
          </w:p>
        </w:tc>
        <w:tc>
          <w:tcPr>
            <w:tcW w:w="7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300" w:type="dxa"/>
            <w:vAlign w:val="bottom"/>
          </w:tcPr>
          <w:p>
            <w:pPr>
              <w:jc w:val="center"/>
              <w:ind w:right="972"/>
              <w:spacing w:after="0" w:line="201" w:lineRule="exact"/>
              <w:rPr>
                <w:sz w:val="20"/>
                <w:szCs w:val="20"/>
                <w:color w:val="auto"/>
              </w:rPr>
            </w:pPr>
            <w:r>
              <w:rPr>
                <w:rFonts w:ascii="Arial" w:cs="Arial" w:eastAsia="Arial" w:hAnsi="Arial"/>
                <w:sz w:val="18"/>
                <w:szCs w:val="18"/>
                <w:color w:val="auto"/>
                <w:w w:val="96"/>
              </w:rPr>
              <w:t>BY EACH</w:t>
            </w:r>
          </w:p>
        </w:tc>
        <w:tc>
          <w:tcPr>
            <w:tcW w:w="800" w:type="dxa"/>
            <w:vAlign w:val="bottom"/>
          </w:tcPr>
          <w:p>
            <w:pPr>
              <w:jc w:val="right"/>
              <w:ind w:right="172"/>
              <w:spacing w:after="0" w:line="201" w:lineRule="exact"/>
              <w:rPr>
                <w:sz w:val="20"/>
                <w:szCs w:val="20"/>
                <w:color w:val="auto"/>
              </w:rPr>
            </w:pPr>
            <w:r>
              <w:rPr>
                <w:rFonts w:ascii="Arial" w:cs="Arial" w:eastAsia="Arial" w:hAnsi="Arial"/>
                <w:sz w:val="18"/>
                <w:szCs w:val="18"/>
                <w:b w:val="1"/>
                <w:bCs w:val="1"/>
                <w:color w:val="auto"/>
              </w:rPr>
              <w:t>7</w:t>
            </w:r>
          </w:p>
        </w:tc>
        <w:tc>
          <w:tcPr>
            <w:tcW w:w="7280" w:type="dxa"/>
            <w:vAlign w:val="bottom"/>
          </w:tcPr>
          <w:p>
            <w:pPr>
              <w:ind w:left="240"/>
              <w:spacing w:after="0" w:line="201"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300" w:type="dxa"/>
            <w:vAlign w:val="bottom"/>
          </w:tcPr>
          <w:p>
            <w:pPr>
              <w:jc w:val="center"/>
              <w:ind w:right="992"/>
              <w:spacing w:after="0"/>
              <w:rPr>
                <w:sz w:val="20"/>
                <w:szCs w:val="20"/>
                <w:color w:val="auto"/>
              </w:rPr>
            </w:pPr>
            <w:r>
              <w:rPr>
                <w:rFonts w:ascii="Arial" w:cs="Arial" w:eastAsia="Arial" w:hAnsi="Arial"/>
                <w:sz w:val="18"/>
                <w:szCs w:val="18"/>
                <w:color w:val="auto"/>
                <w:w w:val="91"/>
              </w:rPr>
              <w:t>REPORTING</w:t>
            </w:r>
          </w:p>
        </w:tc>
        <w:tc>
          <w:tcPr>
            <w:tcW w:w="80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jc w:val="center"/>
              <w:ind w:right="972"/>
              <w:spacing w:after="0"/>
              <w:rPr>
                <w:sz w:val="20"/>
                <w:szCs w:val="20"/>
                <w:color w:val="auto"/>
              </w:rPr>
            </w:pPr>
            <w:r>
              <w:rPr>
                <w:rFonts w:ascii="Arial" w:cs="Arial" w:eastAsia="Arial" w:hAnsi="Arial"/>
                <w:sz w:val="18"/>
                <w:szCs w:val="18"/>
                <w:color w:val="auto"/>
                <w:w w:val="89"/>
              </w:rPr>
              <w:t>PERSON</w:t>
            </w:r>
          </w:p>
        </w:tc>
        <w:tc>
          <w:tcPr>
            <w:tcW w:w="800" w:type="dxa"/>
            <w:vAlign w:val="bottom"/>
          </w:tcPr>
          <w:p>
            <w:pPr>
              <w:spacing w:after="0"/>
              <w:rPr>
                <w:sz w:val="18"/>
                <w:szCs w:val="18"/>
                <w:color w:val="auto"/>
              </w:rPr>
            </w:pPr>
          </w:p>
        </w:tc>
        <w:tc>
          <w:tcPr>
            <w:tcW w:w="7280" w:type="dxa"/>
            <w:vAlign w:val="bottom"/>
          </w:tcPr>
          <w:p>
            <w:pPr>
              <w:ind w:left="2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
        </w:trPr>
        <w:tc>
          <w:tcPr>
            <w:tcW w:w="2300" w:type="dxa"/>
            <w:vAlign w:val="bottom"/>
            <w:vMerge w:val="restart"/>
          </w:tcPr>
          <w:p>
            <w:pPr>
              <w:jc w:val="center"/>
              <w:ind w:right="992"/>
              <w:spacing w:after="0"/>
              <w:rPr>
                <w:sz w:val="20"/>
                <w:szCs w:val="20"/>
                <w:color w:val="auto"/>
              </w:rPr>
            </w:pPr>
            <w:r>
              <w:rPr>
                <w:rFonts w:ascii="Arial" w:cs="Arial" w:eastAsia="Arial" w:hAnsi="Arial"/>
                <w:sz w:val="18"/>
                <w:szCs w:val="18"/>
                <w:color w:val="auto"/>
                <w:w w:val="99"/>
              </w:rPr>
              <w:t>WITH</w:t>
            </w:r>
          </w:p>
        </w:tc>
        <w:tc>
          <w:tcPr>
            <w:tcW w:w="800" w:type="dxa"/>
            <w:vAlign w:val="bottom"/>
            <w:tcBorders>
              <w:bottom w:val="single" w:sz="8" w:color="auto"/>
            </w:tcBorders>
          </w:tcPr>
          <w:p>
            <w:pPr>
              <w:spacing w:after="0" w:line="20" w:lineRule="exact"/>
              <w:rPr>
                <w:sz w:val="1"/>
                <w:szCs w:val="1"/>
                <w:color w:val="auto"/>
              </w:rPr>
            </w:pPr>
          </w:p>
        </w:tc>
        <w:tc>
          <w:tcPr>
            <w:tcW w:w="7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2300" w:type="dxa"/>
            <w:vAlign w:val="bottom"/>
            <w:vMerge w:val="continue"/>
          </w:tcPr>
          <w:p>
            <w:pPr>
              <w:spacing w:after="0"/>
              <w:rPr>
                <w:sz w:val="19"/>
                <w:szCs w:val="19"/>
                <w:color w:val="auto"/>
              </w:rPr>
            </w:pPr>
          </w:p>
        </w:tc>
        <w:tc>
          <w:tcPr>
            <w:tcW w:w="800" w:type="dxa"/>
            <w:vAlign w:val="bottom"/>
          </w:tcPr>
          <w:p>
            <w:pPr>
              <w:jc w:val="right"/>
              <w:ind w:right="172"/>
              <w:spacing w:after="0"/>
              <w:rPr>
                <w:sz w:val="20"/>
                <w:szCs w:val="20"/>
                <w:color w:val="auto"/>
              </w:rPr>
            </w:pPr>
            <w:r>
              <w:rPr>
                <w:rFonts w:ascii="Arial" w:cs="Arial" w:eastAsia="Arial" w:hAnsi="Arial"/>
                <w:sz w:val="18"/>
                <w:szCs w:val="18"/>
                <w:b w:val="1"/>
                <w:bCs w:val="1"/>
                <w:color w:val="auto"/>
              </w:rPr>
              <w:t>8</w:t>
            </w:r>
          </w:p>
        </w:tc>
        <w:tc>
          <w:tcPr>
            <w:tcW w:w="7280" w:type="dxa"/>
            <w:vAlign w:val="bottom"/>
          </w:tcPr>
          <w:p>
            <w:pPr>
              <w:ind w:left="2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10,107,434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 w:lineRule="exact"/>
        <w:rPr>
          <w:sz w:val="20"/>
          <w:szCs w:val="20"/>
          <w:color w:val="auto"/>
        </w:rPr>
      </w:pPr>
    </w:p>
    <w:p>
      <w:pPr>
        <w:ind w:left="1100" w:hanging="872"/>
        <w:spacing w:after="0"/>
        <w:tabs>
          <w:tab w:leader="none" w:pos="1100"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19"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10,107,434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 w:lineRule="exact"/>
        <w:rPr>
          <w:sz w:val="20"/>
          <w:szCs w:val="20"/>
          <w:color w:val="auto"/>
        </w:rPr>
      </w:pPr>
    </w:p>
    <w:p>
      <w:pPr>
        <w:ind w:left="1100" w:hanging="911"/>
        <w:spacing w:after="0"/>
        <w:tabs>
          <w:tab w:leader="none" w:pos="1100"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w:t>
      </w:r>
    </w:p>
    <w:p>
      <w:pPr>
        <w:spacing w:after="0" w:line="252" w:lineRule="exact"/>
        <w:rPr>
          <w:rFonts w:ascii="Arial" w:cs="Arial" w:eastAsia="Arial" w:hAnsi="Arial"/>
          <w:sz w:val="18"/>
          <w:szCs w:val="18"/>
          <w:b w:val="1"/>
          <w:bCs w:val="1"/>
          <w:color w:val="auto"/>
        </w:rPr>
      </w:pPr>
    </w:p>
    <w:p>
      <w:pPr>
        <w:ind w:left="1100" w:hanging="906"/>
        <w:spacing w:after="0"/>
        <w:tabs>
          <w:tab w:leader="none" w:pos="1100"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19"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10.7%</w:t>
      </w:r>
    </w:p>
    <w:p>
      <w:pPr>
        <w:spacing w:after="0" w:line="42" w:lineRule="exact"/>
        <w:rPr>
          <w:rFonts w:ascii="Arial" w:cs="Arial" w:eastAsia="Arial" w:hAnsi="Arial"/>
          <w:sz w:val="18"/>
          <w:szCs w:val="18"/>
          <w:b w:val="1"/>
          <w:bCs w:val="1"/>
          <w:color w:val="auto"/>
        </w:rPr>
      </w:pPr>
    </w:p>
    <w:p>
      <w:pPr>
        <w:ind w:left="1100" w:hanging="911"/>
        <w:spacing w:after="0"/>
        <w:tabs>
          <w:tab w:leader="none" w:pos="1100"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tabs>
          <w:tab w:leader="none" w:pos="1038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18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ind w:left="1100" w:hanging="872"/>
        <w:spacing w:after="0"/>
        <w:tabs>
          <w:tab w:leader="none" w:pos="1100"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19"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Ransa Comercial S.A.</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0" w:type="dxa"/>
            <w:vAlign w:val="bottom"/>
            <w:tcBorders>
              <w:top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w:t>
            </w:r>
          </w:p>
        </w:tc>
        <w:tc>
          <w:tcPr>
            <w:tcW w:w="44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Check the Appropriate Box if a Member of a Group</w:t>
            </w:r>
          </w:p>
        </w:tc>
        <w:tc>
          <w:tcPr>
            <w:tcW w:w="622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(a) [X]</w:t>
            </w:r>
          </w:p>
        </w:tc>
      </w:tr>
      <w:tr>
        <w:trPr>
          <w:trHeight w:val="222"/>
        </w:trPr>
        <w:tc>
          <w:tcPr>
            <w:tcW w:w="7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(b)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1100" w:hanging="872"/>
        <w:spacing w:after="0"/>
        <w:tabs>
          <w:tab w:leader="none" w:pos="1100" w:val="left"/>
        </w:tabs>
        <w:numPr>
          <w:ilvl w:val="0"/>
          <w:numId w:val="9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0"/>
          <w:szCs w:val="20"/>
          <w:color w:val="auto"/>
        </w:rPr>
      </w:pPr>
    </w:p>
    <w:p>
      <w:pPr>
        <w:ind w:left="1100" w:hanging="872"/>
        <w:spacing w:after="0"/>
        <w:tabs>
          <w:tab w:leader="none" w:pos="1100"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15"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4380" w:hanging="582"/>
        <w:spacing w:after="0"/>
        <w:tabs>
          <w:tab w:leader="none" w:pos="4380" w:val="left"/>
        </w:tabs>
        <w:numPr>
          <w:ilvl w:val="0"/>
          <w:numId w:val="96"/>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19" w:lineRule="exact"/>
        <w:rPr>
          <w:sz w:val="20"/>
          <w:szCs w:val="20"/>
          <w:color w:val="auto"/>
        </w:rPr>
      </w:pPr>
    </w:p>
    <w:tbl>
      <w:tblPr>
        <w:tblLayout w:type="fixed"/>
        <w:tblInd w:w="1040" w:type="dxa"/>
        <w:tblCellMar>
          <w:top w:w="0" w:type="dxa"/>
          <w:left w:w="0" w:type="dxa"/>
          <w:bottom w:w="0" w:type="dxa"/>
          <w:right w:w="0" w:type="dxa"/>
        </w:tblCellMar>
      </w:tblPr>
      <w:tr>
        <w:trPr>
          <w:trHeight w:val="230"/>
        </w:trPr>
        <w:tc>
          <w:tcPr>
            <w:tcW w:w="2300" w:type="dxa"/>
            <w:vAlign w:val="bottom"/>
          </w:tcPr>
          <w:p>
            <w:pPr>
              <w:jc w:val="center"/>
              <w:ind w:right="992"/>
              <w:spacing w:after="0"/>
              <w:rPr>
                <w:sz w:val="20"/>
                <w:szCs w:val="20"/>
                <w:color w:val="auto"/>
              </w:rPr>
            </w:pPr>
            <w:r>
              <w:rPr>
                <w:rFonts w:ascii="Arial" w:cs="Arial" w:eastAsia="Arial" w:hAnsi="Arial"/>
                <w:sz w:val="18"/>
                <w:szCs w:val="18"/>
                <w:color w:val="auto"/>
                <w:w w:val="94"/>
              </w:rPr>
              <w:t>NUMBER OF</w:t>
            </w:r>
          </w:p>
        </w:tc>
        <w:tc>
          <w:tcPr>
            <w:tcW w:w="800" w:type="dxa"/>
            <w:vAlign w:val="bottom"/>
            <w:tcBorders>
              <w:bottom w:val="single" w:sz="8" w:color="auto"/>
            </w:tcBorders>
          </w:tcPr>
          <w:p>
            <w:pPr>
              <w:spacing w:after="0"/>
              <w:rPr>
                <w:sz w:val="20"/>
                <w:szCs w:val="20"/>
                <w:color w:val="auto"/>
              </w:rPr>
            </w:pPr>
          </w:p>
        </w:tc>
        <w:tc>
          <w:tcPr>
            <w:tcW w:w="72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8"/>
        </w:trPr>
        <w:tc>
          <w:tcPr>
            <w:tcW w:w="2300" w:type="dxa"/>
            <w:vAlign w:val="bottom"/>
          </w:tcPr>
          <w:p>
            <w:pPr>
              <w:jc w:val="center"/>
              <w:ind w:right="972"/>
              <w:spacing w:after="0"/>
              <w:rPr>
                <w:sz w:val="20"/>
                <w:szCs w:val="20"/>
                <w:color w:val="auto"/>
              </w:rPr>
            </w:pPr>
            <w:r>
              <w:rPr>
                <w:rFonts w:ascii="Arial" w:cs="Arial" w:eastAsia="Arial" w:hAnsi="Arial"/>
                <w:sz w:val="18"/>
                <w:szCs w:val="18"/>
                <w:color w:val="auto"/>
                <w:w w:val="91"/>
              </w:rPr>
              <w:t>SHARES</w:t>
            </w:r>
          </w:p>
        </w:tc>
        <w:tc>
          <w:tcPr>
            <w:tcW w:w="800" w:type="dxa"/>
            <w:vAlign w:val="bottom"/>
          </w:tcPr>
          <w:p>
            <w:pPr>
              <w:jc w:val="right"/>
              <w:ind w:right="152"/>
              <w:spacing w:after="0"/>
              <w:rPr>
                <w:sz w:val="20"/>
                <w:szCs w:val="20"/>
                <w:color w:val="auto"/>
              </w:rPr>
            </w:pPr>
            <w:r>
              <w:rPr>
                <w:rFonts w:ascii="Arial" w:cs="Arial" w:eastAsia="Arial" w:hAnsi="Arial"/>
                <w:sz w:val="18"/>
                <w:szCs w:val="18"/>
                <w:b w:val="1"/>
                <w:bCs w:val="1"/>
                <w:color w:val="auto"/>
              </w:rPr>
              <w:t>6</w:t>
            </w:r>
          </w:p>
        </w:tc>
        <w:tc>
          <w:tcPr>
            <w:tcW w:w="7280" w:type="dxa"/>
            <w:vAlign w:val="bottom"/>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300" w:type="dxa"/>
            <w:vAlign w:val="bottom"/>
          </w:tcPr>
          <w:p>
            <w:pPr>
              <w:jc w:val="center"/>
              <w:ind w:right="972"/>
              <w:spacing w:after="0"/>
              <w:rPr>
                <w:sz w:val="20"/>
                <w:szCs w:val="20"/>
                <w:color w:val="auto"/>
              </w:rPr>
            </w:pPr>
            <w:r>
              <w:rPr>
                <w:rFonts w:ascii="Arial" w:cs="Arial" w:eastAsia="Arial" w:hAnsi="Arial"/>
                <w:sz w:val="18"/>
                <w:szCs w:val="18"/>
                <w:color w:val="auto"/>
                <w:w w:val="97"/>
              </w:rPr>
              <w:t>BENEFICIALLY</w:t>
            </w:r>
          </w:p>
        </w:tc>
        <w:tc>
          <w:tcPr>
            <w:tcW w:w="800" w:type="dxa"/>
            <w:vAlign w:val="bottom"/>
          </w:tcPr>
          <w:p>
            <w:pPr>
              <w:spacing w:after="0"/>
              <w:rPr>
                <w:sz w:val="18"/>
                <w:szCs w:val="18"/>
                <w:color w:val="auto"/>
              </w:rPr>
            </w:pPr>
          </w:p>
        </w:tc>
        <w:tc>
          <w:tcPr>
            <w:tcW w:w="728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158,000</w:t>
            </w:r>
          </w:p>
        </w:tc>
        <w:tc>
          <w:tcPr>
            <w:tcW w:w="0" w:type="dxa"/>
            <w:vAlign w:val="bottom"/>
          </w:tcPr>
          <w:p>
            <w:pPr>
              <w:spacing w:after="0"/>
              <w:rPr>
                <w:sz w:val="1"/>
                <w:szCs w:val="1"/>
                <w:color w:val="auto"/>
              </w:rPr>
            </w:pPr>
          </w:p>
        </w:tc>
      </w:tr>
      <w:tr>
        <w:trPr>
          <w:trHeight w:val="211"/>
        </w:trPr>
        <w:tc>
          <w:tcPr>
            <w:tcW w:w="2300" w:type="dxa"/>
            <w:vAlign w:val="bottom"/>
          </w:tcPr>
          <w:p>
            <w:pPr>
              <w:jc w:val="center"/>
              <w:ind w:right="992"/>
              <w:spacing w:after="0"/>
              <w:rPr>
                <w:sz w:val="20"/>
                <w:szCs w:val="20"/>
                <w:color w:val="auto"/>
              </w:rPr>
            </w:pPr>
            <w:r>
              <w:rPr>
                <w:rFonts w:ascii="Arial" w:cs="Arial" w:eastAsia="Arial" w:hAnsi="Arial"/>
                <w:sz w:val="18"/>
                <w:szCs w:val="18"/>
                <w:color w:val="auto"/>
                <w:w w:val="95"/>
              </w:rPr>
              <w:t>OWNED</w:t>
            </w:r>
          </w:p>
        </w:tc>
        <w:tc>
          <w:tcPr>
            <w:tcW w:w="800" w:type="dxa"/>
            <w:vAlign w:val="bottom"/>
            <w:tcBorders>
              <w:bottom w:val="single" w:sz="8" w:color="auto"/>
            </w:tcBorders>
          </w:tcPr>
          <w:p>
            <w:pPr>
              <w:spacing w:after="0"/>
              <w:rPr>
                <w:sz w:val="18"/>
                <w:szCs w:val="18"/>
                <w:color w:val="auto"/>
              </w:rPr>
            </w:pPr>
          </w:p>
        </w:tc>
        <w:tc>
          <w:tcPr>
            <w:tcW w:w="7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300" w:type="dxa"/>
            <w:vAlign w:val="bottom"/>
          </w:tcPr>
          <w:p>
            <w:pPr>
              <w:jc w:val="center"/>
              <w:ind w:right="972"/>
              <w:spacing w:after="0" w:line="201" w:lineRule="exact"/>
              <w:rPr>
                <w:sz w:val="20"/>
                <w:szCs w:val="20"/>
                <w:color w:val="auto"/>
              </w:rPr>
            </w:pPr>
            <w:r>
              <w:rPr>
                <w:rFonts w:ascii="Arial" w:cs="Arial" w:eastAsia="Arial" w:hAnsi="Arial"/>
                <w:sz w:val="18"/>
                <w:szCs w:val="18"/>
                <w:color w:val="auto"/>
                <w:w w:val="96"/>
              </w:rPr>
              <w:t>BY EACH</w:t>
            </w:r>
          </w:p>
        </w:tc>
        <w:tc>
          <w:tcPr>
            <w:tcW w:w="800" w:type="dxa"/>
            <w:vAlign w:val="bottom"/>
          </w:tcPr>
          <w:p>
            <w:pPr>
              <w:jc w:val="right"/>
              <w:ind w:right="172"/>
              <w:spacing w:after="0" w:line="201" w:lineRule="exact"/>
              <w:rPr>
                <w:sz w:val="20"/>
                <w:szCs w:val="20"/>
                <w:color w:val="auto"/>
              </w:rPr>
            </w:pPr>
            <w:r>
              <w:rPr>
                <w:rFonts w:ascii="Arial" w:cs="Arial" w:eastAsia="Arial" w:hAnsi="Arial"/>
                <w:sz w:val="18"/>
                <w:szCs w:val="18"/>
                <w:b w:val="1"/>
                <w:bCs w:val="1"/>
                <w:color w:val="auto"/>
              </w:rPr>
              <w:t>7</w:t>
            </w:r>
          </w:p>
        </w:tc>
        <w:tc>
          <w:tcPr>
            <w:tcW w:w="7280" w:type="dxa"/>
            <w:vAlign w:val="bottom"/>
          </w:tcPr>
          <w:p>
            <w:pPr>
              <w:ind w:left="240"/>
              <w:spacing w:after="0" w:line="201"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300" w:type="dxa"/>
            <w:vAlign w:val="bottom"/>
          </w:tcPr>
          <w:p>
            <w:pPr>
              <w:jc w:val="center"/>
              <w:ind w:right="992"/>
              <w:spacing w:after="0"/>
              <w:rPr>
                <w:sz w:val="20"/>
                <w:szCs w:val="20"/>
                <w:color w:val="auto"/>
              </w:rPr>
            </w:pPr>
            <w:r>
              <w:rPr>
                <w:rFonts w:ascii="Arial" w:cs="Arial" w:eastAsia="Arial" w:hAnsi="Arial"/>
                <w:sz w:val="18"/>
                <w:szCs w:val="18"/>
                <w:color w:val="auto"/>
                <w:w w:val="91"/>
              </w:rPr>
              <w:t>REPORTING</w:t>
            </w:r>
          </w:p>
        </w:tc>
        <w:tc>
          <w:tcPr>
            <w:tcW w:w="80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jc w:val="center"/>
              <w:ind w:right="972"/>
              <w:spacing w:after="0"/>
              <w:rPr>
                <w:sz w:val="20"/>
                <w:szCs w:val="20"/>
                <w:color w:val="auto"/>
              </w:rPr>
            </w:pPr>
            <w:r>
              <w:rPr>
                <w:rFonts w:ascii="Arial" w:cs="Arial" w:eastAsia="Arial" w:hAnsi="Arial"/>
                <w:sz w:val="18"/>
                <w:szCs w:val="18"/>
                <w:color w:val="auto"/>
                <w:w w:val="89"/>
              </w:rPr>
              <w:t>PERSON</w:t>
            </w:r>
          </w:p>
        </w:tc>
        <w:tc>
          <w:tcPr>
            <w:tcW w:w="800" w:type="dxa"/>
            <w:vAlign w:val="bottom"/>
          </w:tcPr>
          <w:p>
            <w:pPr>
              <w:spacing w:after="0"/>
              <w:rPr>
                <w:sz w:val="18"/>
                <w:szCs w:val="18"/>
                <w:color w:val="auto"/>
              </w:rPr>
            </w:pPr>
          </w:p>
        </w:tc>
        <w:tc>
          <w:tcPr>
            <w:tcW w:w="7280" w:type="dxa"/>
            <w:vAlign w:val="bottom"/>
          </w:tcPr>
          <w:p>
            <w:pPr>
              <w:ind w:left="2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
        </w:trPr>
        <w:tc>
          <w:tcPr>
            <w:tcW w:w="2300" w:type="dxa"/>
            <w:vAlign w:val="bottom"/>
            <w:vMerge w:val="restart"/>
          </w:tcPr>
          <w:p>
            <w:pPr>
              <w:jc w:val="center"/>
              <w:ind w:right="992"/>
              <w:spacing w:after="0"/>
              <w:rPr>
                <w:sz w:val="20"/>
                <w:szCs w:val="20"/>
                <w:color w:val="auto"/>
              </w:rPr>
            </w:pPr>
            <w:r>
              <w:rPr>
                <w:rFonts w:ascii="Arial" w:cs="Arial" w:eastAsia="Arial" w:hAnsi="Arial"/>
                <w:sz w:val="18"/>
                <w:szCs w:val="18"/>
                <w:color w:val="auto"/>
                <w:w w:val="99"/>
              </w:rPr>
              <w:t>WITH</w:t>
            </w:r>
          </w:p>
        </w:tc>
        <w:tc>
          <w:tcPr>
            <w:tcW w:w="800" w:type="dxa"/>
            <w:vAlign w:val="bottom"/>
            <w:tcBorders>
              <w:bottom w:val="single" w:sz="8" w:color="auto"/>
            </w:tcBorders>
          </w:tcPr>
          <w:p>
            <w:pPr>
              <w:spacing w:after="0" w:line="20" w:lineRule="exact"/>
              <w:rPr>
                <w:sz w:val="1"/>
                <w:szCs w:val="1"/>
                <w:color w:val="auto"/>
              </w:rPr>
            </w:pPr>
          </w:p>
        </w:tc>
        <w:tc>
          <w:tcPr>
            <w:tcW w:w="7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2300" w:type="dxa"/>
            <w:vAlign w:val="bottom"/>
            <w:vMerge w:val="continue"/>
          </w:tcPr>
          <w:p>
            <w:pPr>
              <w:spacing w:after="0"/>
              <w:rPr>
                <w:sz w:val="19"/>
                <w:szCs w:val="19"/>
                <w:color w:val="auto"/>
              </w:rPr>
            </w:pPr>
          </w:p>
        </w:tc>
        <w:tc>
          <w:tcPr>
            <w:tcW w:w="800" w:type="dxa"/>
            <w:vAlign w:val="bottom"/>
          </w:tcPr>
          <w:p>
            <w:pPr>
              <w:jc w:val="right"/>
              <w:ind w:right="172"/>
              <w:spacing w:after="0"/>
              <w:rPr>
                <w:sz w:val="20"/>
                <w:szCs w:val="20"/>
                <w:color w:val="auto"/>
              </w:rPr>
            </w:pPr>
            <w:r>
              <w:rPr>
                <w:rFonts w:ascii="Arial" w:cs="Arial" w:eastAsia="Arial" w:hAnsi="Arial"/>
                <w:sz w:val="18"/>
                <w:szCs w:val="18"/>
                <w:b w:val="1"/>
                <w:bCs w:val="1"/>
                <w:color w:val="auto"/>
              </w:rPr>
              <w:t>8</w:t>
            </w:r>
          </w:p>
        </w:tc>
        <w:tc>
          <w:tcPr>
            <w:tcW w:w="7280" w:type="dxa"/>
            <w:vAlign w:val="bottom"/>
          </w:tcPr>
          <w:p>
            <w:pPr>
              <w:ind w:left="2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158,000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 w:lineRule="exact"/>
        <w:rPr>
          <w:sz w:val="20"/>
          <w:szCs w:val="20"/>
          <w:color w:val="auto"/>
        </w:rPr>
      </w:pPr>
    </w:p>
    <w:p>
      <w:pPr>
        <w:ind w:left="1100" w:hanging="872"/>
        <w:spacing w:after="0"/>
        <w:tabs>
          <w:tab w:leader="none" w:pos="1100"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19"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158,000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 w:lineRule="exact"/>
        <w:rPr>
          <w:sz w:val="20"/>
          <w:szCs w:val="20"/>
          <w:color w:val="auto"/>
        </w:rPr>
      </w:pPr>
    </w:p>
    <w:p>
      <w:pPr>
        <w:ind w:left="1100" w:hanging="911"/>
        <w:spacing w:after="0"/>
        <w:tabs>
          <w:tab w:leader="none" w:pos="1100" w:val="left"/>
        </w:tabs>
        <w:numPr>
          <w:ilvl w:val="0"/>
          <w:numId w:val="98"/>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w:t>
      </w:r>
    </w:p>
    <w:p>
      <w:pPr>
        <w:spacing w:after="0" w:line="252" w:lineRule="exact"/>
        <w:rPr>
          <w:rFonts w:ascii="Arial" w:cs="Arial" w:eastAsia="Arial" w:hAnsi="Arial"/>
          <w:sz w:val="18"/>
          <w:szCs w:val="18"/>
          <w:b w:val="1"/>
          <w:bCs w:val="1"/>
          <w:color w:val="auto"/>
        </w:rPr>
      </w:pPr>
    </w:p>
    <w:p>
      <w:pPr>
        <w:ind w:left="1100" w:hanging="906"/>
        <w:spacing w:after="0"/>
        <w:tabs>
          <w:tab w:leader="none" w:pos="1100" w:val="left"/>
        </w:tabs>
        <w:numPr>
          <w:ilvl w:val="0"/>
          <w:numId w:val="9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19"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0.2%</w:t>
      </w:r>
    </w:p>
    <w:p>
      <w:pPr>
        <w:spacing w:after="0" w:line="42" w:lineRule="exact"/>
        <w:rPr>
          <w:rFonts w:ascii="Arial" w:cs="Arial" w:eastAsia="Arial" w:hAnsi="Arial"/>
          <w:sz w:val="18"/>
          <w:szCs w:val="18"/>
          <w:b w:val="1"/>
          <w:bCs w:val="1"/>
          <w:color w:val="auto"/>
        </w:rPr>
      </w:pPr>
    </w:p>
    <w:p>
      <w:pPr>
        <w:ind w:left="1100" w:hanging="911"/>
        <w:spacing w:after="0"/>
        <w:tabs>
          <w:tab w:leader="none" w:pos="1100" w:val="left"/>
        </w:tabs>
        <w:numPr>
          <w:ilvl w:val="0"/>
          <w:numId w:val="98"/>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tabs>
          <w:tab w:leader="none" w:pos="1038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19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ind w:left="1100" w:hanging="872"/>
        <w:spacing w:after="0"/>
        <w:tabs>
          <w:tab w:leader="none" w:pos="1100" w:val="left"/>
        </w:tabs>
        <w:numPr>
          <w:ilvl w:val="0"/>
          <w:numId w:val="99"/>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19"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Alicorp S.A.*</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0" w:type="dxa"/>
            <w:vAlign w:val="bottom"/>
            <w:tcBorders>
              <w:top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w:t>
            </w:r>
          </w:p>
        </w:tc>
        <w:tc>
          <w:tcPr>
            <w:tcW w:w="44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Check the Appropriate Box if a Member of a Group</w:t>
            </w:r>
          </w:p>
        </w:tc>
        <w:tc>
          <w:tcPr>
            <w:tcW w:w="622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(a) [X]</w:t>
            </w:r>
          </w:p>
        </w:tc>
      </w:tr>
      <w:tr>
        <w:trPr>
          <w:trHeight w:val="222"/>
        </w:trPr>
        <w:tc>
          <w:tcPr>
            <w:tcW w:w="7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(b)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1100" w:hanging="872"/>
        <w:spacing w:after="0"/>
        <w:tabs>
          <w:tab w:leader="none" w:pos="1100" w:val="left"/>
        </w:tabs>
        <w:numPr>
          <w:ilvl w:val="0"/>
          <w:numId w:val="100"/>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0"/>
          <w:szCs w:val="20"/>
          <w:color w:val="auto"/>
        </w:rPr>
      </w:pPr>
    </w:p>
    <w:p>
      <w:pPr>
        <w:ind w:left="1100" w:hanging="872"/>
        <w:spacing w:after="0"/>
        <w:tabs>
          <w:tab w:leader="none" w:pos="1100" w:val="left"/>
        </w:tabs>
        <w:numPr>
          <w:ilvl w:val="0"/>
          <w:numId w:val="101"/>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15"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4380" w:hanging="582"/>
        <w:spacing w:after="0"/>
        <w:tabs>
          <w:tab w:leader="none" w:pos="4380" w:val="left"/>
        </w:tabs>
        <w:numPr>
          <w:ilvl w:val="0"/>
          <w:numId w:val="102"/>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19" w:lineRule="exact"/>
        <w:rPr>
          <w:sz w:val="20"/>
          <w:szCs w:val="20"/>
          <w:color w:val="auto"/>
        </w:rPr>
      </w:pPr>
    </w:p>
    <w:tbl>
      <w:tblPr>
        <w:tblLayout w:type="fixed"/>
        <w:tblInd w:w="1040" w:type="dxa"/>
        <w:tblCellMar>
          <w:top w:w="0" w:type="dxa"/>
          <w:left w:w="0" w:type="dxa"/>
          <w:bottom w:w="0" w:type="dxa"/>
          <w:right w:w="0" w:type="dxa"/>
        </w:tblCellMar>
      </w:tblPr>
      <w:tr>
        <w:trPr>
          <w:trHeight w:val="230"/>
        </w:trPr>
        <w:tc>
          <w:tcPr>
            <w:tcW w:w="2300" w:type="dxa"/>
            <w:vAlign w:val="bottom"/>
          </w:tcPr>
          <w:p>
            <w:pPr>
              <w:jc w:val="center"/>
              <w:ind w:right="992"/>
              <w:spacing w:after="0"/>
              <w:rPr>
                <w:sz w:val="20"/>
                <w:szCs w:val="20"/>
                <w:color w:val="auto"/>
              </w:rPr>
            </w:pPr>
            <w:r>
              <w:rPr>
                <w:rFonts w:ascii="Arial" w:cs="Arial" w:eastAsia="Arial" w:hAnsi="Arial"/>
                <w:sz w:val="18"/>
                <w:szCs w:val="18"/>
                <w:color w:val="auto"/>
                <w:w w:val="94"/>
              </w:rPr>
              <w:t>NUMBER OF</w:t>
            </w:r>
          </w:p>
        </w:tc>
        <w:tc>
          <w:tcPr>
            <w:tcW w:w="800" w:type="dxa"/>
            <w:vAlign w:val="bottom"/>
            <w:tcBorders>
              <w:bottom w:val="single" w:sz="8" w:color="auto"/>
            </w:tcBorders>
          </w:tcPr>
          <w:p>
            <w:pPr>
              <w:spacing w:after="0"/>
              <w:rPr>
                <w:sz w:val="20"/>
                <w:szCs w:val="20"/>
                <w:color w:val="auto"/>
              </w:rPr>
            </w:pPr>
          </w:p>
        </w:tc>
        <w:tc>
          <w:tcPr>
            <w:tcW w:w="72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8"/>
        </w:trPr>
        <w:tc>
          <w:tcPr>
            <w:tcW w:w="2300" w:type="dxa"/>
            <w:vAlign w:val="bottom"/>
          </w:tcPr>
          <w:p>
            <w:pPr>
              <w:jc w:val="center"/>
              <w:ind w:right="972"/>
              <w:spacing w:after="0"/>
              <w:rPr>
                <w:sz w:val="20"/>
                <w:szCs w:val="20"/>
                <w:color w:val="auto"/>
              </w:rPr>
            </w:pPr>
            <w:r>
              <w:rPr>
                <w:rFonts w:ascii="Arial" w:cs="Arial" w:eastAsia="Arial" w:hAnsi="Arial"/>
                <w:sz w:val="18"/>
                <w:szCs w:val="18"/>
                <w:color w:val="auto"/>
                <w:w w:val="91"/>
              </w:rPr>
              <w:t>SHARES</w:t>
            </w:r>
          </w:p>
        </w:tc>
        <w:tc>
          <w:tcPr>
            <w:tcW w:w="800" w:type="dxa"/>
            <w:vAlign w:val="bottom"/>
          </w:tcPr>
          <w:p>
            <w:pPr>
              <w:jc w:val="right"/>
              <w:ind w:right="152"/>
              <w:spacing w:after="0"/>
              <w:rPr>
                <w:sz w:val="20"/>
                <w:szCs w:val="20"/>
                <w:color w:val="auto"/>
              </w:rPr>
            </w:pPr>
            <w:r>
              <w:rPr>
                <w:rFonts w:ascii="Arial" w:cs="Arial" w:eastAsia="Arial" w:hAnsi="Arial"/>
                <w:sz w:val="18"/>
                <w:szCs w:val="18"/>
                <w:b w:val="1"/>
                <w:bCs w:val="1"/>
                <w:color w:val="auto"/>
              </w:rPr>
              <w:t>6</w:t>
            </w:r>
          </w:p>
        </w:tc>
        <w:tc>
          <w:tcPr>
            <w:tcW w:w="7280" w:type="dxa"/>
            <w:vAlign w:val="bottom"/>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300" w:type="dxa"/>
            <w:vAlign w:val="bottom"/>
          </w:tcPr>
          <w:p>
            <w:pPr>
              <w:jc w:val="center"/>
              <w:ind w:right="972"/>
              <w:spacing w:after="0"/>
              <w:rPr>
                <w:sz w:val="20"/>
                <w:szCs w:val="20"/>
                <w:color w:val="auto"/>
              </w:rPr>
            </w:pPr>
            <w:r>
              <w:rPr>
                <w:rFonts w:ascii="Arial" w:cs="Arial" w:eastAsia="Arial" w:hAnsi="Arial"/>
                <w:sz w:val="18"/>
                <w:szCs w:val="18"/>
                <w:color w:val="auto"/>
                <w:w w:val="97"/>
              </w:rPr>
              <w:t>BENEFICIALLY</w:t>
            </w:r>
          </w:p>
        </w:tc>
        <w:tc>
          <w:tcPr>
            <w:tcW w:w="800" w:type="dxa"/>
            <w:vAlign w:val="bottom"/>
          </w:tcPr>
          <w:p>
            <w:pPr>
              <w:spacing w:after="0"/>
              <w:rPr>
                <w:sz w:val="18"/>
                <w:szCs w:val="18"/>
                <w:color w:val="auto"/>
              </w:rPr>
            </w:pPr>
          </w:p>
        </w:tc>
        <w:tc>
          <w:tcPr>
            <w:tcW w:w="728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505,845</w:t>
            </w:r>
          </w:p>
        </w:tc>
        <w:tc>
          <w:tcPr>
            <w:tcW w:w="0" w:type="dxa"/>
            <w:vAlign w:val="bottom"/>
          </w:tcPr>
          <w:p>
            <w:pPr>
              <w:spacing w:after="0"/>
              <w:rPr>
                <w:sz w:val="1"/>
                <w:szCs w:val="1"/>
                <w:color w:val="auto"/>
              </w:rPr>
            </w:pPr>
          </w:p>
        </w:tc>
      </w:tr>
      <w:tr>
        <w:trPr>
          <w:trHeight w:val="211"/>
        </w:trPr>
        <w:tc>
          <w:tcPr>
            <w:tcW w:w="2300" w:type="dxa"/>
            <w:vAlign w:val="bottom"/>
          </w:tcPr>
          <w:p>
            <w:pPr>
              <w:jc w:val="center"/>
              <w:ind w:right="992"/>
              <w:spacing w:after="0"/>
              <w:rPr>
                <w:sz w:val="20"/>
                <w:szCs w:val="20"/>
                <w:color w:val="auto"/>
              </w:rPr>
            </w:pPr>
            <w:r>
              <w:rPr>
                <w:rFonts w:ascii="Arial" w:cs="Arial" w:eastAsia="Arial" w:hAnsi="Arial"/>
                <w:sz w:val="18"/>
                <w:szCs w:val="18"/>
                <w:color w:val="auto"/>
                <w:w w:val="95"/>
              </w:rPr>
              <w:t>OWNED</w:t>
            </w:r>
          </w:p>
        </w:tc>
        <w:tc>
          <w:tcPr>
            <w:tcW w:w="800" w:type="dxa"/>
            <w:vAlign w:val="bottom"/>
            <w:tcBorders>
              <w:bottom w:val="single" w:sz="8" w:color="auto"/>
            </w:tcBorders>
          </w:tcPr>
          <w:p>
            <w:pPr>
              <w:spacing w:after="0"/>
              <w:rPr>
                <w:sz w:val="18"/>
                <w:szCs w:val="18"/>
                <w:color w:val="auto"/>
              </w:rPr>
            </w:pPr>
          </w:p>
        </w:tc>
        <w:tc>
          <w:tcPr>
            <w:tcW w:w="7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300" w:type="dxa"/>
            <w:vAlign w:val="bottom"/>
          </w:tcPr>
          <w:p>
            <w:pPr>
              <w:jc w:val="center"/>
              <w:ind w:right="972"/>
              <w:spacing w:after="0" w:line="201" w:lineRule="exact"/>
              <w:rPr>
                <w:sz w:val="20"/>
                <w:szCs w:val="20"/>
                <w:color w:val="auto"/>
              </w:rPr>
            </w:pPr>
            <w:r>
              <w:rPr>
                <w:rFonts w:ascii="Arial" w:cs="Arial" w:eastAsia="Arial" w:hAnsi="Arial"/>
                <w:sz w:val="18"/>
                <w:szCs w:val="18"/>
                <w:color w:val="auto"/>
                <w:w w:val="96"/>
              </w:rPr>
              <w:t>BY EACH</w:t>
            </w:r>
          </w:p>
        </w:tc>
        <w:tc>
          <w:tcPr>
            <w:tcW w:w="800" w:type="dxa"/>
            <w:vAlign w:val="bottom"/>
          </w:tcPr>
          <w:p>
            <w:pPr>
              <w:jc w:val="right"/>
              <w:ind w:right="172"/>
              <w:spacing w:after="0" w:line="201" w:lineRule="exact"/>
              <w:rPr>
                <w:sz w:val="20"/>
                <w:szCs w:val="20"/>
                <w:color w:val="auto"/>
              </w:rPr>
            </w:pPr>
            <w:r>
              <w:rPr>
                <w:rFonts w:ascii="Arial" w:cs="Arial" w:eastAsia="Arial" w:hAnsi="Arial"/>
                <w:sz w:val="18"/>
                <w:szCs w:val="18"/>
                <w:b w:val="1"/>
                <w:bCs w:val="1"/>
                <w:color w:val="auto"/>
              </w:rPr>
              <w:t>7</w:t>
            </w:r>
          </w:p>
        </w:tc>
        <w:tc>
          <w:tcPr>
            <w:tcW w:w="7280" w:type="dxa"/>
            <w:vAlign w:val="bottom"/>
          </w:tcPr>
          <w:p>
            <w:pPr>
              <w:ind w:left="240"/>
              <w:spacing w:after="0" w:line="201"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300" w:type="dxa"/>
            <w:vAlign w:val="bottom"/>
          </w:tcPr>
          <w:p>
            <w:pPr>
              <w:jc w:val="center"/>
              <w:ind w:right="992"/>
              <w:spacing w:after="0"/>
              <w:rPr>
                <w:sz w:val="20"/>
                <w:szCs w:val="20"/>
                <w:color w:val="auto"/>
              </w:rPr>
            </w:pPr>
            <w:r>
              <w:rPr>
                <w:rFonts w:ascii="Arial" w:cs="Arial" w:eastAsia="Arial" w:hAnsi="Arial"/>
                <w:sz w:val="18"/>
                <w:szCs w:val="18"/>
                <w:color w:val="auto"/>
                <w:w w:val="91"/>
              </w:rPr>
              <w:t>REPORTING</w:t>
            </w:r>
          </w:p>
        </w:tc>
        <w:tc>
          <w:tcPr>
            <w:tcW w:w="80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jc w:val="center"/>
              <w:ind w:right="972"/>
              <w:spacing w:after="0"/>
              <w:rPr>
                <w:sz w:val="20"/>
                <w:szCs w:val="20"/>
                <w:color w:val="auto"/>
              </w:rPr>
            </w:pPr>
            <w:r>
              <w:rPr>
                <w:rFonts w:ascii="Arial" w:cs="Arial" w:eastAsia="Arial" w:hAnsi="Arial"/>
                <w:sz w:val="18"/>
                <w:szCs w:val="18"/>
                <w:color w:val="auto"/>
                <w:w w:val="89"/>
              </w:rPr>
              <w:t>PERSON</w:t>
            </w:r>
          </w:p>
        </w:tc>
        <w:tc>
          <w:tcPr>
            <w:tcW w:w="800" w:type="dxa"/>
            <w:vAlign w:val="bottom"/>
          </w:tcPr>
          <w:p>
            <w:pPr>
              <w:spacing w:after="0"/>
              <w:rPr>
                <w:sz w:val="18"/>
                <w:szCs w:val="18"/>
                <w:color w:val="auto"/>
              </w:rPr>
            </w:pPr>
          </w:p>
        </w:tc>
        <w:tc>
          <w:tcPr>
            <w:tcW w:w="7280" w:type="dxa"/>
            <w:vAlign w:val="bottom"/>
          </w:tcPr>
          <w:p>
            <w:pPr>
              <w:ind w:left="2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
        </w:trPr>
        <w:tc>
          <w:tcPr>
            <w:tcW w:w="2300" w:type="dxa"/>
            <w:vAlign w:val="bottom"/>
            <w:vMerge w:val="restart"/>
          </w:tcPr>
          <w:p>
            <w:pPr>
              <w:jc w:val="center"/>
              <w:ind w:right="992"/>
              <w:spacing w:after="0"/>
              <w:rPr>
                <w:sz w:val="20"/>
                <w:szCs w:val="20"/>
                <w:color w:val="auto"/>
              </w:rPr>
            </w:pPr>
            <w:r>
              <w:rPr>
                <w:rFonts w:ascii="Arial" w:cs="Arial" w:eastAsia="Arial" w:hAnsi="Arial"/>
                <w:sz w:val="18"/>
                <w:szCs w:val="18"/>
                <w:color w:val="auto"/>
                <w:w w:val="99"/>
              </w:rPr>
              <w:t>WITH</w:t>
            </w:r>
          </w:p>
        </w:tc>
        <w:tc>
          <w:tcPr>
            <w:tcW w:w="800" w:type="dxa"/>
            <w:vAlign w:val="bottom"/>
            <w:tcBorders>
              <w:bottom w:val="single" w:sz="8" w:color="auto"/>
            </w:tcBorders>
          </w:tcPr>
          <w:p>
            <w:pPr>
              <w:spacing w:after="0" w:line="20" w:lineRule="exact"/>
              <w:rPr>
                <w:sz w:val="1"/>
                <w:szCs w:val="1"/>
                <w:color w:val="auto"/>
              </w:rPr>
            </w:pPr>
          </w:p>
        </w:tc>
        <w:tc>
          <w:tcPr>
            <w:tcW w:w="7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2300" w:type="dxa"/>
            <w:vAlign w:val="bottom"/>
            <w:vMerge w:val="continue"/>
          </w:tcPr>
          <w:p>
            <w:pPr>
              <w:spacing w:after="0"/>
              <w:rPr>
                <w:sz w:val="19"/>
                <w:szCs w:val="19"/>
                <w:color w:val="auto"/>
              </w:rPr>
            </w:pPr>
          </w:p>
        </w:tc>
        <w:tc>
          <w:tcPr>
            <w:tcW w:w="800" w:type="dxa"/>
            <w:vAlign w:val="bottom"/>
          </w:tcPr>
          <w:p>
            <w:pPr>
              <w:jc w:val="right"/>
              <w:ind w:right="172"/>
              <w:spacing w:after="0"/>
              <w:rPr>
                <w:sz w:val="20"/>
                <w:szCs w:val="20"/>
                <w:color w:val="auto"/>
              </w:rPr>
            </w:pPr>
            <w:r>
              <w:rPr>
                <w:rFonts w:ascii="Arial" w:cs="Arial" w:eastAsia="Arial" w:hAnsi="Arial"/>
                <w:sz w:val="18"/>
                <w:szCs w:val="18"/>
                <w:b w:val="1"/>
                <w:bCs w:val="1"/>
                <w:color w:val="auto"/>
              </w:rPr>
              <w:t>8</w:t>
            </w:r>
          </w:p>
        </w:tc>
        <w:tc>
          <w:tcPr>
            <w:tcW w:w="7280" w:type="dxa"/>
            <w:vAlign w:val="bottom"/>
          </w:tcPr>
          <w:p>
            <w:pPr>
              <w:ind w:left="2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505,845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 w:lineRule="exact"/>
        <w:rPr>
          <w:sz w:val="20"/>
          <w:szCs w:val="20"/>
          <w:color w:val="auto"/>
        </w:rPr>
      </w:pPr>
    </w:p>
    <w:p>
      <w:pPr>
        <w:ind w:left="1100" w:hanging="872"/>
        <w:spacing w:after="0"/>
        <w:tabs>
          <w:tab w:leader="none" w:pos="1100" w:val="left"/>
        </w:tabs>
        <w:numPr>
          <w:ilvl w:val="0"/>
          <w:numId w:val="103"/>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19"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505,845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 w:lineRule="exact"/>
        <w:rPr>
          <w:sz w:val="20"/>
          <w:szCs w:val="20"/>
          <w:color w:val="auto"/>
        </w:rPr>
      </w:pPr>
    </w:p>
    <w:p>
      <w:pPr>
        <w:ind w:left="1100" w:hanging="911"/>
        <w:spacing w:after="0"/>
        <w:tabs>
          <w:tab w:leader="none" w:pos="1100" w:val="left"/>
        </w:tabs>
        <w:numPr>
          <w:ilvl w:val="0"/>
          <w:numId w:val="104"/>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w:t>
      </w:r>
    </w:p>
    <w:p>
      <w:pPr>
        <w:spacing w:after="0" w:line="252" w:lineRule="exact"/>
        <w:rPr>
          <w:rFonts w:ascii="Arial" w:cs="Arial" w:eastAsia="Arial" w:hAnsi="Arial"/>
          <w:sz w:val="18"/>
          <w:szCs w:val="18"/>
          <w:b w:val="1"/>
          <w:bCs w:val="1"/>
          <w:color w:val="auto"/>
        </w:rPr>
      </w:pPr>
    </w:p>
    <w:p>
      <w:pPr>
        <w:ind w:left="1100" w:hanging="906"/>
        <w:spacing w:after="0"/>
        <w:tabs>
          <w:tab w:leader="none" w:pos="1100" w:val="left"/>
        </w:tabs>
        <w:numPr>
          <w:ilvl w:val="0"/>
          <w:numId w:val="104"/>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19"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0.5%</w:t>
      </w:r>
    </w:p>
    <w:p>
      <w:pPr>
        <w:spacing w:after="0" w:line="42" w:lineRule="exact"/>
        <w:rPr>
          <w:rFonts w:ascii="Arial" w:cs="Arial" w:eastAsia="Arial" w:hAnsi="Arial"/>
          <w:sz w:val="18"/>
          <w:szCs w:val="18"/>
          <w:b w:val="1"/>
          <w:bCs w:val="1"/>
          <w:color w:val="auto"/>
        </w:rPr>
      </w:pPr>
    </w:p>
    <w:p>
      <w:pPr>
        <w:ind w:left="1100" w:hanging="911"/>
        <w:spacing w:after="0"/>
        <w:tabs>
          <w:tab w:leader="none" w:pos="1100" w:val="left"/>
        </w:tabs>
        <w:numPr>
          <w:ilvl w:val="0"/>
          <w:numId w:val="104"/>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 Consorcio de Alimentos Fabril Pacifico formally changed its name to Alicorp S.A. on February 17,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tabs>
          <w:tab w:leader="none" w:pos="1038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20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ind w:left="1100" w:hanging="872"/>
        <w:spacing w:after="0"/>
        <w:tabs>
          <w:tab w:leader="none" w:pos="1100" w:val="left"/>
        </w:tabs>
        <w:numPr>
          <w:ilvl w:val="0"/>
          <w:numId w:val="105"/>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19"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Robelis S.A.</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0" w:type="dxa"/>
            <w:vAlign w:val="bottom"/>
            <w:tcBorders>
              <w:top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w:t>
            </w:r>
          </w:p>
        </w:tc>
        <w:tc>
          <w:tcPr>
            <w:tcW w:w="44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Check the Appropriate Box if a Member of a Group</w:t>
            </w:r>
          </w:p>
        </w:tc>
        <w:tc>
          <w:tcPr>
            <w:tcW w:w="622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(a) [X]</w:t>
            </w:r>
          </w:p>
        </w:tc>
      </w:tr>
      <w:tr>
        <w:trPr>
          <w:trHeight w:val="222"/>
        </w:trPr>
        <w:tc>
          <w:tcPr>
            <w:tcW w:w="7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(b)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1100" w:hanging="872"/>
        <w:spacing w:after="0"/>
        <w:tabs>
          <w:tab w:leader="none" w:pos="1100" w:val="left"/>
        </w:tabs>
        <w:numPr>
          <w:ilvl w:val="0"/>
          <w:numId w:val="106"/>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0"/>
          <w:szCs w:val="20"/>
          <w:color w:val="auto"/>
        </w:rPr>
      </w:pPr>
    </w:p>
    <w:p>
      <w:pPr>
        <w:ind w:left="1100" w:hanging="872"/>
        <w:spacing w:after="0"/>
        <w:tabs>
          <w:tab w:leader="none" w:pos="1100" w:val="left"/>
        </w:tabs>
        <w:numPr>
          <w:ilvl w:val="0"/>
          <w:numId w:val="10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15"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Panama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4380" w:hanging="582"/>
        <w:spacing w:after="0"/>
        <w:tabs>
          <w:tab w:leader="none" w:pos="4380" w:val="left"/>
        </w:tabs>
        <w:numPr>
          <w:ilvl w:val="0"/>
          <w:numId w:val="108"/>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19" w:lineRule="exact"/>
        <w:rPr>
          <w:sz w:val="20"/>
          <w:szCs w:val="20"/>
          <w:color w:val="auto"/>
        </w:rPr>
      </w:pPr>
    </w:p>
    <w:tbl>
      <w:tblPr>
        <w:tblLayout w:type="fixed"/>
        <w:tblInd w:w="1040" w:type="dxa"/>
        <w:tblCellMar>
          <w:top w:w="0" w:type="dxa"/>
          <w:left w:w="0" w:type="dxa"/>
          <w:bottom w:w="0" w:type="dxa"/>
          <w:right w:w="0" w:type="dxa"/>
        </w:tblCellMar>
      </w:tblPr>
      <w:tr>
        <w:trPr>
          <w:trHeight w:val="230"/>
        </w:trPr>
        <w:tc>
          <w:tcPr>
            <w:tcW w:w="2300" w:type="dxa"/>
            <w:vAlign w:val="bottom"/>
          </w:tcPr>
          <w:p>
            <w:pPr>
              <w:jc w:val="center"/>
              <w:ind w:right="992"/>
              <w:spacing w:after="0"/>
              <w:rPr>
                <w:sz w:val="20"/>
                <w:szCs w:val="20"/>
                <w:color w:val="auto"/>
              </w:rPr>
            </w:pPr>
            <w:r>
              <w:rPr>
                <w:rFonts w:ascii="Arial" w:cs="Arial" w:eastAsia="Arial" w:hAnsi="Arial"/>
                <w:sz w:val="18"/>
                <w:szCs w:val="18"/>
                <w:color w:val="auto"/>
                <w:w w:val="94"/>
              </w:rPr>
              <w:t>NUMBER OF</w:t>
            </w:r>
          </w:p>
        </w:tc>
        <w:tc>
          <w:tcPr>
            <w:tcW w:w="800" w:type="dxa"/>
            <w:vAlign w:val="bottom"/>
            <w:tcBorders>
              <w:bottom w:val="single" w:sz="8" w:color="auto"/>
            </w:tcBorders>
          </w:tcPr>
          <w:p>
            <w:pPr>
              <w:spacing w:after="0"/>
              <w:rPr>
                <w:sz w:val="20"/>
                <w:szCs w:val="20"/>
                <w:color w:val="auto"/>
              </w:rPr>
            </w:pPr>
          </w:p>
        </w:tc>
        <w:tc>
          <w:tcPr>
            <w:tcW w:w="72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8"/>
        </w:trPr>
        <w:tc>
          <w:tcPr>
            <w:tcW w:w="2300" w:type="dxa"/>
            <w:vAlign w:val="bottom"/>
          </w:tcPr>
          <w:p>
            <w:pPr>
              <w:jc w:val="center"/>
              <w:ind w:right="972"/>
              <w:spacing w:after="0"/>
              <w:rPr>
                <w:sz w:val="20"/>
                <w:szCs w:val="20"/>
                <w:color w:val="auto"/>
              </w:rPr>
            </w:pPr>
            <w:r>
              <w:rPr>
                <w:rFonts w:ascii="Arial" w:cs="Arial" w:eastAsia="Arial" w:hAnsi="Arial"/>
                <w:sz w:val="18"/>
                <w:szCs w:val="18"/>
                <w:color w:val="auto"/>
                <w:w w:val="91"/>
              </w:rPr>
              <w:t>SHARES</w:t>
            </w:r>
          </w:p>
        </w:tc>
        <w:tc>
          <w:tcPr>
            <w:tcW w:w="800" w:type="dxa"/>
            <w:vAlign w:val="bottom"/>
          </w:tcPr>
          <w:p>
            <w:pPr>
              <w:jc w:val="right"/>
              <w:ind w:right="152"/>
              <w:spacing w:after="0"/>
              <w:rPr>
                <w:sz w:val="20"/>
                <w:szCs w:val="20"/>
                <w:color w:val="auto"/>
              </w:rPr>
            </w:pPr>
            <w:r>
              <w:rPr>
                <w:rFonts w:ascii="Arial" w:cs="Arial" w:eastAsia="Arial" w:hAnsi="Arial"/>
                <w:sz w:val="18"/>
                <w:szCs w:val="18"/>
                <w:b w:val="1"/>
                <w:bCs w:val="1"/>
                <w:color w:val="auto"/>
              </w:rPr>
              <w:t>6</w:t>
            </w:r>
          </w:p>
        </w:tc>
        <w:tc>
          <w:tcPr>
            <w:tcW w:w="7280" w:type="dxa"/>
            <w:vAlign w:val="bottom"/>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300" w:type="dxa"/>
            <w:vAlign w:val="bottom"/>
          </w:tcPr>
          <w:p>
            <w:pPr>
              <w:jc w:val="center"/>
              <w:ind w:right="972"/>
              <w:spacing w:after="0"/>
              <w:rPr>
                <w:sz w:val="20"/>
                <w:szCs w:val="20"/>
                <w:color w:val="auto"/>
              </w:rPr>
            </w:pPr>
            <w:r>
              <w:rPr>
                <w:rFonts w:ascii="Arial" w:cs="Arial" w:eastAsia="Arial" w:hAnsi="Arial"/>
                <w:sz w:val="18"/>
                <w:szCs w:val="18"/>
                <w:color w:val="auto"/>
                <w:w w:val="97"/>
              </w:rPr>
              <w:t>BENEFICIALLY</w:t>
            </w:r>
          </w:p>
        </w:tc>
        <w:tc>
          <w:tcPr>
            <w:tcW w:w="800" w:type="dxa"/>
            <w:vAlign w:val="bottom"/>
          </w:tcPr>
          <w:p>
            <w:pPr>
              <w:spacing w:after="0"/>
              <w:rPr>
                <w:sz w:val="18"/>
                <w:szCs w:val="18"/>
                <w:color w:val="auto"/>
              </w:rPr>
            </w:pPr>
          </w:p>
        </w:tc>
        <w:tc>
          <w:tcPr>
            <w:tcW w:w="728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1"/>
        </w:trPr>
        <w:tc>
          <w:tcPr>
            <w:tcW w:w="2300" w:type="dxa"/>
            <w:vAlign w:val="bottom"/>
          </w:tcPr>
          <w:p>
            <w:pPr>
              <w:jc w:val="center"/>
              <w:ind w:right="992"/>
              <w:spacing w:after="0"/>
              <w:rPr>
                <w:sz w:val="20"/>
                <w:szCs w:val="20"/>
                <w:color w:val="auto"/>
              </w:rPr>
            </w:pPr>
            <w:r>
              <w:rPr>
                <w:rFonts w:ascii="Arial" w:cs="Arial" w:eastAsia="Arial" w:hAnsi="Arial"/>
                <w:sz w:val="18"/>
                <w:szCs w:val="18"/>
                <w:color w:val="auto"/>
                <w:w w:val="95"/>
              </w:rPr>
              <w:t>OWNED</w:t>
            </w:r>
          </w:p>
        </w:tc>
        <w:tc>
          <w:tcPr>
            <w:tcW w:w="800" w:type="dxa"/>
            <w:vAlign w:val="bottom"/>
            <w:tcBorders>
              <w:bottom w:val="single" w:sz="8" w:color="auto"/>
            </w:tcBorders>
          </w:tcPr>
          <w:p>
            <w:pPr>
              <w:spacing w:after="0"/>
              <w:rPr>
                <w:sz w:val="18"/>
                <w:szCs w:val="18"/>
                <w:color w:val="auto"/>
              </w:rPr>
            </w:pPr>
          </w:p>
        </w:tc>
        <w:tc>
          <w:tcPr>
            <w:tcW w:w="7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300" w:type="dxa"/>
            <w:vAlign w:val="bottom"/>
          </w:tcPr>
          <w:p>
            <w:pPr>
              <w:jc w:val="center"/>
              <w:ind w:right="972"/>
              <w:spacing w:after="0" w:line="201" w:lineRule="exact"/>
              <w:rPr>
                <w:sz w:val="20"/>
                <w:szCs w:val="20"/>
                <w:color w:val="auto"/>
              </w:rPr>
            </w:pPr>
            <w:r>
              <w:rPr>
                <w:rFonts w:ascii="Arial" w:cs="Arial" w:eastAsia="Arial" w:hAnsi="Arial"/>
                <w:sz w:val="18"/>
                <w:szCs w:val="18"/>
                <w:color w:val="auto"/>
                <w:w w:val="96"/>
              </w:rPr>
              <w:t>BY EACH</w:t>
            </w:r>
          </w:p>
        </w:tc>
        <w:tc>
          <w:tcPr>
            <w:tcW w:w="800" w:type="dxa"/>
            <w:vAlign w:val="bottom"/>
          </w:tcPr>
          <w:p>
            <w:pPr>
              <w:jc w:val="right"/>
              <w:ind w:right="172"/>
              <w:spacing w:after="0" w:line="201" w:lineRule="exact"/>
              <w:rPr>
                <w:sz w:val="20"/>
                <w:szCs w:val="20"/>
                <w:color w:val="auto"/>
              </w:rPr>
            </w:pPr>
            <w:r>
              <w:rPr>
                <w:rFonts w:ascii="Arial" w:cs="Arial" w:eastAsia="Arial" w:hAnsi="Arial"/>
                <w:sz w:val="18"/>
                <w:szCs w:val="18"/>
                <w:b w:val="1"/>
                <w:bCs w:val="1"/>
                <w:color w:val="auto"/>
              </w:rPr>
              <w:t>7</w:t>
            </w:r>
          </w:p>
        </w:tc>
        <w:tc>
          <w:tcPr>
            <w:tcW w:w="7280" w:type="dxa"/>
            <w:vAlign w:val="bottom"/>
          </w:tcPr>
          <w:p>
            <w:pPr>
              <w:ind w:left="240"/>
              <w:spacing w:after="0" w:line="201"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300" w:type="dxa"/>
            <w:vAlign w:val="bottom"/>
          </w:tcPr>
          <w:p>
            <w:pPr>
              <w:jc w:val="center"/>
              <w:ind w:right="992"/>
              <w:spacing w:after="0"/>
              <w:rPr>
                <w:sz w:val="20"/>
                <w:szCs w:val="20"/>
                <w:color w:val="auto"/>
              </w:rPr>
            </w:pPr>
            <w:r>
              <w:rPr>
                <w:rFonts w:ascii="Arial" w:cs="Arial" w:eastAsia="Arial" w:hAnsi="Arial"/>
                <w:sz w:val="18"/>
                <w:szCs w:val="18"/>
                <w:color w:val="auto"/>
                <w:w w:val="91"/>
              </w:rPr>
              <w:t>REPORTING</w:t>
            </w:r>
          </w:p>
        </w:tc>
        <w:tc>
          <w:tcPr>
            <w:tcW w:w="80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jc w:val="center"/>
              <w:ind w:right="972"/>
              <w:spacing w:after="0"/>
              <w:rPr>
                <w:sz w:val="20"/>
                <w:szCs w:val="20"/>
                <w:color w:val="auto"/>
              </w:rPr>
            </w:pPr>
            <w:r>
              <w:rPr>
                <w:rFonts w:ascii="Arial" w:cs="Arial" w:eastAsia="Arial" w:hAnsi="Arial"/>
                <w:sz w:val="18"/>
                <w:szCs w:val="18"/>
                <w:color w:val="auto"/>
                <w:w w:val="89"/>
              </w:rPr>
              <w:t>PERSON</w:t>
            </w:r>
          </w:p>
        </w:tc>
        <w:tc>
          <w:tcPr>
            <w:tcW w:w="800" w:type="dxa"/>
            <w:vAlign w:val="bottom"/>
          </w:tcPr>
          <w:p>
            <w:pPr>
              <w:spacing w:after="0"/>
              <w:rPr>
                <w:sz w:val="18"/>
                <w:szCs w:val="18"/>
                <w:color w:val="auto"/>
              </w:rPr>
            </w:pPr>
          </w:p>
        </w:tc>
        <w:tc>
          <w:tcPr>
            <w:tcW w:w="7280" w:type="dxa"/>
            <w:vAlign w:val="bottom"/>
          </w:tcPr>
          <w:p>
            <w:pPr>
              <w:ind w:left="2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
        </w:trPr>
        <w:tc>
          <w:tcPr>
            <w:tcW w:w="2300" w:type="dxa"/>
            <w:vAlign w:val="bottom"/>
            <w:vMerge w:val="restart"/>
          </w:tcPr>
          <w:p>
            <w:pPr>
              <w:jc w:val="center"/>
              <w:ind w:right="992"/>
              <w:spacing w:after="0"/>
              <w:rPr>
                <w:sz w:val="20"/>
                <w:szCs w:val="20"/>
                <w:color w:val="auto"/>
              </w:rPr>
            </w:pPr>
            <w:r>
              <w:rPr>
                <w:rFonts w:ascii="Arial" w:cs="Arial" w:eastAsia="Arial" w:hAnsi="Arial"/>
                <w:sz w:val="18"/>
                <w:szCs w:val="18"/>
                <w:color w:val="auto"/>
                <w:w w:val="99"/>
              </w:rPr>
              <w:t>WITH</w:t>
            </w:r>
          </w:p>
        </w:tc>
        <w:tc>
          <w:tcPr>
            <w:tcW w:w="800" w:type="dxa"/>
            <w:vAlign w:val="bottom"/>
            <w:tcBorders>
              <w:bottom w:val="single" w:sz="8" w:color="auto"/>
            </w:tcBorders>
          </w:tcPr>
          <w:p>
            <w:pPr>
              <w:spacing w:after="0" w:line="20" w:lineRule="exact"/>
              <w:rPr>
                <w:sz w:val="1"/>
                <w:szCs w:val="1"/>
                <w:color w:val="auto"/>
              </w:rPr>
            </w:pPr>
          </w:p>
        </w:tc>
        <w:tc>
          <w:tcPr>
            <w:tcW w:w="7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2300" w:type="dxa"/>
            <w:vAlign w:val="bottom"/>
            <w:vMerge w:val="continue"/>
          </w:tcPr>
          <w:p>
            <w:pPr>
              <w:spacing w:after="0"/>
              <w:rPr>
                <w:sz w:val="19"/>
                <w:szCs w:val="19"/>
                <w:color w:val="auto"/>
              </w:rPr>
            </w:pPr>
          </w:p>
        </w:tc>
        <w:tc>
          <w:tcPr>
            <w:tcW w:w="800" w:type="dxa"/>
            <w:vAlign w:val="bottom"/>
          </w:tcPr>
          <w:p>
            <w:pPr>
              <w:jc w:val="right"/>
              <w:ind w:right="172"/>
              <w:spacing w:after="0"/>
              <w:rPr>
                <w:sz w:val="20"/>
                <w:szCs w:val="20"/>
                <w:color w:val="auto"/>
              </w:rPr>
            </w:pPr>
            <w:r>
              <w:rPr>
                <w:rFonts w:ascii="Arial" w:cs="Arial" w:eastAsia="Arial" w:hAnsi="Arial"/>
                <w:sz w:val="18"/>
                <w:szCs w:val="18"/>
                <w:b w:val="1"/>
                <w:bCs w:val="1"/>
                <w:color w:val="auto"/>
              </w:rPr>
              <w:t>8</w:t>
            </w:r>
          </w:p>
        </w:tc>
        <w:tc>
          <w:tcPr>
            <w:tcW w:w="7280" w:type="dxa"/>
            <w:vAlign w:val="bottom"/>
          </w:tcPr>
          <w:p>
            <w:pPr>
              <w:ind w:left="2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 w:lineRule="exact"/>
        <w:rPr>
          <w:sz w:val="20"/>
          <w:szCs w:val="20"/>
          <w:color w:val="auto"/>
        </w:rPr>
      </w:pPr>
    </w:p>
    <w:p>
      <w:pPr>
        <w:ind w:left="1100" w:hanging="872"/>
        <w:spacing w:after="0"/>
        <w:tabs>
          <w:tab w:leader="none" w:pos="1100" w:val="left"/>
        </w:tabs>
        <w:numPr>
          <w:ilvl w:val="0"/>
          <w:numId w:val="109"/>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19"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 w:lineRule="exact"/>
        <w:rPr>
          <w:sz w:val="20"/>
          <w:szCs w:val="20"/>
          <w:color w:val="auto"/>
        </w:rPr>
      </w:pPr>
    </w:p>
    <w:p>
      <w:pPr>
        <w:ind w:left="1100" w:hanging="911"/>
        <w:spacing w:after="0"/>
        <w:tabs>
          <w:tab w:leader="none" w:pos="1100"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w:t>
      </w:r>
    </w:p>
    <w:p>
      <w:pPr>
        <w:spacing w:after="0" w:line="252" w:lineRule="exact"/>
        <w:rPr>
          <w:rFonts w:ascii="Arial" w:cs="Arial" w:eastAsia="Arial" w:hAnsi="Arial"/>
          <w:sz w:val="18"/>
          <w:szCs w:val="18"/>
          <w:b w:val="1"/>
          <w:bCs w:val="1"/>
          <w:color w:val="auto"/>
        </w:rPr>
      </w:pPr>
    </w:p>
    <w:p>
      <w:pPr>
        <w:ind w:left="1100" w:hanging="906"/>
        <w:spacing w:after="0"/>
        <w:tabs>
          <w:tab w:leader="none" w:pos="1100"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19"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w:t>
      </w:r>
    </w:p>
    <w:p>
      <w:pPr>
        <w:spacing w:after="0" w:line="42" w:lineRule="exact"/>
        <w:rPr>
          <w:rFonts w:ascii="Arial" w:cs="Arial" w:eastAsia="Arial" w:hAnsi="Arial"/>
          <w:sz w:val="18"/>
          <w:szCs w:val="18"/>
          <w:b w:val="1"/>
          <w:bCs w:val="1"/>
          <w:color w:val="auto"/>
        </w:rPr>
      </w:pPr>
    </w:p>
    <w:p>
      <w:pPr>
        <w:ind w:left="1100" w:hanging="911"/>
        <w:spacing w:after="0"/>
        <w:tabs>
          <w:tab w:leader="none" w:pos="1100"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right="320" w:firstLine="8"/>
        <w:spacing w:after="0"/>
        <w:tabs>
          <w:tab w:leader="none" w:pos="27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Effective February, 13 2004, reporting person Robelis S.A. transferred all of its Common Shares of issuer Credicorp Ltd. to Arlow Holding Corporation. As of the date of this report, reporting person Robelis S.A. does not beneficially own any Common Shares of issuer 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20" w:type="dxa"/>
            <w:vAlign w:val="bottom"/>
            <w:gridSpan w:val="3"/>
          </w:tcPr>
          <w:p>
            <w:pPr>
              <w:spacing w:after="0"/>
              <w:rPr>
                <w:sz w:val="20"/>
                <w:szCs w:val="20"/>
                <w:color w:val="auto"/>
              </w:rPr>
            </w:pPr>
            <w:r>
              <w:rPr>
                <w:rFonts w:ascii="Arial" w:cs="Arial" w:eastAsia="Arial" w:hAnsi="Arial"/>
                <w:sz w:val="15"/>
                <w:szCs w:val="15"/>
                <w:color w:val="auto"/>
              </w:rPr>
              <w:t>CUSIP No. G2519Y 10 8</w:t>
            </w:r>
          </w:p>
        </w:tc>
        <w:tc>
          <w:tcPr>
            <w:tcW w:w="860" w:type="dxa"/>
            <w:vAlign w:val="bottom"/>
          </w:tcPr>
          <w:p>
            <w:pPr>
              <w:spacing w:after="0"/>
              <w:rPr>
                <w:sz w:val="16"/>
                <w:szCs w:val="16"/>
                <w:color w:val="auto"/>
              </w:rPr>
            </w:pPr>
          </w:p>
        </w:tc>
        <w:tc>
          <w:tcPr>
            <w:tcW w:w="5840" w:type="dxa"/>
            <w:vAlign w:val="bottom"/>
          </w:tcPr>
          <w:p>
            <w:pPr>
              <w:ind w:left="4980"/>
              <w:spacing w:after="0"/>
              <w:rPr>
                <w:sz w:val="20"/>
                <w:szCs w:val="20"/>
                <w:color w:val="auto"/>
              </w:rPr>
            </w:pPr>
            <w:r>
              <w:rPr>
                <w:rFonts w:ascii="Arial" w:cs="Arial" w:eastAsia="Arial" w:hAnsi="Arial"/>
                <w:sz w:val="15"/>
                <w:szCs w:val="15"/>
                <w:color w:val="auto"/>
                <w:w w:val="89"/>
              </w:rPr>
              <w:t>Page 21 of 34</w:t>
            </w:r>
          </w:p>
        </w:tc>
        <w:tc>
          <w:tcPr>
            <w:tcW w:w="0" w:type="dxa"/>
            <w:vAlign w:val="bottom"/>
          </w:tcPr>
          <w:p>
            <w:pPr>
              <w:spacing w:after="0"/>
              <w:rPr>
                <w:sz w:val="1"/>
                <w:szCs w:val="1"/>
                <w:color w:val="auto"/>
              </w:rPr>
            </w:pPr>
          </w:p>
        </w:tc>
      </w:tr>
      <w:tr>
        <w:trPr>
          <w:trHeight w:val="226"/>
        </w:trPr>
        <w:tc>
          <w:tcPr>
            <w:tcW w:w="7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7800" w:type="dxa"/>
            <w:vAlign w:val="bottom"/>
            <w:tcBorders>
              <w:bottom w:val="single" w:sz="8" w:color="auto"/>
            </w:tcBorders>
            <w:gridSpan w:val="3"/>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760" w:type="dxa"/>
            <w:vAlign w:val="bottom"/>
          </w:tcPr>
          <w:p>
            <w:pPr>
              <w:jc w:val="right"/>
              <w:ind w:right="426"/>
              <w:spacing w:after="0"/>
              <w:rPr>
                <w:sz w:val="20"/>
                <w:szCs w:val="20"/>
                <w:color w:val="auto"/>
              </w:rPr>
            </w:pPr>
            <w:r>
              <w:rPr>
                <w:rFonts w:ascii="Arial" w:cs="Arial" w:eastAsia="Arial" w:hAnsi="Arial"/>
                <w:sz w:val="15"/>
                <w:szCs w:val="15"/>
                <w:b w:val="1"/>
                <w:bCs w:val="1"/>
                <w:color w:val="auto"/>
              </w:rPr>
              <w:t>1</w:t>
            </w:r>
          </w:p>
        </w:tc>
        <w:tc>
          <w:tcPr>
            <w:tcW w:w="10660" w:type="dxa"/>
            <w:vAlign w:val="bottom"/>
            <w:gridSpan w:val="4"/>
          </w:tcPr>
          <w:p>
            <w:pPr>
              <w:ind w:left="840"/>
              <w:spacing w:after="0"/>
              <w:rPr>
                <w:sz w:val="20"/>
                <w:szCs w:val="20"/>
                <w:color w:val="auto"/>
              </w:rPr>
            </w:pPr>
            <w:r>
              <w:rPr>
                <w:rFonts w:ascii="Arial" w:cs="Arial" w:eastAsia="Arial" w:hAnsi="Arial"/>
                <w:sz w:val="15"/>
                <w:szCs w:val="15"/>
                <w:color w:val="auto"/>
              </w:rPr>
              <w:t>Names of Reporting Persons/I.R.S. Identification Nos. of Above Persons (Entities Only)</w:t>
            </w:r>
          </w:p>
        </w:tc>
        <w:tc>
          <w:tcPr>
            <w:tcW w:w="0" w:type="dxa"/>
            <w:vAlign w:val="bottom"/>
          </w:tcPr>
          <w:p>
            <w:pPr>
              <w:spacing w:after="0"/>
              <w:rPr>
                <w:sz w:val="1"/>
                <w:szCs w:val="1"/>
                <w:color w:val="auto"/>
              </w:rPr>
            </w:pPr>
          </w:p>
        </w:tc>
      </w:tr>
      <w:tr>
        <w:trPr>
          <w:trHeight w:val="307"/>
        </w:trPr>
        <w:tc>
          <w:tcPr>
            <w:tcW w:w="76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2"/>
          </w:tcPr>
          <w:p>
            <w:pPr>
              <w:ind w:left="840"/>
              <w:spacing w:after="0"/>
              <w:rPr>
                <w:sz w:val="20"/>
                <w:szCs w:val="20"/>
                <w:color w:val="auto"/>
              </w:rPr>
            </w:pPr>
            <w:r>
              <w:rPr>
                <w:rFonts w:ascii="Arial" w:cs="Arial" w:eastAsia="Arial" w:hAnsi="Arial"/>
                <w:sz w:val="15"/>
                <w:szCs w:val="15"/>
                <w:b w:val="1"/>
                <w:bCs w:val="1"/>
                <w:color w:val="auto"/>
              </w:rPr>
              <w:t>Arlow Holding Corporation</w:t>
            </w:r>
          </w:p>
        </w:tc>
        <w:tc>
          <w:tcPr>
            <w:tcW w:w="86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760" w:type="dxa"/>
            <w:vAlign w:val="bottom"/>
          </w:tcPr>
          <w:p>
            <w:pPr>
              <w:jc w:val="right"/>
              <w:ind w:right="426"/>
              <w:spacing w:after="0" w:line="160" w:lineRule="exact"/>
              <w:rPr>
                <w:sz w:val="20"/>
                <w:szCs w:val="20"/>
                <w:color w:val="auto"/>
              </w:rPr>
            </w:pPr>
            <w:r>
              <w:rPr>
                <w:rFonts w:ascii="Arial" w:cs="Arial" w:eastAsia="Arial" w:hAnsi="Arial"/>
                <w:sz w:val="15"/>
                <w:szCs w:val="15"/>
                <w:b w:val="1"/>
                <w:bCs w:val="1"/>
                <w:color w:val="auto"/>
              </w:rPr>
              <w:t>2</w:t>
            </w:r>
          </w:p>
        </w:tc>
        <w:tc>
          <w:tcPr>
            <w:tcW w:w="3960" w:type="dxa"/>
            <w:vAlign w:val="bottom"/>
            <w:gridSpan w:val="2"/>
          </w:tcPr>
          <w:p>
            <w:pPr>
              <w:ind w:left="840"/>
              <w:spacing w:after="0" w:line="160" w:lineRule="exact"/>
              <w:rPr>
                <w:sz w:val="20"/>
                <w:szCs w:val="20"/>
                <w:color w:val="auto"/>
              </w:rPr>
            </w:pPr>
            <w:r>
              <w:rPr>
                <w:rFonts w:ascii="Arial" w:cs="Arial" w:eastAsia="Arial" w:hAnsi="Arial"/>
                <w:sz w:val="15"/>
                <w:szCs w:val="15"/>
                <w:color w:val="auto"/>
                <w:w w:val="91"/>
              </w:rPr>
              <w:t>Check the Appropriate Box if a Member of a Group</w:t>
            </w:r>
          </w:p>
        </w:tc>
        <w:tc>
          <w:tcPr>
            <w:tcW w:w="860" w:type="dxa"/>
            <w:vAlign w:val="bottom"/>
          </w:tcPr>
          <w:p>
            <w:pPr>
              <w:spacing w:after="0"/>
              <w:rPr>
                <w:sz w:val="13"/>
                <w:szCs w:val="13"/>
                <w:color w:val="auto"/>
              </w:rPr>
            </w:pPr>
          </w:p>
        </w:tc>
        <w:tc>
          <w:tcPr>
            <w:tcW w:w="5840" w:type="dxa"/>
            <w:vAlign w:val="bottom"/>
          </w:tcPr>
          <w:p>
            <w:pPr>
              <w:ind w:left="3460"/>
              <w:spacing w:after="0" w:line="160" w:lineRule="exact"/>
              <w:rPr>
                <w:sz w:val="20"/>
                <w:szCs w:val="20"/>
                <w:color w:val="auto"/>
              </w:rPr>
            </w:pPr>
            <w:r>
              <w:rPr>
                <w:rFonts w:ascii="Arial" w:cs="Arial" w:eastAsia="Arial" w:hAnsi="Arial"/>
                <w:sz w:val="15"/>
                <w:szCs w:val="15"/>
                <w:color w:val="auto"/>
              </w:rPr>
              <w:t>(a) [X]</w:t>
            </w:r>
          </w:p>
        </w:tc>
        <w:tc>
          <w:tcPr>
            <w:tcW w:w="0" w:type="dxa"/>
            <w:vAlign w:val="bottom"/>
          </w:tcPr>
          <w:p>
            <w:pPr>
              <w:spacing w:after="0"/>
              <w:rPr>
                <w:sz w:val="1"/>
                <w:szCs w:val="1"/>
                <w:color w:val="auto"/>
              </w:rPr>
            </w:pPr>
          </w:p>
        </w:tc>
      </w:tr>
      <w:tr>
        <w:trPr>
          <w:trHeight w:val="171"/>
        </w:trPr>
        <w:tc>
          <w:tcPr>
            <w:tcW w:w="76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840" w:type="dxa"/>
            <w:vAlign w:val="bottom"/>
            <w:tcBorders>
              <w:bottom w:val="single" w:sz="8" w:color="auto"/>
            </w:tcBorders>
          </w:tcPr>
          <w:p>
            <w:pPr>
              <w:ind w:left="3460"/>
              <w:spacing w:after="0" w:line="172" w:lineRule="exact"/>
              <w:rPr>
                <w:sz w:val="20"/>
                <w:szCs w:val="20"/>
                <w:color w:val="auto"/>
              </w:rPr>
            </w:pPr>
            <w:r>
              <w:rPr>
                <w:rFonts w:ascii="Arial" w:cs="Arial" w:eastAsia="Arial" w:hAnsi="Arial"/>
                <w:sz w:val="15"/>
                <w:szCs w:val="15"/>
                <w:color w:val="auto"/>
              </w:rPr>
              <w:t>(b) [ ]</w:t>
            </w:r>
          </w:p>
        </w:tc>
        <w:tc>
          <w:tcPr>
            <w:tcW w:w="0" w:type="dxa"/>
            <w:vAlign w:val="bottom"/>
          </w:tcPr>
          <w:p>
            <w:pPr>
              <w:spacing w:after="0"/>
              <w:rPr>
                <w:sz w:val="1"/>
                <w:szCs w:val="1"/>
                <w:color w:val="auto"/>
              </w:rPr>
            </w:pPr>
          </w:p>
        </w:tc>
      </w:tr>
      <w:tr>
        <w:trPr>
          <w:trHeight w:val="186"/>
        </w:trPr>
        <w:tc>
          <w:tcPr>
            <w:tcW w:w="760" w:type="dxa"/>
            <w:vAlign w:val="bottom"/>
          </w:tcPr>
          <w:p>
            <w:pPr>
              <w:jc w:val="right"/>
              <w:ind w:right="426"/>
              <w:spacing w:after="0"/>
              <w:rPr>
                <w:sz w:val="20"/>
                <w:szCs w:val="20"/>
                <w:color w:val="auto"/>
              </w:rPr>
            </w:pPr>
            <w:r>
              <w:rPr>
                <w:rFonts w:ascii="Arial" w:cs="Arial" w:eastAsia="Arial" w:hAnsi="Arial"/>
                <w:sz w:val="15"/>
                <w:szCs w:val="15"/>
                <w:b w:val="1"/>
                <w:bCs w:val="1"/>
                <w:color w:val="auto"/>
              </w:rPr>
              <w:t>3</w:t>
            </w:r>
          </w:p>
        </w:tc>
        <w:tc>
          <w:tcPr>
            <w:tcW w:w="3960" w:type="dxa"/>
            <w:vAlign w:val="bottom"/>
            <w:gridSpan w:val="2"/>
          </w:tcPr>
          <w:p>
            <w:pPr>
              <w:ind w:left="840"/>
              <w:spacing w:after="0"/>
              <w:rPr>
                <w:sz w:val="20"/>
                <w:szCs w:val="20"/>
                <w:color w:val="auto"/>
              </w:rPr>
            </w:pPr>
            <w:r>
              <w:rPr>
                <w:rFonts w:ascii="Arial" w:cs="Arial" w:eastAsia="Arial" w:hAnsi="Arial"/>
                <w:sz w:val="15"/>
                <w:szCs w:val="15"/>
                <w:color w:val="auto"/>
              </w:rPr>
              <w:t>SEC Use Only</w:t>
            </w:r>
          </w:p>
        </w:tc>
        <w:tc>
          <w:tcPr>
            <w:tcW w:w="86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6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8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760" w:type="dxa"/>
            <w:vAlign w:val="bottom"/>
          </w:tcPr>
          <w:p>
            <w:pPr>
              <w:jc w:val="right"/>
              <w:ind w:right="426"/>
              <w:spacing w:after="0"/>
              <w:rPr>
                <w:sz w:val="20"/>
                <w:szCs w:val="20"/>
                <w:color w:val="auto"/>
              </w:rPr>
            </w:pPr>
            <w:r>
              <w:rPr>
                <w:rFonts w:ascii="Arial" w:cs="Arial" w:eastAsia="Arial" w:hAnsi="Arial"/>
                <w:sz w:val="15"/>
                <w:szCs w:val="15"/>
                <w:b w:val="1"/>
                <w:bCs w:val="1"/>
                <w:color w:val="auto"/>
              </w:rPr>
              <w:t>4</w:t>
            </w:r>
          </w:p>
        </w:tc>
        <w:tc>
          <w:tcPr>
            <w:tcW w:w="3960" w:type="dxa"/>
            <w:vAlign w:val="bottom"/>
            <w:gridSpan w:val="2"/>
          </w:tcPr>
          <w:p>
            <w:pPr>
              <w:ind w:left="840"/>
              <w:spacing w:after="0"/>
              <w:rPr>
                <w:sz w:val="20"/>
                <w:szCs w:val="20"/>
                <w:color w:val="auto"/>
              </w:rPr>
            </w:pPr>
            <w:r>
              <w:rPr>
                <w:rFonts w:ascii="Arial" w:cs="Arial" w:eastAsia="Arial" w:hAnsi="Arial"/>
                <w:sz w:val="15"/>
                <w:szCs w:val="15"/>
                <w:color w:val="auto"/>
              </w:rPr>
              <w:t>Citizenship or Place of Organization</w:t>
            </w:r>
          </w:p>
        </w:tc>
        <w:tc>
          <w:tcPr>
            <w:tcW w:w="86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7"/>
        </w:trPr>
        <w:tc>
          <w:tcPr>
            <w:tcW w:w="76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2"/>
          </w:tcPr>
          <w:p>
            <w:pPr>
              <w:ind w:left="840"/>
              <w:spacing w:after="0"/>
              <w:rPr>
                <w:sz w:val="20"/>
                <w:szCs w:val="20"/>
                <w:color w:val="auto"/>
              </w:rPr>
            </w:pPr>
            <w:r>
              <w:rPr>
                <w:rFonts w:ascii="Arial" w:cs="Arial" w:eastAsia="Arial" w:hAnsi="Arial"/>
                <w:sz w:val="15"/>
                <w:szCs w:val="15"/>
                <w:b w:val="1"/>
                <w:bCs w:val="1"/>
                <w:color w:val="auto"/>
              </w:rPr>
              <w:t>Panama</w:t>
            </w:r>
          </w:p>
        </w:tc>
        <w:tc>
          <w:tcPr>
            <w:tcW w:w="86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60" w:type="dxa"/>
            <w:vAlign w:val="bottom"/>
          </w:tcPr>
          <w:p>
            <w:pPr>
              <w:jc w:val="right"/>
              <w:ind w:right="686"/>
              <w:spacing w:after="0"/>
              <w:rPr>
                <w:sz w:val="20"/>
                <w:szCs w:val="20"/>
                <w:color w:val="auto"/>
              </w:rPr>
            </w:pPr>
            <w:r>
              <w:rPr>
                <w:rFonts w:ascii="Arial" w:cs="Arial" w:eastAsia="Arial" w:hAnsi="Arial"/>
                <w:sz w:val="15"/>
                <w:szCs w:val="15"/>
                <w:b w:val="1"/>
                <w:bCs w:val="1"/>
                <w:color w:val="auto"/>
                <w:w w:val="95"/>
              </w:rPr>
              <w:t>5</w:t>
            </w:r>
          </w:p>
        </w:tc>
        <w:tc>
          <w:tcPr>
            <w:tcW w:w="5840" w:type="dxa"/>
            <w:vAlign w:val="bottom"/>
          </w:tcPr>
          <w:p>
            <w:pPr>
              <w:ind w:left="740"/>
              <w:spacing w:after="0"/>
              <w:rPr>
                <w:sz w:val="20"/>
                <w:szCs w:val="20"/>
                <w:color w:val="auto"/>
              </w:rPr>
            </w:pPr>
            <w:r>
              <w:rPr>
                <w:rFonts w:ascii="Arial" w:cs="Arial" w:eastAsia="Arial" w:hAnsi="Arial"/>
                <w:sz w:val="15"/>
                <w:szCs w:val="15"/>
                <w:color w:val="auto"/>
              </w:rPr>
              <w:t>Sole Voting Power</w:t>
            </w:r>
          </w:p>
        </w:tc>
        <w:tc>
          <w:tcPr>
            <w:tcW w:w="0" w:type="dxa"/>
            <w:vAlign w:val="bottom"/>
          </w:tcPr>
          <w:p>
            <w:pPr>
              <w:spacing w:after="0"/>
              <w:rPr>
                <w:sz w:val="1"/>
                <w:szCs w:val="1"/>
                <w:color w:val="auto"/>
              </w:rPr>
            </w:pPr>
          </w:p>
        </w:tc>
      </w:tr>
      <w:tr>
        <w:trPr>
          <w:trHeight w:val="307"/>
        </w:trPr>
        <w:tc>
          <w:tcPr>
            <w:tcW w:w="760" w:type="dxa"/>
            <w:vAlign w:val="bottom"/>
          </w:tcPr>
          <w:p>
            <w:pPr>
              <w:spacing w:after="0"/>
              <w:rPr>
                <w:sz w:val="24"/>
                <w:szCs w:val="24"/>
                <w:color w:val="auto"/>
              </w:rPr>
            </w:pPr>
          </w:p>
        </w:tc>
        <w:tc>
          <w:tcPr>
            <w:tcW w:w="2860" w:type="dxa"/>
            <w:vAlign w:val="bottom"/>
          </w:tcPr>
          <w:p>
            <w:pPr>
              <w:jc w:val="center"/>
              <w:ind w:right="726"/>
              <w:spacing w:after="0"/>
              <w:rPr>
                <w:sz w:val="20"/>
                <w:szCs w:val="20"/>
                <w:color w:val="auto"/>
              </w:rPr>
            </w:pPr>
            <w:r>
              <w:rPr>
                <w:rFonts w:ascii="Arial" w:cs="Arial" w:eastAsia="Arial" w:hAnsi="Arial"/>
                <w:sz w:val="15"/>
                <w:szCs w:val="15"/>
                <w:color w:val="auto"/>
                <w:w w:val="95"/>
              </w:rPr>
              <w:t>NUMBER OF</w:t>
            </w:r>
          </w:p>
        </w:tc>
        <w:tc>
          <w:tcPr>
            <w:tcW w:w="1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ind w:left="740"/>
              <w:spacing w:after="0"/>
              <w:rPr>
                <w:sz w:val="20"/>
                <w:szCs w:val="20"/>
                <w:color w:val="auto"/>
              </w:rPr>
            </w:pPr>
            <w:r>
              <w:rPr>
                <w:rFonts w:ascii="Arial" w:cs="Arial" w:eastAsia="Arial" w:hAnsi="Arial"/>
                <w:sz w:val="15"/>
                <w:szCs w:val="15"/>
                <w:b w:val="1"/>
                <w:bCs w:val="1"/>
                <w:color w:val="auto"/>
              </w:rPr>
              <w:t>0</w:t>
            </w:r>
          </w:p>
        </w:tc>
        <w:tc>
          <w:tcPr>
            <w:tcW w:w="0" w:type="dxa"/>
            <w:vAlign w:val="bottom"/>
          </w:tcPr>
          <w:p>
            <w:pPr>
              <w:spacing w:after="0"/>
              <w:rPr>
                <w:sz w:val="1"/>
                <w:szCs w:val="1"/>
                <w:color w:val="auto"/>
              </w:rPr>
            </w:pPr>
          </w:p>
        </w:tc>
      </w:tr>
      <w:tr>
        <w:trPr>
          <w:trHeight w:val="173"/>
        </w:trPr>
        <w:tc>
          <w:tcPr>
            <w:tcW w:w="760" w:type="dxa"/>
            <w:vAlign w:val="bottom"/>
          </w:tcPr>
          <w:p>
            <w:pPr>
              <w:spacing w:after="0"/>
              <w:rPr>
                <w:sz w:val="15"/>
                <w:szCs w:val="15"/>
                <w:color w:val="auto"/>
              </w:rPr>
            </w:pPr>
          </w:p>
        </w:tc>
        <w:tc>
          <w:tcPr>
            <w:tcW w:w="3960" w:type="dxa"/>
            <w:vAlign w:val="bottom"/>
            <w:gridSpan w:val="2"/>
          </w:tcPr>
          <w:p>
            <w:pPr>
              <w:jc w:val="center"/>
              <w:ind w:right="1900"/>
              <w:spacing w:after="0"/>
              <w:rPr>
                <w:sz w:val="20"/>
                <w:szCs w:val="20"/>
                <w:color w:val="auto"/>
              </w:rPr>
            </w:pPr>
            <w:r>
              <w:rPr>
                <w:rFonts w:ascii="Arial" w:cs="Arial" w:eastAsia="Arial" w:hAnsi="Arial"/>
                <w:sz w:val="15"/>
                <w:szCs w:val="15"/>
                <w:color w:val="auto"/>
                <w:w w:val="93"/>
              </w:rPr>
              <w:t>SHARES</w:t>
            </w:r>
          </w:p>
        </w:tc>
        <w:tc>
          <w:tcPr>
            <w:tcW w:w="860" w:type="dxa"/>
            <w:vAlign w:val="bottom"/>
          </w:tcPr>
          <w:p>
            <w:pPr>
              <w:jc w:val="right"/>
              <w:ind w:right="686"/>
              <w:spacing w:after="0"/>
              <w:rPr>
                <w:sz w:val="20"/>
                <w:szCs w:val="20"/>
                <w:color w:val="auto"/>
              </w:rPr>
            </w:pPr>
            <w:r>
              <w:rPr>
                <w:rFonts w:ascii="Arial" w:cs="Arial" w:eastAsia="Arial" w:hAnsi="Arial"/>
                <w:sz w:val="15"/>
                <w:szCs w:val="15"/>
                <w:b w:val="1"/>
                <w:bCs w:val="1"/>
                <w:color w:val="auto"/>
                <w:w w:val="95"/>
              </w:rPr>
              <w:t>6</w:t>
            </w:r>
          </w:p>
        </w:tc>
        <w:tc>
          <w:tcPr>
            <w:tcW w:w="5840" w:type="dxa"/>
            <w:vAlign w:val="bottom"/>
          </w:tcPr>
          <w:p>
            <w:pPr>
              <w:ind w:left="740"/>
              <w:spacing w:after="0"/>
              <w:rPr>
                <w:sz w:val="20"/>
                <w:szCs w:val="20"/>
                <w:color w:val="auto"/>
              </w:rPr>
            </w:pPr>
            <w:r>
              <w:rPr>
                <w:rFonts w:ascii="Arial" w:cs="Arial" w:eastAsia="Arial" w:hAnsi="Arial"/>
                <w:sz w:val="15"/>
                <w:szCs w:val="15"/>
                <w:color w:val="auto"/>
              </w:rPr>
              <w:t>Shared Voting Power</w:t>
            </w: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3960" w:type="dxa"/>
            <w:vAlign w:val="bottom"/>
            <w:gridSpan w:val="2"/>
          </w:tcPr>
          <w:p>
            <w:pPr>
              <w:jc w:val="center"/>
              <w:ind w:right="1880"/>
              <w:spacing w:after="0" w:line="162" w:lineRule="exact"/>
              <w:rPr>
                <w:sz w:val="20"/>
                <w:szCs w:val="20"/>
                <w:color w:val="auto"/>
              </w:rPr>
            </w:pPr>
            <w:r>
              <w:rPr>
                <w:rFonts w:ascii="Arial" w:cs="Arial" w:eastAsia="Arial" w:hAnsi="Arial"/>
                <w:sz w:val="15"/>
                <w:szCs w:val="15"/>
                <w:color w:val="auto"/>
                <w:w w:val="98"/>
              </w:rPr>
              <w:t>BENEFICIALLY</w:t>
            </w:r>
          </w:p>
        </w:tc>
        <w:tc>
          <w:tcPr>
            <w:tcW w:w="860" w:type="dxa"/>
            <w:vAlign w:val="bottom"/>
          </w:tcPr>
          <w:p>
            <w:pPr>
              <w:spacing w:after="0"/>
              <w:rPr>
                <w:sz w:val="14"/>
                <w:szCs w:val="14"/>
                <w:color w:val="auto"/>
              </w:rPr>
            </w:pPr>
          </w:p>
        </w:tc>
        <w:tc>
          <w:tcPr>
            <w:tcW w:w="5840" w:type="dxa"/>
            <w:vAlign w:val="bottom"/>
            <w:vMerge w:val="restart"/>
          </w:tcPr>
          <w:p>
            <w:pPr>
              <w:ind w:left="740"/>
              <w:spacing w:after="0"/>
              <w:rPr>
                <w:sz w:val="20"/>
                <w:szCs w:val="20"/>
                <w:color w:val="auto"/>
              </w:rPr>
            </w:pPr>
            <w:r>
              <w:rPr>
                <w:rFonts w:ascii="Arial" w:cs="Arial" w:eastAsia="Arial" w:hAnsi="Arial"/>
                <w:sz w:val="15"/>
                <w:szCs w:val="15"/>
                <w:b w:val="1"/>
                <w:bCs w:val="1"/>
                <w:color w:val="auto"/>
              </w:rPr>
              <w:t>211,927</w:t>
            </w:r>
          </w:p>
        </w:tc>
        <w:tc>
          <w:tcPr>
            <w:tcW w:w="0" w:type="dxa"/>
            <w:vAlign w:val="bottom"/>
          </w:tcPr>
          <w:p>
            <w:pPr>
              <w:spacing w:after="0"/>
              <w:rPr>
                <w:sz w:val="1"/>
                <w:szCs w:val="1"/>
                <w:color w:val="auto"/>
              </w:rPr>
            </w:pPr>
          </w:p>
        </w:tc>
      </w:tr>
      <w:tr>
        <w:trPr>
          <w:trHeight w:val="158"/>
        </w:trPr>
        <w:tc>
          <w:tcPr>
            <w:tcW w:w="760" w:type="dxa"/>
            <w:vAlign w:val="bottom"/>
          </w:tcPr>
          <w:p>
            <w:pPr>
              <w:spacing w:after="0"/>
              <w:rPr>
                <w:sz w:val="13"/>
                <w:szCs w:val="13"/>
                <w:color w:val="auto"/>
              </w:rPr>
            </w:pPr>
          </w:p>
        </w:tc>
        <w:tc>
          <w:tcPr>
            <w:tcW w:w="3960" w:type="dxa"/>
            <w:vAlign w:val="bottom"/>
            <w:gridSpan w:val="2"/>
          </w:tcPr>
          <w:p>
            <w:pPr>
              <w:jc w:val="center"/>
              <w:ind w:right="1880"/>
              <w:spacing w:after="0" w:line="158" w:lineRule="exact"/>
              <w:rPr>
                <w:sz w:val="20"/>
                <w:szCs w:val="20"/>
                <w:color w:val="auto"/>
              </w:rPr>
            </w:pPr>
            <w:r>
              <w:rPr>
                <w:rFonts w:ascii="Arial" w:cs="Arial" w:eastAsia="Arial" w:hAnsi="Arial"/>
                <w:sz w:val="15"/>
                <w:szCs w:val="15"/>
                <w:color w:val="auto"/>
                <w:w w:val="97"/>
              </w:rPr>
              <w:t>OWNED BY</w:t>
            </w:r>
          </w:p>
        </w:tc>
        <w:tc>
          <w:tcPr>
            <w:tcW w:w="860" w:type="dxa"/>
            <w:vAlign w:val="bottom"/>
          </w:tcPr>
          <w:p>
            <w:pPr>
              <w:spacing w:after="0"/>
              <w:rPr>
                <w:sz w:val="13"/>
                <w:szCs w:val="13"/>
                <w:color w:val="auto"/>
              </w:rPr>
            </w:pPr>
          </w:p>
        </w:tc>
        <w:tc>
          <w:tcPr>
            <w:tcW w:w="5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60" w:type="dxa"/>
            <w:vAlign w:val="bottom"/>
          </w:tcPr>
          <w:p>
            <w:pPr>
              <w:spacing w:after="0"/>
              <w:rPr>
                <w:sz w:val="12"/>
                <w:szCs w:val="12"/>
                <w:color w:val="auto"/>
              </w:rPr>
            </w:pPr>
          </w:p>
        </w:tc>
        <w:tc>
          <w:tcPr>
            <w:tcW w:w="2860" w:type="dxa"/>
            <w:vAlign w:val="bottom"/>
          </w:tcPr>
          <w:p>
            <w:pPr>
              <w:ind w:left="840"/>
              <w:spacing w:after="0" w:line="146" w:lineRule="exact"/>
              <w:rPr>
                <w:sz w:val="20"/>
                <w:szCs w:val="20"/>
                <w:color w:val="auto"/>
              </w:rPr>
            </w:pPr>
            <w:r>
              <w:rPr>
                <w:rFonts w:ascii="Arial" w:cs="Arial" w:eastAsia="Arial" w:hAnsi="Arial"/>
                <w:sz w:val="15"/>
                <w:szCs w:val="15"/>
                <w:color w:val="auto"/>
              </w:rPr>
              <w:t>EACH</w:t>
            </w:r>
          </w:p>
        </w:tc>
        <w:tc>
          <w:tcPr>
            <w:tcW w:w="1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686"/>
              <w:spacing w:after="0" w:line="146" w:lineRule="exact"/>
              <w:rPr>
                <w:sz w:val="20"/>
                <w:szCs w:val="20"/>
                <w:color w:val="auto"/>
              </w:rPr>
            </w:pPr>
            <w:r>
              <w:rPr>
                <w:rFonts w:ascii="Arial" w:cs="Arial" w:eastAsia="Arial" w:hAnsi="Arial"/>
                <w:sz w:val="15"/>
                <w:szCs w:val="15"/>
                <w:b w:val="1"/>
                <w:bCs w:val="1"/>
                <w:color w:val="auto"/>
                <w:w w:val="95"/>
              </w:rPr>
              <w:t>7</w:t>
            </w:r>
          </w:p>
        </w:tc>
        <w:tc>
          <w:tcPr>
            <w:tcW w:w="5840" w:type="dxa"/>
            <w:vAlign w:val="bottom"/>
            <w:tcBorders>
              <w:top w:val="single" w:sz="8" w:color="auto"/>
            </w:tcBorders>
          </w:tcPr>
          <w:p>
            <w:pPr>
              <w:ind w:left="740"/>
              <w:spacing w:after="0" w:line="146" w:lineRule="exact"/>
              <w:rPr>
                <w:sz w:val="20"/>
                <w:szCs w:val="20"/>
                <w:color w:val="auto"/>
              </w:rPr>
            </w:pPr>
            <w:r>
              <w:rPr>
                <w:rFonts w:ascii="Arial" w:cs="Arial" w:eastAsia="Arial" w:hAnsi="Arial"/>
                <w:sz w:val="15"/>
                <w:szCs w:val="15"/>
                <w:color w:val="auto"/>
              </w:rPr>
              <w:t>Sole Dispositive Power</w:t>
            </w: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3960" w:type="dxa"/>
            <w:vAlign w:val="bottom"/>
            <w:gridSpan w:val="2"/>
          </w:tcPr>
          <w:p>
            <w:pPr>
              <w:jc w:val="center"/>
              <w:ind w:right="1900"/>
              <w:spacing w:after="0" w:line="162" w:lineRule="exact"/>
              <w:rPr>
                <w:sz w:val="20"/>
                <w:szCs w:val="20"/>
                <w:color w:val="auto"/>
              </w:rPr>
            </w:pPr>
            <w:r>
              <w:rPr>
                <w:rFonts w:ascii="Arial" w:cs="Arial" w:eastAsia="Arial" w:hAnsi="Arial"/>
                <w:sz w:val="15"/>
                <w:szCs w:val="15"/>
                <w:color w:val="auto"/>
                <w:w w:val="91"/>
              </w:rPr>
              <w:t>REPORTING</w:t>
            </w:r>
          </w:p>
        </w:tc>
        <w:tc>
          <w:tcPr>
            <w:tcW w:w="86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3960" w:type="dxa"/>
            <w:vAlign w:val="bottom"/>
            <w:gridSpan w:val="2"/>
          </w:tcPr>
          <w:p>
            <w:pPr>
              <w:jc w:val="center"/>
              <w:ind w:right="1900"/>
              <w:spacing w:after="0" w:line="162" w:lineRule="exact"/>
              <w:rPr>
                <w:sz w:val="20"/>
                <w:szCs w:val="20"/>
                <w:color w:val="auto"/>
              </w:rPr>
            </w:pPr>
            <w:r>
              <w:rPr>
                <w:rFonts w:ascii="Arial" w:cs="Arial" w:eastAsia="Arial" w:hAnsi="Arial"/>
                <w:sz w:val="15"/>
                <w:szCs w:val="15"/>
                <w:color w:val="auto"/>
                <w:w w:val="91"/>
              </w:rPr>
              <w:t>PERSON</w:t>
            </w:r>
          </w:p>
        </w:tc>
        <w:tc>
          <w:tcPr>
            <w:tcW w:w="860" w:type="dxa"/>
            <w:vAlign w:val="bottom"/>
          </w:tcPr>
          <w:p>
            <w:pPr>
              <w:spacing w:after="0"/>
              <w:rPr>
                <w:sz w:val="14"/>
                <w:szCs w:val="14"/>
                <w:color w:val="auto"/>
              </w:rPr>
            </w:pPr>
          </w:p>
        </w:tc>
        <w:tc>
          <w:tcPr>
            <w:tcW w:w="5840" w:type="dxa"/>
            <w:vAlign w:val="bottom"/>
          </w:tcPr>
          <w:p>
            <w:pPr>
              <w:ind w:left="740"/>
              <w:spacing w:after="0" w:line="162" w:lineRule="exact"/>
              <w:rPr>
                <w:sz w:val="20"/>
                <w:szCs w:val="20"/>
                <w:color w:val="auto"/>
              </w:rPr>
            </w:pPr>
            <w:r>
              <w:rPr>
                <w:rFonts w:ascii="Arial" w:cs="Arial" w:eastAsia="Arial" w:hAnsi="Arial"/>
                <w:sz w:val="15"/>
                <w:szCs w:val="15"/>
                <w:b w:val="1"/>
                <w:bCs w:val="1"/>
                <w:color w:val="auto"/>
              </w:rPr>
              <w:t>0</w:t>
            </w:r>
          </w:p>
        </w:tc>
        <w:tc>
          <w:tcPr>
            <w:tcW w:w="0" w:type="dxa"/>
            <w:vAlign w:val="bottom"/>
          </w:tcPr>
          <w:p>
            <w:pPr>
              <w:spacing w:after="0"/>
              <w:rPr>
                <w:sz w:val="1"/>
                <w:szCs w:val="1"/>
                <w:color w:val="auto"/>
              </w:rPr>
            </w:pPr>
          </w:p>
        </w:tc>
      </w:tr>
      <w:tr>
        <w:trPr>
          <w:trHeight w:val="23"/>
        </w:trPr>
        <w:tc>
          <w:tcPr>
            <w:tcW w:w="760" w:type="dxa"/>
            <w:vAlign w:val="bottom"/>
          </w:tcPr>
          <w:p>
            <w:pPr>
              <w:spacing w:after="0" w:line="20" w:lineRule="exact"/>
              <w:rPr>
                <w:sz w:val="1"/>
                <w:szCs w:val="1"/>
                <w:color w:val="auto"/>
              </w:rPr>
            </w:pPr>
          </w:p>
        </w:tc>
        <w:tc>
          <w:tcPr>
            <w:tcW w:w="2860" w:type="dxa"/>
            <w:vAlign w:val="bottom"/>
            <w:vMerge w:val="restart"/>
          </w:tcPr>
          <w:p>
            <w:pPr>
              <w:ind w:left="840"/>
              <w:spacing w:after="0"/>
              <w:rPr>
                <w:sz w:val="20"/>
                <w:szCs w:val="20"/>
                <w:color w:val="auto"/>
              </w:rPr>
            </w:pPr>
            <w:r>
              <w:rPr>
                <w:rFonts w:ascii="Arial" w:cs="Arial" w:eastAsia="Arial" w:hAnsi="Arial"/>
                <w:sz w:val="15"/>
                <w:szCs w:val="15"/>
                <w:color w:val="auto"/>
              </w:rPr>
              <w:t>WITH</w:t>
            </w:r>
          </w:p>
        </w:tc>
        <w:tc>
          <w:tcPr>
            <w:tcW w:w="1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286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860" w:type="dxa"/>
            <w:vAlign w:val="bottom"/>
          </w:tcPr>
          <w:p>
            <w:pPr>
              <w:jc w:val="right"/>
              <w:ind w:right="686"/>
              <w:spacing w:after="0"/>
              <w:rPr>
                <w:sz w:val="20"/>
                <w:szCs w:val="20"/>
                <w:color w:val="auto"/>
              </w:rPr>
            </w:pPr>
            <w:r>
              <w:rPr>
                <w:rFonts w:ascii="Arial" w:cs="Arial" w:eastAsia="Arial" w:hAnsi="Arial"/>
                <w:sz w:val="15"/>
                <w:szCs w:val="15"/>
                <w:b w:val="1"/>
                <w:bCs w:val="1"/>
                <w:color w:val="auto"/>
                <w:w w:val="95"/>
              </w:rPr>
              <w:t>8</w:t>
            </w:r>
          </w:p>
        </w:tc>
        <w:tc>
          <w:tcPr>
            <w:tcW w:w="5840" w:type="dxa"/>
            <w:vAlign w:val="bottom"/>
          </w:tcPr>
          <w:p>
            <w:pPr>
              <w:ind w:left="740"/>
              <w:spacing w:after="0"/>
              <w:rPr>
                <w:sz w:val="20"/>
                <w:szCs w:val="20"/>
                <w:color w:val="auto"/>
              </w:rPr>
            </w:pPr>
            <w:r>
              <w:rPr>
                <w:rFonts w:ascii="Arial" w:cs="Arial" w:eastAsia="Arial" w:hAnsi="Arial"/>
                <w:sz w:val="15"/>
                <w:szCs w:val="15"/>
                <w:color w:val="auto"/>
              </w:rPr>
              <w:t>Shared Dispositive Power</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6320"/>
        <w:spacing w:after="0"/>
        <w:rPr>
          <w:sz w:val="20"/>
          <w:szCs w:val="20"/>
          <w:color w:val="auto"/>
        </w:rPr>
      </w:pPr>
      <w:r>
        <w:rPr>
          <w:rFonts w:ascii="Arial" w:cs="Arial" w:eastAsia="Arial" w:hAnsi="Arial"/>
          <w:sz w:val="15"/>
          <w:szCs w:val="15"/>
          <w:b w:val="1"/>
          <w:bCs w:val="1"/>
          <w:color w:val="auto"/>
        </w:rPr>
        <w:t>211,927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1600" w:hanging="1195"/>
        <w:spacing w:after="0"/>
        <w:tabs>
          <w:tab w:leader="none" w:pos="1600" w:val="left"/>
        </w:tabs>
        <w:numPr>
          <w:ilvl w:val="0"/>
          <w:numId w:val="112"/>
        </w:numPr>
        <w:rPr>
          <w:rFonts w:ascii="Arial" w:cs="Arial" w:eastAsia="Arial" w:hAnsi="Arial"/>
          <w:sz w:val="15"/>
          <w:szCs w:val="15"/>
          <w:b w:val="1"/>
          <w:bCs w:val="1"/>
          <w:color w:val="auto"/>
        </w:rPr>
      </w:pPr>
      <w:r>
        <w:rPr>
          <w:rFonts w:ascii="Arial" w:cs="Arial" w:eastAsia="Arial" w:hAnsi="Arial"/>
          <w:sz w:val="15"/>
          <w:szCs w:val="15"/>
          <w:color w:val="auto"/>
        </w:rPr>
        <w:t>Aggregate Amount Beneficially Owned by Each Reporting Person</w:t>
      </w:r>
    </w:p>
    <w:p>
      <w:pPr>
        <w:spacing w:after="0" w:line="148" w:lineRule="exact"/>
        <w:rPr>
          <w:sz w:val="20"/>
          <w:szCs w:val="20"/>
          <w:color w:val="auto"/>
        </w:rPr>
      </w:pPr>
    </w:p>
    <w:p>
      <w:pPr>
        <w:ind w:left="1600"/>
        <w:spacing w:after="0"/>
        <w:rPr>
          <w:sz w:val="20"/>
          <w:szCs w:val="20"/>
          <w:color w:val="auto"/>
        </w:rPr>
      </w:pPr>
      <w:r>
        <w:rPr>
          <w:rFonts w:ascii="Arial" w:cs="Arial" w:eastAsia="Arial" w:hAnsi="Arial"/>
          <w:sz w:val="15"/>
          <w:szCs w:val="15"/>
          <w:b w:val="1"/>
          <w:bCs w:val="1"/>
          <w:color w:val="auto"/>
        </w:rPr>
        <w:t>211,927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1600" w:hanging="1232"/>
        <w:spacing w:after="0"/>
        <w:tabs>
          <w:tab w:leader="none" w:pos="1600" w:val="left"/>
        </w:tabs>
        <w:numPr>
          <w:ilvl w:val="0"/>
          <w:numId w:val="113"/>
        </w:numPr>
        <w:rPr>
          <w:rFonts w:ascii="Arial" w:cs="Arial" w:eastAsia="Arial" w:hAnsi="Arial"/>
          <w:sz w:val="15"/>
          <w:szCs w:val="15"/>
          <w:b w:val="1"/>
          <w:bCs w:val="1"/>
          <w:color w:val="auto"/>
        </w:rPr>
      </w:pPr>
      <w:r>
        <w:rPr>
          <w:rFonts w:ascii="Arial" w:cs="Arial" w:eastAsia="Arial" w:hAnsi="Arial"/>
          <w:sz w:val="15"/>
          <w:szCs w:val="15"/>
          <w:color w:val="auto"/>
        </w:rPr>
        <w:t>Check if the Aggregate Amount in Row (9) Excludes Certain Shares:[ ]</w:t>
      </w:r>
    </w:p>
    <w:p>
      <w:pPr>
        <w:spacing w:after="0" w:line="178" w:lineRule="exact"/>
        <w:rPr>
          <w:rFonts w:ascii="Arial" w:cs="Arial" w:eastAsia="Arial" w:hAnsi="Arial"/>
          <w:sz w:val="15"/>
          <w:szCs w:val="15"/>
          <w:b w:val="1"/>
          <w:bCs w:val="1"/>
          <w:color w:val="auto"/>
        </w:rPr>
      </w:pPr>
    </w:p>
    <w:p>
      <w:pPr>
        <w:ind w:left="1600" w:hanging="1228"/>
        <w:spacing w:after="0"/>
        <w:tabs>
          <w:tab w:leader="none" w:pos="1600" w:val="left"/>
        </w:tabs>
        <w:numPr>
          <w:ilvl w:val="0"/>
          <w:numId w:val="113"/>
        </w:numPr>
        <w:rPr>
          <w:rFonts w:ascii="Arial" w:cs="Arial" w:eastAsia="Arial" w:hAnsi="Arial"/>
          <w:sz w:val="15"/>
          <w:szCs w:val="15"/>
          <w:b w:val="1"/>
          <w:bCs w:val="1"/>
          <w:color w:val="auto"/>
        </w:rPr>
      </w:pPr>
      <w:r>
        <w:rPr>
          <w:rFonts w:ascii="Arial" w:cs="Arial" w:eastAsia="Arial" w:hAnsi="Arial"/>
          <w:sz w:val="15"/>
          <w:szCs w:val="15"/>
          <w:color w:val="auto"/>
        </w:rPr>
        <w:t>Percent of Class Represented by Amount in Row (9)</w:t>
      </w:r>
    </w:p>
    <w:p>
      <w:pPr>
        <w:spacing w:after="0" w:line="147" w:lineRule="exact"/>
        <w:rPr>
          <w:rFonts w:ascii="Arial" w:cs="Arial" w:eastAsia="Arial" w:hAnsi="Arial"/>
          <w:sz w:val="15"/>
          <w:szCs w:val="15"/>
          <w:b w:val="1"/>
          <w:bCs w:val="1"/>
          <w:color w:val="auto"/>
        </w:rPr>
      </w:pPr>
    </w:p>
    <w:p>
      <w:pPr>
        <w:ind w:left="160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0.2%</w:t>
      </w:r>
    </w:p>
    <w:p>
      <w:pPr>
        <w:spacing w:after="0" w:line="20" w:lineRule="exact"/>
        <w:rPr>
          <w:rFonts w:ascii="Arial" w:cs="Arial" w:eastAsia="Arial" w:hAnsi="Arial"/>
          <w:sz w:val="15"/>
          <w:szCs w:val="15"/>
          <w:b w:val="1"/>
          <w:bCs w:val="1"/>
          <w:color w:val="auto"/>
        </w:rPr>
      </w:pPr>
    </w:p>
    <w:p>
      <w:pPr>
        <w:ind w:left="1600" w:hanging="1232"/>
        <w:spacing w:after="0"/>
        <w:tabs>
          <w:tab w:leader="none" w:pos="1600" w:val="left"/>
        </w:tabs>
        <w:numPr>
          <w:ilvl w:val="0"/>
          <w:numId w:val="113"/>
        </w:numPr>
        <w:rPr>
          <w:rFonts w:ascii="Arial" w:cs="Arial" w:eastAsia="Arial" w:hAnsi="Arial"/>
          <w:sz w:val="15"/>
          <w:szCs w:val="15"/>
          <w:b w:val="1"/>
          <w:bCs w:val="1"/>
          <w:color w:val="auto"/>
        </w:rPr>
      </w:pPr>
      <w:r>
        <w:rPr>
          <w:rFonts w:ascii="Arial" w:cs="Arial" w:eastAsia="Arial" w:hAnsi="Arial"/>
          <w:sz w:val="15"/>
          <w:szCs w:val="15"/>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p>
      <w:pPr>
        <w:ind w:left="6220"/>
        <w:spacing w:after="0"/>
        <w:rPr>
          <w:sz w:val="20"/>
          <w:szCs w:val="20"/>
          <w:color w:val="auto"/>
        </w:rPr>
      </w:pPr>
      <w:r>
        <w:rPr>
          <w:rFonts w:ascii="Arial" w:cs="Arial" w:eastAsia="Arial" w:hAnsi="Arial"/>
          <w:sz w:val="15"/>
          <w:szCs w:val="15"/>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240030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011" w:gutter="0" w:footer="0" w:header="0"/>
        </w:sectPr>
      </w:pPr>
    </w:p>
    <w:bookmarkStart w:id="20" w:name="page21"/>
    <w:bookmarkEnd w:id="20"/>
    <w:p>
      <w:pPr>
        <w:spacing w:after="0"/>
        <w:tabs>
          <w:tab w:leader="none" w:pos="10540" w:val="left"/>
        </w:tabs>
        <w:rPr>
          <w:sz w:val="20"/>
          <w:szCs w:val="20"/>
          <w:color w:val="auto"/>
        </w:rPr>
      </w:pPr>
      <w:r>
        <w:rPr>
          <w:rFonts w:ascii="Arial" w:cs="Arial" w:eastAsia="Arial" w:hAnsi="Arial"/>
          <w:sz w:val="15"/>
          <w:szCs w:val="15"/>
          <w:color w:val="auto"/>
        </w:rPr>
        <w:t>CUSIP No. G2519Y 10 8</w:t>
      </w:r>
      <w:r>
        <w:rPr>
          <w:sz w:val="20"/>
          <w:szCs w:val="20"/>
          <w:color w:val="auto"/>
        </w:rPr>
        <w:tab/>
      </w:r>
      <w:r>
        <w:rPr>
          <w:rFonts w:ascii="Arial" w:cs="Arial" w:eastAsia="Arial" w:hAnsi="Arial"/>
          <w:sz w:val="13"/>
          <w:szCs w:val="13"/>
          <w:color w:val="auto"/>
        </w:rPr>
        <w:t>Page 22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0" w:lineRule="exact"/>
        <w:rPr>
          <w:sz w:val="20"/>
          <w:szCs w:val="20"/>
          <w:color w:val="auto"/>
        </w:rPr>
      </w:pPr>
    </w:p>
    <w:p>
      <w:pPr>
        <w:ind w:left="1480" w:hanging="960"/>
        <w:spacing w:after="0"/>
        <w:tabs>
          <w:tab w:leader="none" w:pos="1480" w:val="left"/>
        </w:tabs>
        <w:numPr>
          <w:ilvl w:val="0"/>
          <w:numId w:val="114"/>
        </w:numPr>
        <w:rPr>
          <w:rFonts w:ascii="Arial" w:cs="Arial" w:eastAsia="Arial" w:hAnsi="Arial"/>
          <w:sz w:val="15"/>
          <w:szCs w:val="15"/>
          <w:b w:val="1"/>
          <w:bCs w:val="1"/>
          <w:color w:val="auto"/>
        </w:rPr>
      </w:pPr>
      <w:r>
        <w:rPr>
          <w:rFonts w:ascii="Arial" w:cs="Arial" w:eastAsia="Arial" w:hAnsi="Arial"/>
          <w:sz w:val="15"/>
          <w:szCs w:val="15"/>
          <w:color w:val="auto"/>
        </w:rPr>
        <w:t>Names of Reporting Persons/I.R.S. Identification Nos. of Above Persons (Entities Only)</w:t>
      </w:r>
    </w:p>
    <w:p>
      <w:pPr>
        <w:spacing w:after="0" w:line="1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Vineyard Investment Inc.</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040" w:type="dxa"/>
            <w:vAlign w:val="bottom"/>
            <w:tcBorders>
              <w:top w:val="single" w:sz="8" w:color="auto"/>
            </w:tcBorders>
          </w:tcPr>
          <w:p>
            <w:pPr>
              <w:jc w:val="right"/>
              <w:ind w:right="346"/>
              <w:spacing w:after="0" w:line="160" w:lineRule="exact"/>
              <w:rPr>
                <w:sz w:val="20"/>
                <w:szCs w:val="20"/>
                <w:color w:val="auto"/>
              </w:rPr>
            </w:pPr>
            <w:r>
              <w:rPr>
                <w:rFonts w:ascii="Arial" w:cs="Arial" w:eastAsia="Arial" w:hAnsi="Arial"/>
                <w:sz w:val="15"/>
                <w:szCs w:val="15"/>
                <w:b w:val="1"/>
                <w:bCs w:val="1"/>
                <w:color w:val="auto"/>
              </w:rPr>
              <w:t>2</w:t>
            </w:r>
          </w:p>
        </w:tc>
        <w:tc>
          <w:tcPr>
            <w:tcW w:w="6220" w:type="dxa"/>
            <w:vAlign w:val="bottom"/>
            <w:tcBorders>
              <w:top w:val="single" w:sz="8" w:color="auto"/>
            </w:tcBorders>
          </w:tcPr>
          <w:p>
            <w:pPr>
              <w:ind w:left="440"/>
              <w:spacing w:after="0" w:line="160" w:lineRule="exact"/>
              <w:rPr>
                <w:sz w:val="20"/>
                <w:szCs w:val="20"/>
                <w:color w:val="auto"/>
              </w:rPr>
            </w:pPr>
            <w:r>
              <w:rPr>
                <w:rFonts w:ascii="Arial" w:cs="Arial" w:eastAsia="Arial" w:hAnsi="Arial"/>
                <w:sz w:val="15"/>
                <w:szCs w:val="15"/>
                <w:color w:val="auto"/>
              </w:rPr>
              <w:t>Check the Appropriate Box if a Member of a Group</w:t>
            </w:r>
          </w:p>
        </w:tc>
        <w:tc>
          <w:tcPr>
            <w:tcW w:w="4160" w:type="dxa"/>
            <w:vAlign w:val="bottom"/>
            <w:tcBorders>
              <w:top w:val="single" w:sz="8" w:color="auto"/>
            </w:tcBorders>
          </w:tcPr>
          <w:p>
            <w:pPr>
              <w:ind w:left="2680"/>
              <w:spacing w:after="0" w:line="160" w:lineRule="exact"/>
              <w:rPr>
                <w:sz w:val="20"/>
                <w:szCs w:val="20"/>
                <w:color w:val="auto"/>
              </w:rPr>
            </w:pPr>
            <w:r>
              <w:rPr>
                <w:rFonts w:ascii="Arial" w:cs="Arial" w:eastAsia="Arial" w:hAnsi="Arial"/>
                <w:sz w:val="15"/>
                <w:szCs w:val="15"/>
                <w:color w:val="auto"/>
              </w:rPr>
              <w:t>(a) [X]</w:t>
            </w:r>
          </w:p>
        </w:tc>
      </w:tr>
      <w:tr>
        <w:trPr>
          <w:trHeight w:val="171"/>
        </w:trPr>
        <w:tc>
          <w:tcPr>
            <w:tcW w:w="1040" w:type="dxa"/>
            <w:vAlign w:val="bottom"/>
            <w:tcBorders>
              <w:bottom w:val="single" w:sz="8" w:color="auto"/>
            </w:tcBorders>
          </w:tcPr>
          <w:p>
            <w:pPr>
              <w:spacing w:after="0"/>
              <w:rPr>
                <w:sz w:val="14"/>
                <w:szCs w:val="14"/>
                <w:color w:val="auto"/>
              </w:rPr>
            </w:pPr>
          </w:p>
        </w:tc>
        <w:tc>
          <w:tcPr>
            <w:tcW w:w="6220" w:type="dxa"/>
            <w:vAlign w:val="bottom"/>
            <w:tcBorders>
              <w:bottom w:val="single" w:sz="8" w:color="auto"/>
            </w:tcBorders>
          </w:tcPr>
          <w:p>
            <w:pPr>
              <w:spacing w:after="0"/>
              <w:rPr>
                <w:sz w:val="14"/>
                <w:szCs w:val="14"/>
                <w:color w:val="auto"/>
              </w:rPr>
            </w:pPr>
          </w:p>
        </w:tc>
        <w:tc>
          <w:tcPr>
            <w:tcW w:w="4160" w:type="dxa"/>
            <w:vAlign w:val="bottom"/>
            <w:tcBorders>
              <w:bottom w:val="single" w:sz="8" w:color="auto"/>
            </w:tcBorders>
          </w:tcPr>
          <w:p>
            <w:pPr>
              <w:ind w:left="2680"/>
              <w:spacing w:after="0" w:line="172" w:lineRule="exact"/>
              <w:rPr>
                <w:sz w:val="20"/>
                <w:szCs w:val="20"/>
                <w:color w:val="auto"/>
              </w:rPr>
            </w:pPr>
            <w:r>
              <w:rPr>
                <w:rFonts w:ascii="Arial" w:cs="Arial" w:eastAsia="Arial" w:hAnsi="Arial"/>
                <w:sz w:val="15"/>
                <w:szCs w:val="15"/>
                <w:color w:val="auto"/>
              </w:rPr>
              <w:t>(b) [ ]</w:t>
            </w:r>
          </w:p>
        </w:tc>
      </w:tr>
    </w:tbl>
    <w:p>
      <w:pPr>
        <w:spacing w:after="0" w:line="4" w:lineRule="exact"/>
        <w:rPr>
          <w:sz w:val="20"/>
          <w:szCs w:val="20"/>
          <w:color w:val="auto"/>
        </w:rPr>
      </w:pPr>
    </w:p>
    <w:p>
      <w:pPr>
        <w:ind w:left="1480" w:hanging="960"/>
        <w:spacing w:after="0"/>
        <w:tabs>
          <w:tab w:leader="none" w:pos="1480" w:val="left"/>
        </w:tabs>
        <w:numPr>
          <w:ilvl w:val="0"/>
          <w:numId w:val="115"/>
        </w:numPr>
        <w:rPr>
          <w:rFonts w:ascii="Arial" w:cs="Arial" w:eastAsia="Arial" w:hAnsi="Arial"/>
          <w:sz w:val="15"/>
          <w:szCs w:val="15"/>
          <w:b w:val="1"/>
          <w:bCs w:val="1"/>
          <w:color w:val="auto"/>
        </w:rPr>
      </w:pPr>
      <w:r>
        <w:rPr>
          <w:rFonts w:ascii="Arial" w:cs="Arial" w:eastAsia="Arial" w:hAnsi="Arial"/>
          <w:sz w:val="15"/>
          <w:szCs w:val="15"/>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9" w:lineRule="exact"/>
        <w:rPr>
          <w:sz w:val="20"/>
          <w:szCs w:val="20"/>
          <w:color w:val="auto"/>
        </w:rPr>
      </w:pPr>
    </w:p>
    <w:p>
      <w:pPr>
        <w:ind w:left="1480" w:hanging="942"/>
        <w:spacing w:after="0"/>
        <w:tabs>
          <w:tab w:leader="none" w:pos="1480" w:val="left"/>
        </w:tabs>
        <w:numPr>
          <w:ilvl w:val="0"/>
          <w:numId w:val="116"/>
        </w:numPr>
        <w:rPr>
          <w:rFonts w:ascii="Arial" w:cs="Arial" w:eastAsia="Arial" w:hAnsi="Arial"/>
          <w:sz w:val="15"/>
          <w:szCs w:val="15"/>
          <w:b w:val="1"/>
          <w:bCs w:val="1"/>
          <w:color w:val="auto"/>
        </w:rPr>
      </w:pPr>
      <w:r>
        <w:rPr>
          <w:rFonts w:ascii="Arial" w:cs="Arial" w:eastAsia="Arial" w:hAnsi="Arial"/>
          <w:sz w:val="15"/>
          <w:szCs w:val="15"/>
          <w:color w:val="auto"/>
        </w:rPr>
        <w:t>Citizenship or Place of Organization</w:t>
      </w:r>
    </w:p>
    <w:p>
      <w:pPr>
        <w:spacing w:after="0" w:line="147" w:lineRule="exact"/>
        <w:rPr>
          <w:rFonts w:ascii="Arial" w:cs="Arial" w:eastAsia="Arial" w:hAnsi="Arial"/>
          <w:sz w:val="15"/>
          <w:szCs w:val="15"/>
          <w:b w:val="1"/>
          <w:bCs w:val="1"/>
          <w:color w:val="auto"/>
        </w:rPr>
      </w:pPr>
    </w:p>
    <w:p>
      <w:pPr>
        <w:ind w:left="14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Panama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5580" w:hanging="786"/>
        <w:spacing w:after="0"/>
        <w:tabs>
          <w:tab w:leader="none" w:pos="5580" w:val="left"/>
        </w:tabs>
        <w:numPr>
          <w:ilvl w:val="0"/>
          <w:numId w:val="117"/>
        </w:numPr>
        <w:rPr>
          <w:rFonts w:ascii="Arial" w:cs="Arial" w:eastAsia="Arial" w:hAnsi="Arial"/>
          <w:sz w:val="15"/>
          <w:szCs w:val="15"/>
          <w:b w:val="1"/>
          <w:bCs w:val="1"/>
          <w:color w:val="auto"/>
        </w:rPr>
      </w:pPr>
      <w:r>
        <w:rPr>
          <w:rFonts w:ascii="Arial" w:cs="Arial" w:eastAsia="Arial" w:hAnsi="Arial"/>
          <w:sz w:val="15"/>
          <w:szCs w:val="15"/>
          <w:color w:val="auto"/>
        </w:rPr>
        <w:t>Sole Voting Power</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20" w:type="dxa"/>
            <w:vAlign w:val="bottom"/>
          </w:tcPr>
          <w:p>
            <w:pPr>
              <w:jc w:val="center"/>
              <w:spacing w:after="0"/>
              <w:rPr>
                <w:sz w:val="20"/>
                <w:szCs w:val="20"/>
                <w:color w:val="auto"/>
              </w:rPr>
            </w:pPr>
            <w:r>
              <w:rPr>
                <w:rFonts w:ascii="Arial" w:cs="Arial" w:eastAsia="Arial" w:hAnsi="Arial"/>
                <w:sz w:val="15"/>
                <w:szCs w:val="15"/>
                <w:color w:val="auto"/>
                <w:w w:val="95"/>
              </w:rPr>
              <w:t>NUMBER OF</w:t>
            </w:r>
          </w:p>
        </w:tc>
        <w:tc>
          <w:tcPr>
            <w:tcW w:w="1100" w:type="dxa"/>
            <w:vAlign w:val="bottom"/>
          </w:tcPr>
          <w:p>
            <w:pPr>
              <w:spacing w:after="0"/>
              <w:rPr>
                <w:sz w:val="15"/>
                <w:szCs w:val="15"/>
                <w:color w:val="auto"/>
              </w:rPr>
            </w:pPr>
          </w:p>
        </w:tc>
        <w:tc>
          <w:tcPr>
            <w:tcW w:w="6200" w:type="dxa"/>
            <w:vAlign w:val="bottom"/>
          </w:tcPr>
          <w:p>
            <w:pPr>
              <w:ind w:left="360"/>
              <w:spacing w:after="0"/>
              <w:rPr>
                <w:sz w:val="20"/>
                <w:szCs w:val="20"/>
                <w:color w:val="auto"/>
              </w:rPr>
            </w:pPr>
            <w:r>
              <w:rPr>
                <w:rFonts w:ascii="Arial" w:cs="Arial" w:eastAsia="Arial" w:hAnsi="Arial"/>
                <w:sz w:val="15"/>
                <w:szCs w:val="15"/>
                <w:b w:val="1"/>
                <w:bCs w:val="1"/>
                <w:color w:val="auto"/>
              </w:rPr>
              <w:t>0</w:t>
            </w:r>
          </w:p>
        </w:tc>
        <w:tc>
          <w:tcPr>
            <w:tcW w:w="0" w:type="dxa"/>
            <w:vAlign w:val="bottom"/>
          </w:tcPr>
          <w:p>
            <w:pPr>
              <w:spacing w:after="0"/>
              <w:rPr>
                <w:sz w:val="1"/>
                <w:szCs w:val="1"/>
                <w:color w:val="auto"/>
              </w:rPr>
            </w:pPr>
          </w:p>
        </w:tc>
      </w:tr>
      <w:tr>
        <w:trPr>
          <w:trHeight w:val="38"/>
        </w:trPr>
        <w:tc>
          <w:tcPr>
            <w:tcW w:w="4120" w:type="dxa"/>
            <w:vAlign w:val="bottom"/>
            <w:vMerge w:val="restart"/>
          </w:tcPr>
          <w:p>
            <w:pPr>
              <w:jc w:val="center"/>
              <w:spacing w:after="0" w:line="150" w:lineRule="exact"/>
              <w:rPr>
                <w:sz w:val="20"/>
                <w:szCs w:val="20"/>
                <w:color w:val="auto"/>
              </w:rPr>
            </w:pPr>
            <w:r>
              <w:rPr>
                <w:rFonts w:ascii="Arial" w:cs="Arial" w:eastAsia="Arial" w:hAnsi="Arial"/>
                <w:sz w:val="15"/>
                <w:szCs w:val="15"/>
                <w:color w:val="auto"/>
                <w:w w:val="90"/>
              </w:rPr>
              <w:t>SHARES</w:t>
            </w:r>
          </w:p>
        </w:tc>
        <w:tc>
          <w:tcPr>
            <w:tcW w:w="1100" w:type="dxa"/>
            <w:vAlign w:val="bottom"/>
            <w:tcBorders>
              <w:bottom w:val="single" w:sz="8" w:color="auto"/>
            </w:tcBorders>
          </w:tcPr>
          <w:p>
            <w:pPr>
              <w:spacing w:after="0"/>
              <w:rPr>
                <w:sz w:val="3"/>
                <w:szCs w:val="3"/>
                <w:color w:val="auto"/>
              </w:rPr>
            </w:pPr>
          </w:p>
        </w:tc>
        <w:tc>
          <w:tcPr>
            <w:tcW w:w="6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4120" w:type="dxa"/>
            <w:vAlign w:val="bottom"/>
            <w:vMerge w:val="continue"/>
          </w:tcPr>
          <w:p>
            <w:pPr>
              <w:spacing w:after="0"/>
              <w:rPr>
                <w:sz w:val="8"/>
                <w:szCs w:val="8"/>
                <w:color w:val="auto"/>
              </w:rPr>
            </w:pPr>
          </w:p>
        </w:tc>
        <w:tc>
          <w:tcPr>
            <w:tcW w:w="1100" w:type="dxa"/>
            <w:vAlign w:val="bottom"/>
            <w:vMerge w:val="restart"/>
          </w:tcPr>
          <w:p>
            <w:pPr>
              <w:jc w:val="right"/>
              <w:ind w:right="286"/>
              <w:spacing w:after="0"/>
              <w:rPr>
                <w:sz w:val="20"/>
                <w:szCs w:val="20"/>
                <w:color w:val="auto"/>
              </w:rPr>
            </w:pPr>
            <w:r>
              <w:rPr>
                <w:rFonts w:ascii="Arial" w:cs="Arial" w:eastAsia="Arial" w:hAnsi="Arial"/>
                <w:sz w:val="15"/>
                <w:szCs w:val="15"/>
                <w:b w:val="1"/>
                <w:bCs w:val="1"/>
                <w:color w:val="auto"/>
              </w:rPr>
              <w:t>6</w:t>
            </w:r>
          </w:p>
        </w:tc>
        <w:tc>
          <w:tcPr>
            <w:tcW w:w="6200" w:type="dxa"/>
            <w:vAlign w:val="bottom"/>
            <w:vMerge w:val="restart"/>
          </w:tcPr>
          <w:p>
            <w:pPr>
              <w:ind w:left="360"/>
              <w:spacing w:after="0"/>
              <w:rPr>
                <w:sz w:val="20"/>
                <w:szCs w:val="20"/>
                <w:color w:val="auto"/>
              </w:rPr>
            </w:pPr>
            <w:r>
              <w:rPr>
                <w:rFonts w:ascii="Arial" w:cs="Arial" w:eastAsia="Arial" w:hAnsi="Arial"/>
                <w:sz w:val="15"/>
                <w:szCs w:val="15"/>
                <w:color w:val="auto"/>
              </w:rPr>
              <w:t>Shared Voting Power</w:t>
            </w:r>
          </w:p>
        </w:tc>
        <w:tc>
          <w:tcPr>
            <w:tcW w:w="0" w:type="dxa"/>
            <w:vAlign w:val="bottom"/>
          </w:tcPr>
          <w:p>
            <w:pPr>
              <w:spacing w:after="0"/>
              <w:rPr>
                <w:sz w:val="1"/>
                <w:szCs w:val="1"/>
                <w:color w:val="auto"/>
              </w:rPr>
            </w:pPr>
          </w:p>
        </w:tc>
      </w:tr>
      <w:tr>
        <w:trPr>
          <w:trHeight w:val="94"/>
        </w:trPr>
        <w:tc>
          <w:tcPr>
            <w:tcW w:w="4120" w:type="dxa"/>
            <w:vAlign w:val="bottom"/>
            <w:vMerge w:val="restart"/>
          </w:tcPr>
          <w:p>
            <w:pPr>
              <w:jc w:val="center"/>
              <w:spacing w:after="0" w:line="162" w:lineRule="exact"/>
              <w:rPr>
                <w:sz w:val="20"/>
                <w:szCs w:val="20"/>
                <w:color w:val="auto"/>
              </w:rPr>
            </w:pPr>
            <w:r>
              <w:rPr>
                <w:rFonts w:ascii="Arial" w:cs="Arial" w:eastAsia="Arial" w:hAnsi="Arial"/>
                <w:sz w:val="15"/>
                <w:szCs w:val="15"/>
                <w:color w:val="auto"/>
                <w:w w:val="98"/>
              </w:rPr>
              <w:t>BENEFICIALLY</w:t>
            </w:r>
          </w:p>
        </w:tc>
        <w:tc>
          <w:tcPr>
            <w:tcW w:w="1100" w:type="dxa"/>
            <w:vAlign w:val="bottom"/>
            <w:vMerge w:val="continue"/>
          </w:tcPr>
          <w:p>
            <w:pPr>
              <w:spacing w:after="0"/>
              <w:rPr>
                <w:sz w:val="8"/>
                <w:szCs w:val="8"/>
                <w:color w:val="auto"/>
              </w:rPr>
            </w:pPr>
          </w:p>
        </w:tc>
        <w:tc>
          <w:tcPr>
            <w:tcW w:w="6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12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6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120" w:type="dxa"/>
            <w:vAlign w:val="bottom"/>
          </w:tcPr>
          <w:p>
            <w:pPr>
              <w:jc w:val="center"/>
              <w:spacing w:after="0" w:line="162" w:lineRule="exact"/>
              <w:rPr>
                <w:sz w:val="20"/>
                <w:szCs w:val="20"/>
                <w:color w:val="auto"/>
              </w:rPr>
            </w:pPr>
            <w:r>
              <w:rPr>
                <w:rFonts w:ascii="Arial" w:cs="Arial" w:eastAsia="Arial" w:hAnsi="Arial"/>
                <w:sz w:val="15"/>
                <w:szCs w:val="15"/>
                <w:color w:val="auto"/>
                <w:w w:val="97"/>
              </w:rPr>
              <w:t>OWNED BY</w:t>
            </w:r>
          </w:p>
        </w:tc>
        <w:tc>
          <w:tcPr>
            <w:tcW w:w="1100" w:type="dxa"/>
            <w:vAlign w:val="bottom"/>
          </w:tcPr>
          <w:p>
            <w:pPr>
              <w:spacing w:after="0"/>
              <w:rPr>
                <w:sz w:val="14"/>
                <w:szCs w:val="14"/>
                <w:color w:val="auto"/>
              </w:rPr>
            </w:pPr>
          </w:p>
        </w:tc>
        <w:tc>
          <w:tcPr>
            <w:tcW w:w="6200" w:type="dxa"/>
            <w:vAlign w:val="bottom"/>
            <w:vMerge w:val="restart"/>
          </w:tcPr>
          <w:p>
            <w:pPr>
              <w:ind w:left="360"/>
              <w:spacing w:after="0"/>
              <w:rPr>
                <w:sz w:val="20"/>
                <w:szCs w:val="20"/>
                <w:color w:val="auto"/>
              </w:rPr>
            </w:pPr>
            <w:r>
              <w:rPr>
                <w:rFonts w:ascii="Arial" w:cs="Arial" w:eastAsia="Arial" w:hAnsi="Arial"/>
                <w:sz w:val="15"/>
                <w:szCs w:val="15"/>
                <w:b w:val="1"/>
                <w:bCs w:val="1"/>
                <w:color w:val="auto"/>
              </w:rPr>
              <w:t>1,530,684</w:t>
            </w:r>
          </w:p>
        </w:tc>
        <w:tc>
          <w:tcPr>
            <w:tcW w:w="0" w:type="dxa"/>
            <w:vAlign w:val="bottom"/>
          </w:tcPr>
          <w:p>
            <w:pPr>
              <w:spacing w:after="0"/>
              <w:rPr>
                <w:sz w:val="1"/>
                <w:szCs w:val="1"/>
                <w:color w:val="auto"/>
              </w:rPr>
            </w:pPr>
          </w:p>
        </w:tc>
      </w:tr>
      <w:tr>
        <w:trPr>
          <w:trHeight w:val="77"/>
        </w:trPr>
        <w:tc>
          <w:tcPr>
            <w:tcW w:w="4120" w:type="dxa"/>
            <w:vAlign w:val="bottom"/>
            <w:vMerge w:val="restart"/>
          </w:tcPr>
          <w:p>
            <w:pPr>
              <w:jc w:val="center"/>
              <w:spacing w:after="0" w:line="162" w:lineRule="exact"/>
              <w:rPr>
                <w:sz w:val="20"/>
                <w:szCs w:val="20"/>
                <w:color w:val="auto"/>
              </w:rPr>
            </w:pPr>
            <w:r>
              <w:rPr>
                <w:rFonts w:ascii="Arial" w:cs="Arial" w:eastAsia="Arial" w:hAnsi="Arial"/>
                <w:sz w:val="15"/>
                <w:szCs w:val="15"/>
                <w:color w:val="auto"/>
                <w:w w:val="95"/>
              </w:rPr>
              <w:t>EACH</w:t>
            </w:r>
          </w:p>
        </w:tc>
        <w:tc>
          <w:tcPr>
            <w:tcW w:w="1100" w:type="dxa"/>
            <w:vAlign w:val="bottom"/>
            <w:tcBorders>
              <w:bottom w:val="single" w:sz="8" w:color="auto"/>
            </w:tcBorders>
          </w:tcPr>
          <w:p>
            <w:pPr>
              <w:spacing w:after="0"/>
              <w:rPr>
                <w:sz w:val="6"/>
                <w:szCs w:val="6"/>
                <w:color w:val="auto"/>
              </w:rPr>
            </w:pPr>
          </w:p>
        </w:tc>
        <w:tc>
          <w:tcPr>
            <w:tcW w:w="62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4120" w:type="dxa"/>
            <w:vAlign w:val="bottom"/>
            <w:vMerge w:val="continue"/>
          </w:tcPr>
          <w:p>
            <w:pPr>
              <w:spacing w:after="0"/>
              <w:rPr>
                <w:sz w:val="5"/>
                <w:szCs w:val="5"/>
                <w:color w:val="auto"/>
              </w:rPr>
            </w:pPr>
          </w:p>
        </w:tc>
        <w:tc>
          <w:tcPr>
            <w:tcW w:w="1100" w:type="dxa"/>
            <w:vAlign w:val="bottom"/>
            <w:vMerge w:val="restart"/>
          </w:tcPr>
          <w:p>
            <w:pPr>
              <w:jc w:val="right"/>
              <w:ind w:right="286"/>
              <w:spacing w:after="0"/>
              <w:rPr>
                <w:sz w:val="20"/>
                <w:szCs w:val="20"/>
                <w:color w:val="auto"/>
              </w:rPr>
            </w:pPr>
            <w:r>
              <w:rPr>
                <w:rFonts w:ascii="Arial" w:cs="Arial" w:eastAsia="Arial" w:hAnsi="Arial"/>
                <w:sz w:val="15"/>
                <w:szCs w:val="15"/>
                <w:b w:val="1"/>
                <w:bCs w:val="1"/>
                <w:color w:val="auto"/>
              </w:rPr>
              <w:t>7</w:t>
            </w:r>
          </w:p>
        </w:tc>
        <w:tc>
          <w:tcPr>
            <w:tcW w:w="6200" w:type="dxa"/>
            <w:vAlign w:val="bottom"/>
            <w:vMerge w:val="restart"/>
          </w:tcPr>
          <w:p>
            <w:pPr>
              <w:ind w:left="360"/>
              <w:spacing w:after="0"/>
              <w:rPr>
                <w:sz w:val="20"/>
                <w:szCs w:val="20"/>
                <w:color w:val="auto"/>
              </w:rPr>
            </w:pPr>
            <w:r>
              <w:rPr>
                <w:rFonts w:ascii="Arial" w:cs="Arial" w:eastAsia="Arial" w:hAnsi="Arial"/>
                <w:sz w:val="15"/>
                <w:szCs w:val="15"/>
                <w:color w:val="auto"/>
              </w:rPr>
              <w:t>Sole Dispositive Power</w:t>
            </w:r>
          </w:p>
        </w:tc>
        <w:tc>
          <w:tcPr>
            <w:tcW w:w="0" w:type="dxa"/>
            <w:vAlign w:val="bottom"/>
          </w:tcPr>
          <w:p>
            <w:pPr>
              <w:spacing w:after="0"/>
              <w:rPr>
                <w:sz w:val="1"/>
                <w:szCs w:val="1"/>
                <w:color w:val="auto"/>
              </w:rPr>
            </w:pPr>
          </w:p>
        </w:tc>
      </w:tr>
      <w:tr>
        <w:trPr>
          <w:trHeight w:val="121"/>
        </w:trPr>
        <w:tc>
          <w:tcPr>
            <w:tcW w:w="4120" w:type="dxa"/>
            <w:vAlign w:val="bottom"/>
            <w:vMerge w:val="restart"/>
          </w:tcPr>
          <w:p>
            <w:pPr>
              <w:jc w:val="center"/>
              <w:spacing w:after="0" w:line="162" w:lineRule="exact"/>
              <w:rPr>
                <w:sz w:val="20"/>
                <w:szCs w:val="20"/>
                <w:color w:val="auto"/>
              </w:rPr>
            </w:pPr>
            <w:r>
              <w:rPr>
                <w:rFonts w:ascii="Arial" w:cs="Arial" w:eastAsia="Arial" w:hAnsi="Arial"/>
                <w:sz w:val="15"/>
                <w:szCs w:val="15"/>
                <w:color w:val="auto"/>
                <w:w w:val="91"/>
              </w:rPr>
              <w:t>REPORTING</w:t>
            </w:r>
          </w:p>
        </w:tc>
        <w:tc>
          <w:tcPr>
            <w:tcW w:w="1100" w:type="dxa"/>
            <w:vAlign w:val="bottom"/>
            <w:vMerge w:val="continue"/>
          </w:tcPr>
          <w:p>
            <w:pPr>
              <w:spacing w:after="0"/>
              <w:rPr>
                <w:sz w:val="10"/>
                <w:szCs w:val="10"/>
                <w:color w:val="auto"/>
              </w:rPr>
            </w:pPr>
          </w:p>
        </w:tc>
        <w:tc>
          <w:tcPr>
            <w:tcW w:w="6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412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6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4120" w:type="dxa"/>
            <w:vAlign w:val="bottom"/>
          </w:tcPr>
          <w:p>
            <w:pPr>
              <w:jc w:val="center"/>
              <w:spacing w:after="0" w:line="162" w:lineRule="exact"/>
              <w:rPr>
                <w:sz w:val="20"/>
                <w:szCs w:val="20"/>
                <w:color w:val="auto"/>
              </w:rPr>
            </w:pPr>
            <w:r>
              <w:rPr>
                <w:rFonts w:ascii="Arial" w:cs="Arial" w:eastAsia="Arial" w:hAnsi="Arial"/>
                <w:sz w:val="15"/>
                <w:szCs w:val="15"/>
                <w:color w:val="auto"/>
                <w:w w:val="88"/>
              </w:rPr>
              <w:t>PERSON</w:t>
            </w:r>
          </w:p>
        </w:tc>
        <w:tc>
          <w:tcPr>
            <w:tcW w:w="1100" w:type="dxa"/>
            <w:vAlign w:val="bottom"/>
          </w:tcPr>
          <w:p>
            <w:pPr>
              <w:spacing w:after="0"/>
              <w:rPr>
                <w:sz w:val="14"/>
                <w:szCs w:val="14"/>
                <w:color w:val="auto"/>
              </w:rPr>
            </w:pPr>
          </w:p>
        </w:tc>
        <w:tc>
          <w:tcPr>
            <w:tcW w:w="6200" w:type="dxa"/>
            <w:vAlign w:val="bottom"/>
            <w:vMerge w:val="restart"/>
          </w:tcPr>
          <w:p>
            <w:pPr>
              <w:ind w:left="360"/>
              <w:spacing w:after="0"/>
              <w:rPr>
                <w:sz w:val="20"/>
                <w:szCs w:val="20"/>
                <w:color w:val="auto"/>
              </w:rPr>
            </w:pPr>
            <w:r>
              <w:rPr>
                <w:rFonts w:ascii="Arial" w:cs="Arial" w:eastAsia="Arial" w:hAnsi="Arial"/>
                <w:sz w:val="15"/>
                <w:szCs w:val="15"/>
                <w:b w:val="1"/>
                <w:bCs w:val="1"/>
                <w:color w:val="auto"/>
              </w:rPr>
              <w:t>0</w:t>
            </w:r>
          </w:p>
        </w:tc>
        <w:tc>
          <w:tcPr>
            <w:tcW w:w="0" w:type="dxa"/>
            <w:vAlign w:val="bottom"/>
          </w:tcPr>
          <w:p>
            <w:pPr>
              <w:spacing w:after="0"/>
              <w:rPr>
                <w:sz w:val="1"/>
                <w:szCs w:val="1"/>
                <w:color w:val="auto"/>
              </w:rPr>
            </w:pPr>
          </w:p>
        </w:tc>
      </w:tr>
      <w:tr>
        <w:trPr>
          <w:trHeight w:val="104"/>
        </w:trPr>
        <w:tc>
          <w:tcPr>
            <w:tcW w:w="4120" w:type="dxa"/>
            <w:vAlign w:val="bottom"/>
            <w:vMerge w:val="restart"/>
          </w:tcPr>
          <w:p>
            <w:pPr>
              <w:jc w:val="center"/>
              <w:spacing w:after="0"/>
              <w:rPr>
                <w:sz w:val="20"/>
                <w:szCs w:val="20"/>
                <w:color w:val="auto"/>
              </w:rPr>
            </w:pPr>
            <w:r>
              <w:rPr>
                <w:rFonts w:ascii="Arial" w:cs="Arial" w:eastAsia="Arial" w:hAnsi="Arial"/>
                <w:sz w:val="15"/>
                <w:szCs w:val="15"/>
                <w:color w:val="auto"/>
              </w:rPr>
              <w:t>WITH</w:t>
            </w:r>
          </w:p>
        </w:tc>
        <w:tc>
          <w:tcPr>
            <w:tcW w:w="1100" w:type="dxa"/>
            <w:vAlign w:val="bottom"/>
            <w:tcBorders>
              <w:bottom w:val="single" w:sz="8" w:color="auto"/>
            </w:tcBorders>
          </w:tcPr>
          <w:p>
            <w:pPr>
              <w:spacing w:after="0"/>
              <w:rPr>
                <w:sz w:val="9"/>
                <w:szCs w:val="9"/>
                <w:color w:val="auto"/>
              </w:rPr>
            </w:pPr>
          </w:p>
        </w:tc>
        <w:tc>
          <w:tcPr>
            <w:tcW w:w="62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4120" w:type="dxa"/>
            <w:vAlign w:val="bottom"/>
            <w:vMerge w:val="continue"/>
          </w:tcPr>
          <w:p>
            <w:pPr>
              <w:spacing w:after="0"/>
              <w:rPr>
                <w:sz w:val="5"/>
                <w:szCs w:val="5"/>
                <w:color w:val="auto"/>
              </w:rPr>
            </w:pPr>
          </w:p>
        </w:tc>
        <w:tc>
          <w:tcPr>
            <w:tcW w:w="1100" w:type="dxa"/>
            <w:vAlign w:val="bottom"/>
            <w:vMerge w:val="restart"/>
          </w:tcPr>
          <w:p>
            <w:pPr>
              <w:jc w:val="right"/>
              <w:ind w:right="286"/>
              <w:spacing w:after="0" w:line="156" w:lineRule="exact"/>
              <w:rPr>
                <w:sz w:val="20"/>
                <w:szCs w:val="20"/>
                <w:color w:val="auto"/>
              </w:rPr>
            </w:pPr>
            <w:r>
              <w:rPr>
                <w:rFonts w:ascii="Arial" w:cs="Arial" w:eastAsia="Arial" w:hAnsi="Arial"/>
                <w:sz w:val="15"/>
                <w:szCs w:val="15"/>
                <w:b w:val="1"/>
                <w:bCs w:val="1"/>
                <w:color w:val="auto"/>
              </w:rPr>
              <w:t>8</w:t>
            </w:r>
          </w:p>
        </w:tc>
        <w:tc>
          <w:tcPr>
            <w:tcW w:w="6200" w:type="dxa"/>
            <w:vAlign w:val="bottom"/>
            <w:vMerge w:val="restart"/>
          </w:tcPr>
          <w:p>
            <w:pPr>
              <w:ind w:left="360"/>
              <w:spacing w:after="0" w:line="156" w:lineRule="exact"/>
              <w:rPr>
                <w:sz w:val="20"/>
                <w:szCs w:val="20"/>
                <w:color w:val="auto"/>
              </w:rPr>
            </w:pPr>
            <w:r>
              <w:rPr>
                <w:rFonts w:ascii="Arial" w:cs="Arial" w:eastAsia="Arial" w:hAnsi="Arial"/>
                <w:sz w:val="15"/>
                <w:szCs w:val="15"/>
                <w:color w:val="auto"/>
              </w:rPr>
              <w:t>Shared Dispositive Power</w:t>
            </w:r>
          </w:p>
        </w:tc>
        <w:tc>
          <w:tcPr>
            <w:tcW w:w="0" w:type="dxa"/>
            <w:vAlign w:val="bottom"/>
          </w:tcPr>
          <w:p>
            <w:pPr>
              <w:spacing w:after="0"/>
              <w:rPr>
                <w:sz w:val="1"/>
                <w:szCs w:val="1"/>
                <w:color w:val="auto"/>
              </w:rPr>
            </w:pPr>
          </w:p>
        </w:tc>
      </w:tr>
      <w:tr>
        <w:trPr>
          <w:trHeight w:val="91"/>
        </w:trPr>
        <w:tc>
          <w:tcPr>
            <w:tcW w:w="41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6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4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200" w:type="dxa"/>
            <w:vAlign w:val="bottom"/>
            <w:tcBorders>
              <w:bottom w:val="single" w:sz="8" w:color="auto"/>
            </w:tcBorders>
          </w:tcPr>
          <w:p>
            <w:pPr>
              <w:ind w:left="360"/>
              <w:spacing w:after="0"/>
              <w:rPr>
                <w:sz w:val="20"/>
                <w:szCs w:val="20"/>
                <w:color w:val="auto"/>
              </w:rPr>
            </w:pPr>
            <w:r>
              <w:rPr>
                <w:rFonts w:ascii="Arial" w:cs="Arial" w:eastAsia="Arial" w:hAnsi="Arial"/>
                <w:sz w:val="15"/>
                <w:szCs w:val="15"/>
                <w:b w:val="1"/>
                <w:bCs w:val="1"/>
                <w:color w:val="auto"/>
              </w:rPr>
              <w:t>1,530,684</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460" w:hanging="940"/>
        <w:spacing w:after="0"/>
        <w:tabs>
          <w:tab w:leader="none" w:pos="1460" w:val="left"/>
        </w:tabs>
        <w:numPr>
          <w:ilvl w:val="0"/>
          <w:numId w:val="118"/>
        </w:numPr>
        <w:rPr>
          <w:rFonts w:ascii="Arial" w:cs="Arial" w:eastAsia="Arial" w:hAnsi="Arial"/>
          <w:sz w:val="15"/>
          <w:szCs w:val="15"/>
          <w:b w:val="1"/>
          <w:bCs w:val="1"/>
          <w:color w:val="auto"/>
        </w:rPr>
      </w:pPr>
      <w:r>
        <w:rPr>
          <w:rFonts w:ascii="Arial" w:cs="Arial" w:eastAsia="Arial" w:hAnsi="Arial"/>
          <w:sz w:val="15"/>
          <w:szCs w:val="15"/>
          <w:color w:val="auto"/>
        </w:rPr>
        <w:t>Aggregate Amount Beneficially Owned by Each Reporting Person</w:t>
      </w:r>
    </w:p>
    <w:p>
      <w:pPr>
        <w:spacing w:after="0" w:line="1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1,530,684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1480" w:hanging="998"/>
        <w:spacing w:after="0"/>
        <w:tabs>
          <w:tab w:leader="none" w:pos="1480" w:val="left"/>
        </w:tabs>
        <w:numPr>
          <w:ilvl w:val="0"/>
          <w:numId w:val="119"/>
        </w:numPr>
        <w:rPr>
          <w:rFonts w:ascii="Arial" w:cs="Arial" w:eastAsia="Arial" w:hAnsi="Arial"/>
          <w:sz w:val="15"/>
          <w:szCs w:val="15"/>
          <w:b w:val="1"/>
          <w:bCs w:val="1"/>
          <w:color w:val="auto"/>
        </w:rPr>
      </w:pPr>
      <w:r>
        <w:rPr>
          <w:rFonts w:ascii="Arial" w:cs="Arial" w:eastAsia="Arial" w:hAnsi="Arial"/>
          <w:sz w:val="15"/>
          <w:szCs w:val="15"/>
          <w:color w:val="auto"/>
        </w:rPr>
        <w:t>Check if the Aggregate Amount in Row (9) Excludes Certain Shares:[ ]</w:t>
      </w:r>
    </w:p>
    <w:p>
      <w:pPr>
        <w:spacing w:after="0" w:line="16" w:lineRule="exact"/>
        <w:rPr>
          <w:rFonts w:ascii="Arial" w:cs="Arial" w:eastAsia="Arial" w:hAnsi="Arial"/>
          <w:sz w:val="15"/>
          <w:szCs w:val="15"/>
          <w:b w:val="1"/>
          <w:bCs w:val="1"/>
          <w:color w:val="auto"/>
        </w:rPr>
      </w:pPr>
    </w:p>
    <w:p>
      <w:pPr>
        <w:ind w:left="1480" w:hanging="994"/>
        <w:spacing w:after="0"/>
        <w:tabs>
          <w:tab w:leader="none" w:pos="1480" w:val="left"/>
        </w:tabs>
        <w:numPr>
          <w:ilvl w:val="0"/>
          <w:numId w:val="119"/>
        </w:numPr>
        <w:rPr>
          <w:rFonts w:ascii="Arial" w:cs="Arial" w:eastAsia="Arial" w:hAnsi="Arial"/>
          <w:sz w:val="15"/>
          <w:szCs w:val="15"/>
          <w:b w:val="1"/>
          <w:bCs w:val="1"/>
          <w:color w:val="auto"/>
        </w:rPr>
      </w:pPr>
      <w:r>
        <w:rPr>
          <w:rFonts w:ascii="Arial" w:cs="Arial" w:eastAsia="Arial" w:hAnsi="Arial"/>
          <w:sz w:val="15"/>
          <w:szCs w:val="15"/>
          <w:color w:val="auto"/>
        </w:rPr>
        <w:t>Percent of Class Represented by Amount in Row (9)</w:t>
      </w:r>
    </w:p>
    <w:p>
      <w:pPr>
        <w:spacing w:after="0" w:line="147" w:lineRule="exact"/>
        <w:rPr>
          <w:rFonts w:ascii="Arial" w:cs="Arial" w:eastAsia="Arial" w:hAnsi="Arial"/>
          <w:sz w:val="15"/>
          <w:szCs w:val="15"/>
          <w:b w:val="1"/>
          <w:bCs w:val="1"/>
          <w:color w:val="auto"/>
        </w:rPr>
      </w:pPr>
    </w:p>
    <w:p>
      <w:pPr>
        <w:ind w:left="14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1.6%</w:t>
      </w:r>
    </w:p>
    <w:p>
      <w:pPr>
        <w:spacing w:after="0" w:line="20" w:lineRule="exact"/>
        <w:rPr>
          <w:rFonts w:ascii="Arial" w:cs="Arial" w:eastAsia="Arial" w:hAnsi="Arial"/>
          <w:sz w:val="15"/>
          <w:szCs w:val="15"/>
          <w:b w:val="1"/>
          <w:bCs w:val="1"/>
          <w:color w:val="auto"/>
        </w:rPr>
      </w:pPr>
    </w:p>
    <w:p>
      <w:pPr>
        <w:ind w:left="1480" w:hanging="998"/>
        <w:spacing w:after="0"/>
        <w:tabs>
          <w:tab w:leader="none" w:pos="1480" w:val="left"/>
        </w:tabs>
        <w:numPr>
          <w:ilvl w:val="0"/>
          <w:numId w:val="119"/>
        </w:numPr>
        <w:rPr>
          <w:rFonts w:ascii="Arial" w:cs="Arial" w:eastAsia="Arial" w:hAnsi="Arial"/>
          <w:sz w:val="15"/>
          <w:szCs w:val="15"/>
          <w:b w:val="1"/>
          <w:bCs w:val="1"/>
          <w:color w:val="auto"/>
        </w:rPr>
      </w:pPr>
      <w:r>
        <w:rPr>
          <w:rFonts w:ascii="Arial" w:cs="Arial" w:eastAsia="Arial" w:hAnsi="Arial"/>
          <w:sz w:val="15"/>
          <w:szCs w:val="15"/>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6160"/>
        <w:spacing w:after="0"/>
        <w:rPr>
          <w:sz w:val="20"/>
          <w:szCs w:val="20"/>
          <w:color w:val="auto"/>
        </w:rPr>
      </w:pPr>
      <w:r>
        <w:rPr>
          <w:rFonts w:ascii="Arial" w:cs="Arial" w:eastAsia="Arial" w:hAnsi="Arial"/>
          <w:sz w:val="15"/>
          <w:szCs w:val="15"/>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229870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1" w:name="page22"/>
    <w:bookmarkEnd w:id="21"/>
    <w:p>
      <w:pPr>
        <w:spacing w:after="0"/>
        <w:tabs>
          <w:tab w:leader="none" w:pos="10540" w:val="left"/>
        </w:tabs>
        <w:rPr>
          <w:sz w:val="20"/>
          <w:szCs w:val="20"/>
          <w:color w:val="auto"/>
        </w:rPr>
      </w:pPr>
      <w:r>
        <w:rPr>
          <w:rFonts w:ascii="Arial" w:cs="Arial" w:eastAsia="Arial" w:hAnsi="Arial"/>
          <w:sz w:val="15"/>
          <w:szCs w:val="15"/>
          <w:color w:val="auto"/>
        </w:rPr>
        <w:t>CUSIP No. G2519Y 10 8</w:t>
      </w:r>
      <w:r>
        <w:rPr>
          <w:sz w:val="20"/>
          <w:szCs w:val="20"/>
          <w:color w:val="auto"/>
        </w:rPr>
        <w:tab/>
      </w:r>
      <w:r>
        <w:rPr>
          <w:rFonts w:ascii="Arial" w:cs="Arial" w:eastAsia="Arial" w:hAnsi="Arial"/>
          <w:sz w:val="13"/>
          <w:szCs w:val="13"/>
          <w:color w:val="auto"/>
        </w:rPr>
        <w:t>Page 23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0" w:lineRule="exact"/>
        <w:rPr>
          <w:sz w:val="20"/>
          <w:szCs w:val="20"/>
          <w:color w:val="auto"/>
        </w:rPr>
      </w:pPr>
    </w:p>
    <w:p>
      <w:pPr>
        <w:ind w:left="1700" w:hanging="1180"/>
        <w:spacing w:after="0"/>
        <w:tabs>
          <w:tab w:leader="none" w:pos="1700" w:val="left"/>
        </w:tabs>
        <w:numPr>
          <w:ilvl w:val="0"/>
          <w:numId w:val="120"/>
        </w:numPr>
        <w:rPr>
          <w:rFonts w:ascii="Arial" w:cs="Arial" w:eastAsia="Arial" w:hAnsi="Arial"/>
          <w:sz w:val="15"/>
          <w:szCs w:val="15"/>
          <w:b w:val="1"/>
          <w:bCs w:val="1"/>
          <w:color w:val="auto"/>
        </w:rPr>
      </w:pPr>
      <w:r>
        <w:rPr>
          <w:rFonts w:ascii="Arial" w:cs="Arial" w:eastAsia="Arial" w:hAnsi="Arial"/>
          <w:sz w:val="15"/>
          <w:szCs w:val="15"/>
          <w:color w:val="auto"/>
        </w:rPr>
        <w:t>Names of Reporting Persons/I.R.S. Identification Nos. of Above Persons (Entities Only)</w:t>
      </w:r>
    </w:p>
    <w:p>
      <w:pPr>
        <w:spacing w:after="0" w:line="148" w:lineRule="exact"/>
        <w:rPr>
          <w:sz w:val="20"/>
          <w:szCs w:val="20"/>
          <w:color w:val="auto"/>
        </w:rPr>
      </w:pPr>
    </w:p>
    <w:p>
      <w:pPr>
        <w:ind w:left="1700"/>
        <w:spacing w:after="0"/>
        <w:rPr>
          <w:sz w:val="20"/>
          <w:szCs w:val="20"/>
          <w:color w:val="auto"/>
        </w:rPr>
      </w:pPr>
      <w:r>
        <w:rPr>
          <w:rFonts w:ascii="Arial" w:cs="Arial" w:eastAsia="Arial" w:hAnsi="Arial"/>
          <w:sz w:val="15"/>
          <w:szCs w:val="15"/>
          <w:b w:val="1"/>
          <w:bCs w:val="1"/>
          <w:color w:val="auto"/>
        </w:rPr>
        <w:t>Belle Company Inc.</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140" w:type="dxa"/>
            <w:vAlign w:val="bottom"/>
            <w:tcBorders>
              <w:top w:val="single" w:sz="8" w:color="auto"/>
            </w:tcBorders>
          </w:tcPr>
          <w:p>
            <w:pPr>
              <w:jc w:val="right"/>
              <w:ind w:right="466"/>
              <w:spacing w:after="0" w:line="160" w:lineRule="exact"/>
              <w:rPr>
                <w:sz w:val="20"/>
                <w:szCs w:val="20"/>
                <w:color w:val="auto"/>
              </w:rPr>
            </w:pPr>
            <w:r>
              <w:rPr>
                <w:rFonts w:ascii="Arial" w:cs="Arial" w:eastAsia="Arial" w:hAnsi="Arial"/>
                <w:sz w:val="15"/>
                <w:szCs w:val="15"/>
                <w:b w:val="1"/>
                <w:bCs w:val="1"/>
                <w:color w:val="auto"/>
              </w:rPr>
              <w:t>2</w:t>
            </w:r>
          </w:p>
        </w:tc>
        <w:tc>
          <w:tcPr>
            <w:tcW w:w="6220" w:type="dxa"/>
            <w:vAlign w:val="bottom"/>
            <w:tcBorders>
              <w:top w:val="single" w:sz="8" w:color="auto"/>
            </w:tcBorders>
          </w:tcPr>
          <w:p>
            <w:pPr>
              <w:ind w:left="560"/>
              <w:spacing w:after="0" w:line="160" w:lineRule="exact"/>
              <w:rPr>
                <w:sz w:val="20"/>
                <w:szCs w:val="20"/>
                <w:color w:val="auto"/>
              </w:rPr>
            </w:pPr>
            <w:r>
              <w:rPr>
                <w:rFonts w:ascii="Arial" w:cs="Arial" w:eastAsia="Arial" w:hAnsi="Arial"/>
                <w:sz w:val="15"/>
                <w:szCs w:val="15"/>
                <w:color w:val="auto"/>
              </w:rPr>
              <w:t>Check the Appropriate Box if a Member of a Group</w:t>
            </w:r>
          </w:p>
        </w:tc>
        <w:tc>
          <w:tcPr>
            <w:tcW w:w="4060" w:type="dxa"/>
            <w:vAlign w:val="bottom"/>
            <w:tcBorders>
              <w:top w:val="single" w:sz="8" w:color="auto"/>
            </w:tcBorders>
          </w:tcPr>
          <w:p>
            <w:pPr>
              <w:ind w:left="2580"/>
              <w:spacing w:after="0" w:line="160" w:lineRule="exact"/>
              <w:rPr>
                <w:sz w:val="20"/>
                <w:szCs w:val="20"/>
                <w:color w:val="auto"/>
              </w:rPr>
            </w:pPr>
            <w:r>
              <w:rPr>
                <w:rFonts w:ascii="Arial" w:cs="Arial" w:eastAsia="Arial" w:hAnsi="Arial"/>
                <w:sz w:val="15"/>
                <w:szCs w:val="15"/>
                <w:color w:val="auto"/>
              </w:rPr>
              <w:t>(a) [X]</w:t>
            </w:r>
          </w:p>
        </w:tc>
      </w:tr>
      <w:tr>
        <w:trPr>
          <w:trHeight w:val="171"/>
        </w:trPr>
        <w:tc>
          <w:tcPr>
            <w:tcW w:w="1140" w:type="dxa"/>
            <w:vAlign w:val="bottom"/>
            <w:tcBorders>
              <w:bottom w:val="single" w:sz="8" w:color="auto"/>
            </w:tcBorders>
          </w:tcPr>
          <w:p>
            <w:pPr>
              <w:spacing w:after="0"/>
              <w:rPr>
                <w:sz w:val="14"/>
                <w:szCs w:val="14"/>
                <w:color w:val="auto"/>
              </w:rPr>
            </w:pPr>
          </w:p>
        </w:tc>
        <w:tc>
          <w:tcPr>
            <w:tcW w:w="6220" w:type="dxa"/>
            <w:vAlign w:val="bottom"/>
            <w:tcBorders>
              <w:bottom w:val="single" w:sz="8" w:color="auto"/>
            </w:tcBorders>
          </w:tcPr>
          <w:p>
            <w:pPr>
              <w:spacing w:after="0"/>
              <w:rPr>
                <w:sz w:val="14"/>
                <w:szCs w:val="14"/>
                <w:color w:val="auto"/>
              </w:rPr>
            </w:pPr>
          </w:p>
        </w:tc>
        <w:tc>
          <w:tcPr>
            <w:tcW w:w="4060" w:type="dxa"/>
            <w:vAlign w:val="bottom"/>
            <w:tcBorders>
              <w:bottom w:val="single" w:sz="8" w:color="auto"/>
            </w:tcBorders>
          </w:tcPr>
          <w:p>
            <w:pPr>
              <w:ind w:left="2580"/>
              <w:spacing w:after="0" w:line="172" w:lineRule="exact"/>
              <w:rPr>
                <w:sz w:val="20"/>
                <w:szCs w:val="20"/>
                <w:color w:val="auto"/>
              </w:rPr>
            </w:pPr>
            <w:r>
              <w:rPr>
                <w:rFonts w:ascii="Arial" w:cs="Arial" w:eastAsia="Arial" w:hAnsi="Arial"/>
                <w:sz w:val="15"/>
                <w:szCs w:val="15"/>
                <w:color w:val="auto"/>
              </w:rPr>
              <w:t>(b) [ ]</w:t>
            </w:r>
          </w:p>
        </w:tc>
      </w:tr>
    </w:tbl>
    <w:p>
      <w:pPr>
        <w:spacing w:after="0" w:line="4" w:lineRule="exact"/>
        <w:rPr>
          <w:sz w:val="20"/>
          <w:szCs w:val="20"/>
          <w:color w:val="auto"/>
        </w:rPr>
      </w:pPr>
    </w:p>
    <w:p>
      <w:pPr>
        <w:ind w:left="1700" w:hanging="1162"/>
        <w:spacing w:after="0"/>
        <w:tabs>
          <w:tab w:leader="none" w:pos="1700" w:val="left"/>
        </w:tabs>
        <w:numPr>
          <w:ilvl w:val="0"/>
          <w:numId w:val="121"/>
        </w:numPr>
        <w:rPr>
          <w:rFonts w:ascii="Arial" w:cs="Arial" w:eastAsia="Arial" w:hAnsi="Arial"/>
          <w:sz w:val="15"/>
          <w:szCs w:val="15"/>
          <w:b w:val="1"/>
          <w:bCs w:val="1"/>
          <w:color w:val="auto"/>
        </w:rPr>
      </w:pPr>
      <w:r>
        <w:rPr>
          <w:rFonts w:ascii="Arial" w:cs="Arial" w:eastAsia="Arial" w:hAnsi="Arial"/>
          <w:sz w:val="15"/>
          <w:szCs w:val="15"/>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9" w:lineRule="exact"/>
        <w:rPr>
          <w:sz w:val="20"/>
          <w:szCs w:val="20"/>
          <w:color w:val="auto"/>
        </w:rPr>
      </w:pPr>
    </w:p>
    <w:p>
      <w:pPr>
        <w:ind w:left="1700" w:hanging="1162"/>
        <w:spacing w:after="0"/>
        <w:tabs>
          <w:tab w:leader="none" w:pos="1700" w:val="left"/>
        </w:tabs>
        <w:numPr>
          <w:ilvl w:val="0"/>
          <w:numId w:val="122"/>
        </w:numPr>
        <w:rPr>
          <w:rFonts w:ascii="Arial" w:cs="Arial" w:eastAsia="Arial" w:hAnsi="Arial"/>
          <w:sz w:val="15"/>
          <w:szCs w:val="15"/>
          <w:b w:val="1"/>
          <w:bCs w:val="1"/>
          <w:color w:val="auto"/>
        </w:rPr>
      </w:pPr>
      <w:r>
        <w:rPr>
          <w:rFonts w:ascii="Arial" w:cs="Arial" w:eastAsia="Arial" w:hAnsi="Arial"/>
          <w:sz w:val="15"/>
          <w:szCs w:val="15"/>
          <w:color w:val="auto"/>
        </w:rPr>
        <w:t>Citizenship or Place of Organization</w:t>
      </w:r>
    </w:p>
    <w:p>
      <w:pPr>
        <w:spacing w:after="0" w:line="147" w:lineRule="exact"/>
        <w:rPr>
          <w:rFonts w:ascii="Arial" w:cs="Arial" w:eastAsia="Arial" w:hAnsi="Arial"/>
          <w:sz w:val="15"/>
          <w:szCs w:val="15"/>
          <w:b w:val="1"/>
          <w:bCs w:val="1"/>
          <w:color w:val="auto"/>
        </w:rPr>
      </w:pPr>
    </w:p>
    <w:p>
      <w:pPr>
        <w:ind w:left="170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Panama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5780" w:hanging="1000"/>
        <w:spacing w:after="0"/>
        <w:tabs>
          <w:tab w:leader="none" w:pos="5780" w:val="left"/>
        </w:tabs>
        <w:numPr>
          <w:ilvl w:val="0"/>
          <w:numId w:val="123"/>
        </w:numPr>
        <w:rPr>
          <w:rFonts w:ascii="Arial" w:cs="Arial" w:eastAsia="Arial" w:hAnsi="Arial"/>
          <w:sz w:val="15"/>
          <w:szCs w:val="15"/>
          <w:b w:val="1"/>
          <w:bCs w:val="1"/>
          <w:color w:val="auto"/>
        </w:rPr>
      </w:pPr>
      <w:r>
        <w:rPr>
          <w:rFonts w:ascii="Arial" w:cs="Arial" w:eastAsia="Arial" w:hAnsi="Arial"/>
          <w:sz w:val="15"/>
          <w:szCs w:val="15"/>
          <w:color w:val="auto"/>
        </w:rPr>
        <w:t>Sole Voting Power</w:t>
      </w:r>
    </w:p>
    <w:p>
      <w:pPr>
        <w:spacing w:after="0" w:line="131" w:lineRule="exact"/>
        <w:rPr>
          <w:sz w:val="20"/>
          <w:szCs w:val="20"/>
          <w:color w:val="auto"/>
        </w:rPr>
      </w:pPr>
    </w:p>
    <w:tbl>
      <w:tblPr>
        <w:tblLayout w:type="fixed"/>
        <w:tblInd w:w="1400" w:type="dxa"/>
        <w:tblCellMar>
          <w:top w:w="0" w:type="dxa"/>
          <w:left w:w="0" w:type="dxa"/>
          <w:bottom w:w="0" w:type="dxa"/>
          <w:right w:w="0" w:type="dxa"/>
        </w:tblCellMar>
      </w:tblPr>
      <w:tr>
        <w:trPr>
          <w:trHeight w:val="192"/>
        </w:trPr>
        <w:tc>
          <w:tcPr>
            <w:tcW w:w="2700" w:type="dxa"/>
            <w:vAlign w:val="bottom"/>
          </w:tcPr>
          <w:p>
            <w:pPr>
              <w:jc w:val="center"/>
              <w:ind w:right="1526"/>
              <w:spacing w:after="0"/>
              <w:rPr>
                <w:sz w:val="20"/>
                <w:szCs w:val="20"/>
                <w:color w:val="auto"/>
              </w:rPr>
            </w:pPr>
            <w:r>
              <w:rPr>
                <w:rFonts w:ascii="Arial" w:cs="Arial" w:eastAsia="Arial" w:hAnsi="Arial"/>
                <w:sz w:val="15"/>
                <w:szCs w:val="15"/>
                <w:color w:val="auto"/>
                <w:w w:val="95"/>
              </w:rPr>
              <w:t>NUMBER OF</w:t>
            </w:r>
          </w:p>
        </w:tc>
        <w:tc>
          <w:tcPr>
            <w:tcW w:w="1220" w:type="dxa"/>
            <w:vAlign w:val="bottom"/>
            <w:tcBorders>
              <w:bottom w:val="single" w:sz="8" w:color="auto"/>
            </w:tcBorders>
          </w:tcPr>
          <w:p>
            <w:pPr>
              <w:spacing w:after="0"/>
              <w:rPr>
                <w:sz w:val="16"/>
                <w:szCs w:val="16"/>
                <w:color w:val="auto"/>
              </w:rPr>
            </w:pPr>
          </w:p>
        </w:tc>
        <w:tc>
          <w:tcPr>
            <w:tcW w:w="6100" w:type="dxa"/>
            <w:vAlign w:val="bottom"/>
            <w:tcBorders>
              <w:bottom w:val="single" w:sz="8" w:color="auto"/>
            </w:tcBorders>
          </w:tcPr>
          <w:p>
            <w:pPr>
              <w:ind w:left="460"/>
              <w:spacing w:after="0"/>
              <w:rPr>
                <w:sz w:val="20"/>
                <w:szCs w:val="20"/>
                <w:color w:val="auto"/>
              </w:rPr>
            </w:pPr>
            <w:r>
              <w:rPr>
                <w:rFonts w:ascii="Arial" w:cs="Arial" w:eastAsia="Arial" w:hAnsi="Arial"/>
                <w:sz w:val="15"/>
                <w:szCs w:val="15"/>
                <w:b w:val="1"/>
                <w:bCs w:val="1"/>
                <w:color w:val="auto"/>
              </w:rPr>
              <w:t>0</w:t>
            </w:r>
          </w:p>
        </w:tc>
        <w:tc>
          <w:tcPr>
            <w:tcW w:w="0" w:type="dxa"/>
            <w:vAlign w:val="bottom"/>
          </w:tcPr>
          <w:p>
            <w:pPr>
              <w:spacing w:after="0"/>
              <w:rPr>
                <w:sz w:val="1"/>
                <w:szCs w:val="1"/>
                <w:color w:val="auto"/>
              </w:rPr>
            </w:pPr>
          </w:p>
        </w:tc>
      </w:tr>
      <w:tr>
        <w:trPr>
          <w:trHeight w:val="173"/>
        </w:trPr>
        <w:tc>
          <w:tcPr>
            <w:tcW w:w="2700" w:type="dxa"/>
            <w:vAlign w:val="bottom"/>
          </w:tcPr>
          <w:p>
            <w:pPr>
              <w:jc w:val="center"/>
              <w:ind w:right="1526"/>
              <w:spacing w:after="0"/>
              <w:rPr>
                <w:sz w:val="20"/>
                <w:szCs w:val="20"/>
                <w:color w:val="auto"/>
              </w:rPr>
            </w:pPr>
            <w:r>
              <w:rPr>
                <w:rFonts w:ascii="Arial" w:cs="Arial" w:eastAsia="Arial" w:hAnsi="Arial"/>
                <w:sz w:val="15"/>
                <w:szCs w:val="15"/>
                <w:color w:val="auto"/>
                <w:w w:val="93"/>
              </w:rPr>
              <w:t>SHARES</w:t>
            </w:r>
          </w:p>
        </w:tc>
        <w:tc>
          <w:tcPr>
            <w:tcW w:w="1220" w:type="dxa"/>
            <w:vAlign w:val="bottom"/>
          </w:tcPr>
          <w:p>
            <w:pPr>
              <w:jc w:val="right"/>
              <w:ind w:right="386"/>
              <w:spacing w:after="0"/>
              <w:rPr>
                <w:sz w:val="20"/>
                <w:szCs w:val="20"/>
                <w:color w:val="auto"/>
              </w:rPr>
            </w:pPr>
            <w:r>
              <w:rPr>
                <w:rFonts w:ascii="Arial" w:cs="Arial" w:eastAsia="Arial" w:hAnsi="Arial"/>
                <w:sz w:val="15"/>
                <w:szCs w:val="15"/>
                <w:b w:val="1"/>
                <w:bCs w:val="1"/>
                <w:color w:val="auto"/>
              </w:rPr>
              <w:t>6</w:t>
            </w:r>
          </w:p>
        </w:tc>
        <w:tc>
          <w:tcPr>
            <w:tcW w:w="6100" w:type="dxa"/>
            <w:vAlign w:val="bottom"/>
          </w:tcPr>
          <w:p>
            <w:pPr>
              <w:ind w:left="460"/>
              <w:spacing w:after="0"/>
              <w:rPr>
                <w:sz w:val="20"/>
                <w:szCs w:val="20"/>
                <w:color w:val="auto"/>
              </w:rPr>
            </w:pPr>
            <w:r>
              <w:rPr>
                <w:rFonts w:ascii="Arial" w:cs="Arial" w:eastAsia="Arial" w:hAnsi="Arial"/>
                <w:sz w:val="15"/>
                <w:szCs w:val="15"/>
                <w:color w:val="auto"/>
              </w:rPr>
              <w:t>Shared Voting Power</w:t>
            </w:r>
          </w:p>
        </w:tc>
        <w:tc>
          <w:tcPr>
            <w:tcW w:w="0" w:type="dxa"/>
            <w:vAlign w:val="bottom"/>
          </w:tcPr>
          <w:p>
            <w:pPr>
              <w:spacing w:after="0"/>
              <w:rPr>
                <w:sz w:val="1"/>
                <w:szCs w:val="1"/>
                <w:color w:val="auto"/>
              </w:rPr>
            </w:pPr>
          </w:p>
        </w:tc>
      </w:tr>
      <w:tr>
        <w:trPr>
          <w:trHeight w:val="162"/>
        </w:trPr>
        <w:tc>
          <w:tcPr>
            <w:tcW w:w="2700" w:type="dxa"/>
            <w:vAlign w:val="bottom"/>
          </w:tcPr>
          <w:p>
            <w:pPr>
              <w:jc w:val="center"/>
              <w:ind w:right="1566"/>
              <w:spacing w:after="0" w:line="162" w:lineRule="exact"/>
              <w:rPr>
                <w:sz w:val="20"/>
                <w:szCs w:val="20"/>
                <w:color w:val="auto"/>
              </w:rPr>
            </w:pPr>
            <w:r>
              <w:rPr>
                <w:rFonts w:ascii="Arial" w:cs="Arial" w:eastAsia="Arial" w:hAnsi="Arial"/>
                <w:sz w:val="15"/>
                <w:szCs w:val="15"/>
                <w:color w:val="auto"/>
              </w:rPr>
              <w:t>BENEFICIALLY</w:t>
            </w:r>
          </w:p>
        </w:tc>
        <w:tc>
          <w:tcPr>
            <w:tcW w:w="1220" w:type="dxa"/>
            <w:vAlign w:val="bottom"/>
          </w:tcPr>
          <w:p>
            <w:pPr>
              <w:spacing w:after="0"/>
              <w:rPr>
                <w:sz w:val="14"/>
                <w:szCs w:val="14"/>
                <w:color w:val="auto"/>
              </w:rPr>
            </w:pPr>
          </w:p>
        </w:tc>
        <w:tc>
          <w:tcPr>
            <w:tcW w:w="6100" w:type="dxa"/>
            <w:vAlign w:val="bottom"/>
            <w:vMerge w:val="restart"/>
          </w:tcPr>
          <w:p>
            <w:pPr>
              <w:ind w:left="460"/>
              <w:spacing w:after="0"/>
              <w:rPr>
                <w:sz w:val="20"/>
                <w:szCs w:val="20"/>
                <w:color w:val="auto"/>
              </w:rPr>
            </w:pPr>
            <w:r>
              <w:rPr>
                <w:rFonts w:ascii="Arial" w:cs="Arial" w:eastAsia="Arial" w:hAnsi="Arial"/>
                <w:sz w:val="15"/>
                <w:szCs w:val="15"/>
                <w:b w:val="1"/>
                <w:bCs w:val="1"/>
                <w:color w:val="auto"/>
              </w:rPr>
              <w:t>1,246,828</w:t>
            </w:r>
          </w:p>
        </w:tc>
        <w:tc>
          <w:tcPr>
            <w:tcW w:w="0" w:type="dxa"/>
            <w:vAlign w:val="bottom"/>
          </w:tcPr>
          <w:p>
            <w:pPr>
              <w:spacing w:after="0"/>
              <w:rPr>
                <w:sz w:val="1"/>
                <w:szCs w:val="1"/>
                <w:color w:val="auto"/>
              </w:rPr>
            </w:pPr>
          </w:p>
        </w:tc>
      </w:tr>
      <w:tr>
        <w:trPr>
          <w:trHeight w:val="158"/>
        </w:trPr>
        <w:tc>
          <w:tcPr>
            <w:tcW w:w="2700" w:type="dxa"/>
            <w:vAlign w:val="bottom"/>
          </w:tcPr>
          <w:p>
            <w:pPr>
              <w:jc w:val="center"/>
              <w:ind w:right="1546"/>
              <w:spacing w:after="0" w:line="158" w:lineRule="exact"/>
              <w:rPr>
                <w:sz w:val="20"/>
                <w:szCs w:val="20"/>
                <w:color w:val="auto"/>
              </w:rPr>
            </w:pPr>
            <w:r>
              <w:rPr>
                <w:rFonts w:ascii="Arial" w:cs="Arial" w:eastAsia="Arial" w:hAnsi="Arial"/>
                <w:sz w:val="15"/>
                <w:szCs w:val="15"/>
                <w:color w:val="auto"/>
                <w:w w:val="97"/>
              </w:rPr>
              <w:t>OWNED BY</w:t>
            </w:r>
          </w:p>
        </w:tc>
        <w:tc>
          <w:tcPr>
            <w:tcW w:w="1220" w:type="dxa"/>
            <w:vAlign w:val="bottom"/>
            <w:tcBorders>
              <w:bottom w:val="single" w:sz="8" w:color="auto"/>
            </w:tcBorders>
          </w:tcPr>
          <w:p>
            <w:pPr>
              <w:spacing w:after="0"/>
              <w:rPr>
                <w:sz w:val="13"/>
                <w:szCs w:val="13"/>
                <w:color w:val="auto"/>
              </w:rPr>
            </w:pPr>
          </w:p>
        </w:tc>
        <w:tc>
          <w:tcPr>
            <w:tcW w:w="61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700" w:type="dxa"/>
            <w:vAlign w:val="bottom"/>
          </w:tcPr>
          <w:p>
            <w:pPr>
              <w:jc w:val="center"/>
              <w:ind w:right="1546"/>
              <w:spacing w:after="0" w:line="146" w:lineRule="exact"/>
              <w:rPr>
                <w:sz w:val="20"/>
                <w:szCs w:val="20"/>
                <w:color w:val="auto"/>
              </w:rPr>
            </w:pPr>
            <w:r>
              <w:rPr>
                <w:rFonts w:ascii="Arial" w:cs="Arial" w:eastAsia="Arial" w:hAnsi="Arial"/>
                <w:sz w:val="15"/>
                <w:szCs w:val="15"/>
                <w:color w:val="auto"/>
                <w:w w:val="95"/>
              </w:rPr>
              <w:t>EACH</w:t>
            </w:r>
          </w:p>
        </w:tc>
        <w:tc>
          <w:tcPr>
            <w:tcW w:w="1220" w:type="dxa"/>
            <w:vAlign w:val="bottom"/>
          </w:tcPr>
          <w:p>
            <w:pPr>
              <w:jc w:val="right"/>
              <w:ind w:right="386"/>
              <w:spacing w:after="0" w:line="146" w:lineRule="exact"/>
              <w:rPr>
                <w:sz w:val="20"/>
                <w:szCs w:val="20"/>
                <w:color w:val="auto"/>
              </w:rPr>
            </w:pPr>
            <w:r>
              <w:rPr>
                <w:rFonts w:ascii="Arial" w:cs="Arial" w:eastAsia="Arial" w:hAnsi="Arial"/>
                <w:sz w:val="15"/>
                <w:szCs w:val="15"/>
                <w:b w:val="1"/>
                <w:bCs w:val="1"/>
                <w:color w:val="auto"/>
              </w:rPr>
              <w:t>7</w:t>
            </w:r>
          </w:p>
        </w:tc>
        <w:tc>
          <w:tcPr>
            <w:tcW w:w="6100" w:type="dxa"/>
            <w:vAlign w:val="bottom"/>
          </w:tcPr>
          <w:p>
            <w:pPr>
              <w:ind w:left="460"/>
              <w:spacing w:after="0" w:line="146" w:lineRule="exact"/>
              <w:rPr>
                <w:sz w:val="20"/>
                <w:szCs w:val="20"/>
                <w:color w:val="auto"/>
              </w:rPr>
            </w:pPr>
            <w:r>
              <w:rPr>
                <w:rFonts w:ascii="Arial" w:cs="Arial" w:eastAsia="Arial" w:hAnsi="Arial"/>
                <w:sz w:val="15"/>
                <w:szCs w:val="15"/>
                <w:color w:val="auto"/>
              </w:rPr>
              <w:t>Sole Dispositive Power</w:t>
            </w:r>
          </w:p>
        </w:tc>
        <w:tc>
          <w:tcPr>
            <w:tcW w:w="0" w:type="dxa"/>
            <w:vAlign w:val="bottom"/>
          </w:tcPr>
          <w:p>
            <w:pPr>
              <w:spacing w:after="0"/>
              <w:rPr>
                <w:sz w:val="1"/>
                <w:szCs w:val="1"/>
                <w:color w:val="auto"/>
              </w:rPr>
            </w:pPr>
          </w:p>
        </w:tc>
      </w:tr>
      <w:tr>
        <w:trPr>
          <w:trHeight w:val="162"/>
        </w:trPr>
        <w:tc>
          <w:tcPr>
            <w:tcW w:w="2700" w:type="dxa"/>
            <w:vAlign w:val="bottom"/>
          </w:tcPr>
          <w:p>
            <w:pPr>
              <w:jc w:val="center"/>
              <w:ind w:right="1566"/>
              <w:spacing w:after="0" w:line="162" w:lineRule="exact"/>
              <w:rPr>
                <w:sz w:val="20"/>
                <w:szCs w:val="20"/>
                <w:color w:val="auto"/>
              </w:rPr>
            </w:pPr>
            <w:r>
              <w:rPr>
                <w:rFonts w:ascii="Arial" w:cs="Arial" w:eastAsia="Arial" w:hAnsi="Arial"/>
                <w:sz w:val="15"/>
                <w:szCs w:val="15"/>
                <w:color w:val="auto"/>
                <w:w w:val="91"/>
              </w:rPr>
              <w:t>REPORTING</w:t>
            </w:r>
          </w:p>
        </w:tc>
        <w:tc>
          <w:tcPr>
            <w:tcW w:w="12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jc w:val="center"/>
              <w:ind w:right="1526"/>
              <w:spacing w:after="0" w:line="162" w:lineRule="exact"/>
              <w:rPr>
                <w:sz w:val="20"/>
                <w:szCs w:val="20"/>
                <w:color w:val="auto"/>
              </w:rPr>
            </w:pPr>
            <w:r>
              <w:rPr>
                <w:rFonts w:ascii="Arial" w:cs="Arial" w:eastAsia="Arial" w:hAnsi="Arial"/>
                <w:sz w:val="15"/>
                <w:szCs w:val="15"/>
                <w:color w:val="auto"/>
                <w:w w:val="91"/>
              </w:rPr>
              <w:t>PERSON</w:t>
            </w:r>
          </w:p>
        </w:tc>
        <w:tc>
          <w:tcPr>
            <w:tcW w:w="1220" w:type="dxa"/>
            <w:vAlign w:val="bottom"/>
          </w:tcPr>
          <w:p>
            <w:pPr>
              <w:spacing w:after="0"/>
              <w:rPr>
                <w:sz w:val="14"/>
                <w:szCs w:val="14"/>
                <w:color w:val="auto"/>
              </w:rPr>
            </w:pPr>
          </w:p>
        </w:tc>
        <w:tc>
          <w:tcPr>
            <w:tcW w:w="6100" w:type="dxa"/>
            <w:vAlign w:val="bottom"/>
          </w:tcPr>
          <w:p>
            <w:pPr>
              <w:ind w:left="460"/>
              <w:spacing w:after="0" w:line="162" w:lineRule="exact"/>
              <w:rPr>
                <w:sz w:val="20"/>
                <w:szCs w:val="20"/>
                <w:color w:val="auto"/>
              </w:rPr>
            </w:pPr>
            <w:r>
              <w:rPr>
                <w:rFonts w:ascii="Arial" w:cs="Arial" w:eastAsia="Arial" w:hAnsi="Arial"/>
                <w:sz w:val="15"/>
                <w:szCs w:val="15"/>
                <w:b w:val="1"/>
                <w:bCs w:val="1"/>
                <w:color w:val="auto"/>
              </w:rPr>
              <w:t>0</w:t>
            </w:r>
          </w:p>
        </w:tc>
        <w:tc>
          <w:tcPr>
            <w:tcW w:w="0" w:type="dxa"/>
            <w:vAlign w:val="bottom"/>
          </w:tcPr>
          <w:p>
            <w:pPr>
              <w:spacing w:after="0"/>
              <w:rPr>
                <w:sz w:val="1"/>
                <w:szCs w:val="1"/>
                <w:color w:val="auto"/>
              </w:rPr>
            </w:pPr>
          </w:p>
        </w:tc>
      </w:tr>
      <w:tr>
        <w:trPr>
          <w:trHeight w:val="23"/>
        </w:trPr>
        <w:tc>
          <w:tcPr>
            <w:tcW w:w="2700" w:type="dxa"/>
            <w:vAlign w:val="bottom"/>
            <w:vMerge w:val="restart"/>
          </w:tcPr>
          <w:p>
            <w:pPr>
              <w:jc w:val="center"/>
              <w:ind w:right="1526"/>
              <w:spacing w:after="0"/>
              <w:rPr>
                <w:sz w:val="20"/>
                <w:szCs w:val="20"/>
                <w:color w:val="auto"/>
              </w:rPr>
            </w:pPr>
            <w:r>
              <w:rPr>
                <w:rFonts w:ascii="Arial" w:cs="Arial" w:eastAsia="Arial" w:hAnsi="Arial"/>
                <w:sz w:val="15"/>
                <w:szCs w:val="15"/>
                <w:color w:val="auto"/>
                <w:w w:val="99"/>
              </w:rPr>
              <w:t>WITH</w:t>
            </w:r>
          </w:p>
        </w:tc>
        <w:tc>
          <w:tcPr>
            <w:tcW w:w="122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2700" w:type="dxa"/>
            <w:vAlign w:val="bottom"/>
            <w:vMerge w:val="continue"/>
          </w:tcPr>
          <w:p>
            <w:pPr>
              <w:spacing w:after="0"/>
              <w:rPr>
                <w:sz w:val="16"/>
                <w:szCs w:val="16"/>
                <w:color w:val="auto"/>
              </w:rPr>
            </w:pPr>
          </w:p>
        </w:tc>
        <w:tc>
          <w:tcPr>
            <w:tcW w:w="1220" w:type="dxa"/>
            <w:vAlign w:val="bottom"/>
          </w:tcPr>
          <w:p>
            <w:pPr>
              <w:jc w:val="right"/>
              <w:ind w:right="386"/>
              <w:spacing w:after="0"/>
              <w:rPr>
                <w:sz w:val="20"/>
                <w:szCs w:val="20"/>
                <w:color w:val="auto"/>
              </w:rPr>
            </w:pPr>
            <w:r>
              <w:rPr>
                <w:rFonts w:ascii="Arial" w:cs="Arial" w:eastAsia="Arial" w:hAnsi="Arial"/>
                <w:sz w:val="15"/>
                <w:szCs w:val="15"/>
                <w:b w:val="1"/>
                <w:bCs w:val="1"/>
                <w:color w:val="auto"/>
              </w:rPr>
              <w:t>8</w:t>
            </w:r>
          </w:p>
        </w:tc>
        <w:tc>
          <w:tcPr>
            <w:tcW w:w="6100" w:type="dxa"/>
            <w:vAlign w:val="bottom"/>
          </w:tcPr>
          <w:p>
            <w:pPr>
              <w:ind w:left="460"/>
              <w:spacing w:after="0"/>
              <w:rPr>
                <w:sz w:val="20"/>
                <w:szCs w:val="20"/>
                <w:color w:val="auto"/>
              </w:rPr>
            </w:pPr>
            <w:r>
              <w:rPr>
                <w:rFonts w:ascii="Arial" w:cs="Arial" w:eastAsia="Arial" w:hAnsi="Arial"/>
                <w:sz w:val="15"/>
                <w:szCs w:val="15"/>
                <w:color w:val="auto"/>
              </w:rPr>
              <w:t>Shared Dispositive Power</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5780"/>
        <w:spacing w:after="0"/>
        <w:rPr>
          <w:sz w:val="20"/>
          <w:szCs w:val="20"/>
          <w:color w:val="auto"/>
        </w:rPr>
      </w:pPr>
      <w:r>
        <w:rPr>
          <w:rFonts w:ascii="Arial" w:cs="Arial" w:eastAsia="Arial" w:hAnsi="Arial"/>
          <w:sz w:val="15"/>
          <w:szCs w:val="15"/>
          <w:b w:val="1"/>
          <w:bCs w:val="1"/>
          <w:color w:val="auto"/>
        </w:rPr>
        <w:t>1,246,828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1680" w:hanging="1160"/>
        <w:spacing w:after="0"/>
        <w:tabs>
          <w:tab w:leader="none" w:pos="1680" w:val="left"/>
        </w:tabs>
        <w:numPr>
          <w:ilvl w:val="0"/>
          <w:numId w:val="124"/>
        </w:numPr>
        <w:rPr>
          <w:rFonts w:ascii="Arial" w:cs="Arial" w:eastAsia="Arial" w:hAnsi="Arial"/>
          <w:sz w:val="15"/>
          <w:szCs w:val="15"/>
          <w:b w:val="1"/>
          <w:bCs w:val="1"/>
          <w:color w:val="auto"/>
        </w:rPr>
      </w:pPr>
      <w:r>
        <w:rPr>
          <w:rFonts w:ascii="Arial" w:cs="Arial" w:eastAsia="Arial" w:hAnsi="Arial"/>
          <w:sz w:val="15"/>
          <w:szCs w:val="15"/>
          <w:color w:val="auto"/>
        </w:rPr>
        <w:t>Aggregate Amount Beneficially Owned by Each Reporting Person</w:t>
      </w:r>
    </w:p>
    <w:p>
      <w:pPr>
        <w:spacing w:after="0" w:line="148" w:lineRule="exact"/>
        <w:rPr>
          <w:sz w:val="20"/>
          <w:szCs w:val="20"/>
          <w:color w:val="auto"/>
        </w:rPr>
      </w:pPr>
    </w:p>
    <w:p>
      <w:pPr>
        <w:ind w:left="1700"/>
        <w:spacing w:after="0"/>
        <w:rPr>
          <w:sz w:val="20"/>
          <w:szCs w:val="20"/>
          <w:color w:val="auto"/>
        </w:rPr>
      </w:pPr>
      <w:r>
        <w:rPr>
          <w:rFonts w:ascii="Arial" w:cs="Arial" w:eastAsia="Arial" w:hAnsi="Arial"/>
          <w:sz w:val="15"/>
          <w:szCs w:val="15"/>
          <w:b w:val="1"/>
          <w:bCs w:val="1"/>
          <w:color w:val="auto"/>
        </w:rPr>
        <w:t>1,246,828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1700" w:hanging="1218"/>
        <w:spacing w:after="0"/>
        <w:tabs>
          <w:tab w:leader="none" w:pos="1700" w:val="left"/>
        </w:tabs>
        <w:numPr>
          <w:ilvl w:val="0"/>
          <w:numId w:val="125"/>
        </w:numPr>
        <w:rPr>
          <w:rFonts w:ascii="Arial" w:cs="Arial" w:eastAsia="Arial" w:hAnsi="Arial"/>
          <w:sz w:val="15"/>
          <w:szCs w:val="15"/>
          <w:b w:val="1"/>
          <w:bCs w:val="1"/>
          <w:color w:val="auto"/>
        </w:rPr>
      </w:pPr>
      <w:r>
        <w:rPr>
          <w:rFonts w:ascii="Arial" w:cs="Arial" w:eastAsia="Arial" w:hAnsi="Arial"/>
          <w:sz w:val="15"/>
          <w:szCs w:val="15"/>
          <w:color w:val="auto"/>
        </w:rPr>
        <w:t>Check if the Aggregate Amount in Row (9) Excludes Certain Shares:[ ]</w:t>
      </w:r>
    </w:p>
    <w:p>
      <w:pPr>
        <w:spacing w:after="0" w:line="16" w:lineRule="exact"/>
        <w:rPr>
          <w:rFonts w:ascii="Arial" w:cs="Arial" w:eastAsia="Arial" w:hAnsi="Arial"/>
          <w:sz w:val="15"/>
          <w:szCs w:val="15"/>
          <w:b w:val="1"/>
          <w:bCs w:val="1"/>
          <w:color w:val="auto"/>
        </w:rPr>
      </w:pPr>
    </w:p>
    <w:p>
      <w:pPr>
        <w:ind w:left="1700" w:hanging="1214"/>
        <w:spacing w:after="0"/>
        <w:tabs>
          <w:tab w:leader="none" w:pos="1700" w:val="left"/>
        </w:tabs>
        <w:numPr>
          <w:ilvl w:val="0"/>
          <w:numId w:val="125"/>
        </w:numPr>
        <w:rPr>
          <w:rFonts w:ascii="Arial" w:cs="Arial" w:eastAsia="Arial" w:hAnsi="Arial"/>
          <w:sz w:val="15"/>
          <w:szCs w:val="15"/>
          <w:b w:val="1"/>
          <w:bCs w:val="1"/>
          <w:color w:val="auto"/>
        </w:rPr>
      </w:pPr>
      <w:r>
        <w:rPr>
          <w:rFonts w:ascii="Arial" w:cs="Arial" w:eastAsia="Arial" w:hAnsi="Arial"/>
          <w:sz w:val="15"/>
          <w:szCs w:val="15"/>
          <w:color w:val="auto"/>
        </w:rPr>
        <w:t>Percent of Class Represented by Amount in Row (9)</w:t>
      </w:r>
    </w:p>
    <w:p>
      <w:pPr>
        <w:spacing w:after="0" w:line="147" w:lineRule="exact"/>
        <w:rPr>
          <w:rFonts w:ascii="Arial" w:cs="Arial" w:eastAsia="Arial" w:hAnsi="Arial"/>
          <w:sz w:val="15"/>
          <w:szCs w:val="15"/>
          <w:b w:val="1"/>
          <w:bCs w:val="1"/>
          <w:color w:val="auto"/>
        </w:rPr>
      </w:pPr>
    </w:p>
    <w:p>
      <w:pPr>
        <w:ind w:left="170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1.3%</w:t>
      </w:r>
    </w:p>
    <w:p>
      <w:pPr>
        <w:spacing w:after="0" w:line="20" w:lineRule="exact"/>
        <w:rPr>
          <w:rFonts w:ascii="Arial" w:cs="Arial" w:eastAsia="Arial" w:hAnsi="Arial"/>
          <w:sz w:val="15"/>
          <w:szCs w:val="15"/>
          <w:b w:val="1"/>
          <w:bCs w:val="1"/>
          <w:color w:val="auto"/>
        </w:rPr>
      </w:pPr>
    </w:p>
    <w:p>
      <w:pPr>
        <w:ind w:left="1700" w:hanging="1218"/>
        <w:spacing w:after="0"/>
        <w:tabs>
          <w:tab w:leader="none" w:pos="1700" w:val="left"/>
        </w:tabs>
        <w:numPr>
          <w:ilvl w:val="0"/>
          <w:numId w:val="125"/>
        </w:numPr>
        <w:rPr>
          <w:rFonts w:ascii="Arial" w:cs="Arial" w:eastAsia="Arial" w:hAnsi="Arial"/>
          <w:sz w:val="15"/>
          <w:szCs w:val="15"/>
          <w:b w:val="1"/>
          <w:bCs w:val="1"/>
          <w:color w:val="auto"/>
        </w:rPr>
      </w:pPr>
      <w:r>
        <w:rPr>
          <w:rFonts w:ascii="Arial" w:cs="Arial" w:eastAsia="Arial" w:hAnsi="Arial"/>
          <w:sz w:val="15"/>
          <w:szCs w:val="15"/>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p>
      <w:pPr>
        <w:ind w:left="6260"/>
        <w:spacing w:after="0"/>
        <w:rPr>
          <w:sz w:val="20"/>
          <w:szCs w:val="20"/>
          <w:color w:val="auto"/>
        </w:rPr>
      </w:pPr>
      <w:r>
        <w:rPr>
          <w:rFonts w:ascii="Arial" w:cs="Arial" w:eastAsia="Arial" w:hAnsi="Arial"/>
          <w:sz w:val="15"/>
          <w:szCs w:val="15"/>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240030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2" w:name="page23"/>
    <w:bookmarkEnd w:id="22"/>
    <w:p>
      <w:pPr>
        <w:spacing w:after="0"/>
        <w:tabs>
          <w:tab w:leader="none" w:pos="10540" w:val="left"/>
        </w:tabs>
        <w:rPr>
          <w:sz w:val="20"/>
          <w:szCs w:val="20"/>
          <w:color w:val="auto"/>
        </w:rPr>
      </w:pPr>
      <w:r>
        <w:rPr>
          <w:rFonts w:ascii="Arial" w:cs="Arial" w:eastAsia="Arial" w:hAnsi="Arial"/>
          <w:sz w:val="15"/>
          <w:szCs w:val="15"/>
          <w:color w:val="auto"/>
        </w:rPr>
        <w:t>CUSIP No. G2519Y 10 8</w:t>
      </w:r>
      <w:r>
        <w:rPr>
          <w:sz w:val="20"/>
          <w:szCs w:val="20"/>
          <w:color w:val="auto"/>
        </w:rPr>
        <w:tab/>
      </w:r>
      <w:r>
        <w:rPr>
          <w:rFonts w:ascii="Arial" w:cs="Arial" w:eastAsia="Arial" w:hAnsi="Arial"/>
          <w:sz w:val="13"/>
          <w:szCs w:val="13"/>
          <w:color w:val="auto"/>
        </w:rPr>
        <w:t>Page 24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0" w:lineRule="exact"/>
        <w:rPr>
          <w:sz w:val="20"/>
          <w:szCs w:val="20"/>
          <w:color w:val="auto"/>
        </w:rPr>
      </w:pPr>
    </w:p>
    <w:p>
      <w:pPr>
        <w:ind w:left="1700" w:hanging="1180"/>
        <w:spacing w:after="0"/>
        <w:tabs>
          <w:tab w:leader="none" w:pos="1700" w:val="left"/>
        </w:tabs>
        <w:numPr>
          <w:ilvl w:val="0"/>
          <w:numId w:val="126"/>
        </w:numPr>
        <w:rPr>
          <w:rFonts w:ascii="Arial" w:cs="Arial" w:eastAsia="Arial" w:hAnsi="Arial"/>
          <w:sz w:val="15"/>
          <w:szCs w:val="15"/>
          <w:b w:val="1"/>
          <w:bCs w:val="1"/>
          <w:color w:val="auto"/>
        </w:rPr>
      </w:pPr>
      <w:r>
        <w:rPr>
          <w:rFonts w:ascii="Arial" w:cs="Arial" w:eastAsia="Arial" w:hAnsi="Arial"/>
          <w:sz w:val="15"/>
          <w:szCs w:val="15"/>
          <w:color w:val="auto"/>
        </w:rPr>
        <w:t>Names of Reporting Persons/I.R.S. Identification Nos. of Above Persons (Entities Only)</w:t>
      </w:r>
    </w:p>
    <w:p>
      <w:pPr>
        <w:spacing w:after="0" w:line="148" w:lineRule="exact"/>
        <w:rPr>
          <w:sz w:val="20"/>
          <w:szCs w:val="20"/>
          <w:color w:val="auto"/>
        </w:rPr>
      </w:pPr>
    </w:p>
    <w:p>
      <w:pPr>
        <w:ind w:left="1700"/>
        <w:spacing w:after="0"/>
        <w:rPr>
          <w:sz w:val="20"/>
          <w:szCs w:val="20"/>
          <w:color w:val="auto"/>
        </w:rPr>
      </w:pPr>
      <w:r>
        <w:rPr>
          <w:rFonts w:ascii="Arial" w:cs="Arial" w:eastAsia="Arial" w:hAnsi="Arial"/>
          <w:sz w:val="15"/>
          <w:szCs w:val="15"/>
          <w:b w:val="1"/>
          <w:bCs w:val="1"/>
          <w:color w:val="auto"/>
        </w:rPr>
        <w:t>Sparkling Business, Inc.</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140" w:type="dxa"/>
            <w:vAlign w:val="bottom"/>
            <w:tcBorders>
              <w:top w:val="single" w:sz="8" w:color="auto"/>
            </w:tcBorders>
          </w:tcPr>
          <w:p>
            <w:pPr>
              <w:jc w:val="right"/>
              <w:ind w:right="466"/>
              <w:spacing w:after="0" w:line="160" w:lineRule="exact"/>
              <w:rPr>
                <w:sz w:val="20"/>
                <w:szCs w:val="20"/>
                <w:color w:val="auto"/>
              </w:rPr>
            </w:pPr>
            <w:r>
              <w:rPr>
                <w:rFonts w:ascii="Arial" w:cs="Arial" w:eastAsia="Arial" w:hAnsi="Arial"/>
                <w:sz w:val="15"/>
                <w:szCs w:val="15"/>
                <w:b w:val="1"/>
                <w:bCs w:val="1"/>
                <w:color w:val="auto"/>
              </w:rPr>
              <w:t>2</w:t>
            </w:r>
          </w:p>
        </w:tc>
        <w:tc>
          <w:tcPr>
            <w:tcW w:w="6220" w:type="dxa"/>
            <w:vAlign w:val="bottom"/>
            <w:tcBorders>
              <w:top w:val="single" w:sz="8" w:color="auto"/>
            </w:tcBorders>
          </w:tcPr>
          <w:p>
            <w:pPr>
              <w:ind w:left="560"/>
              <w:spacing w:after="0" w:line="160" w:lineRule="exact"/>
              <w:rPr>
                <w:sz w:val="20"/>
                <w:szCs w:val="20"/>
                <w:color w:val="auto"/>
              </w:rPr>
            </w:pPr>
            <w:r>
              <w:rPr>
                <w:rFonts w:ascii="Arial" w:cs="Arial" w:eastAsia="Arial" w:hAnsi="Arial"/>
                <w:sz w:val="15"/>
                <w:szCs w:val="15"/>
                <w:color w:val="auto"/>
              </w:rPr>
              <w:t>Check the Appropriate Box if a Member of a Group</w:t>
            </w:r>
          </w:p>
        </w:tc>
        <w:tc>
          <w:tcPr>
            <w:tcW w:w="4060" w:type="dxa"/>
            <w:vAlign w:val="bottom"/>
            <w:tcBorders>
              <w:top w:val="single" w:sz="8" w:color="auto"/>
            </w:tcBorders>
          </w:tcPr>
          <w:p>
            <w:pPr>
              <w:ind w:left="2580"/>
              <w:spacing w:after="0" w:line="160" w:lineRule="exact"/>
              <w:rPr>
                <w:sz w:val="20"/>
                <w:szCs w:val="20"/>
                <w:color w:val="auto"/>
              </w:rPr>
            </w:pPr>
            <w:r>
              <w:rPr>
                <w:rFonts w:ascii="Arial" w:cs="Arial" w:eastAsia="Arial" w:hAnsi="Arial"/>
                <w:sz w:val="15"/>
                <w:szCs w:val="15"/>
                <w:color w:val="auto"/>
              </w:rPr>
              <w:t>(a) [X]</w:t>
            </w:r>
          </w:p>
        </w:tc>
      </w:tr>
      <w:tr>
        <w:trPr>
          <w:trHeight w:val="171"/>
        </w:trPr>
        <w:tc>
          <w:tcPr>
            <w:tcW w:w="1140" w:type="dxa"/>
            <w:vAlign w:val="bottom"/>
            <w:tcBorders>
              <w:bottom w:val="single" w:sz="8" w:color="auto"/>
            </w:tcBorders>
          </w:tcPr>
          <w:p>
            <w:pPr>
              <w:spacing w:after="0"/>
              <w:rPr>
                <w:sz w:val="14"/>
                <w:szCs w:val="14"/>
                <w:color w:val="auto"/>
              </w:rPr>
            </w:pPr>
          </w:p>
        </w:tc>
        <w:tc>
          <w:tcPr>
            <w:tcW w:w="6220" w:type="dxa"/>
            <w:vAlign w:val="bottom"/>
            <w:tcBorders>
              <w:bottom w:val="single" w:sz="8" w:color="auto"/>
            </w:tcBorders>
          </w:tcPr>
          <w:p>
            <w:pPr>
              <w:spacing w:after="0"/>
              <w:rPr>
                <w:sz w:val="14"/>
                <w:szCs w:val="14"/>
                <w:color w:val="auto"/>
              </w:rPr>
            </w:pPr>
          </w:p>
        </w:tc>
        <w:tc>
          <w:tcPr>
            <w:tcW w:w="4060" w:type="dxa"/>
            <w:vAlign w:val="bottom"/>
            <w:tcBorders>
              <w:bottom w:val="single" w:sz="8" w:color="auto"/>
            </w:tcBorders>
          </w:tcPr>
          <w:p>
            <w:pPr>
              <w:ind w:left="2580"/>
              <w:spacing w:after="0" w:line="172" w:lineRule="exact"/>
              <w:rPr>
                <w:sz w:val="20"/>
                <w:szCs w:val="20"/>
                <w:color w:val="auto"/>
              </w:rPr>
            </w:pPr>
            <w:r>
              <w:rPr>
                <w:rFonts w:ascii="Arial" w:cs="Arial" w:eastAsia="Arial" w:hAnsi="Arial"/>
                <w:sz w:val="15"/>
                <w:szCs w:val="15"/>
                <w:color w:val="auto"/>
              </w:rPr>
              <w:t>(b) [ ]</w:t>
            </w:r>
          </w:p>
        </w:tc>
      </w:tr>
    </w:tbl>
    <w:p>
      <w:pPr>
        <w:spacing w:after="0" w:line="4" w:lineRule="exact"/>
        <w:rPr>
          <w:sz w:val="20"/>
          <w:szCs w:val="20"/>
          <w:color w:val="auto"/>
        </w:rPr>
      </w:pPr>
    </w:p>
    <w:p>
      <w:pPr>
        <w:ind w:left="1700" w:hanging="1162"/>
        <w:spacing w:after="0"/>
        <w:tabs>
          <w:tab w:leader="none" w:pos="1700" w:val="left"/>
        </w:tabs>
        <w:numPr>
          <w:ilvl w:val="0"/>
          <w:numId w:val="127"/>
        </w:numPr>
        <w:rPr>
          <w:rFonts w:ascii="Arial" w:cs="Arial" w:eastAsia="Arial" w:hAnsi="Arial"/>
          <w:sz w:val="15"/>
          <w:szCs w:val="15"/>
          <w:b w:val="1"/>
          <w:bCs w:val="1"/>
          <w:color w:val="auto"/>
        </w:rPr>
      </w:pPr>
      <w:r>
        <w:rPr>
          <w:rFonts w:ascii="Arial" w:cs="Arial" w:eastAsia="Arial" w:hAnsi="Arial"/>
          <w:sz w:val="15"/>
          <w:szCs w:val="15"/>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9" w:lineRule="exact"/>
        <w:rPr>
          <w:sz w:val="20"/>
          <w:szCs w:val="20"/>
          <w:color w:val="auto"/>
        </w:rPr>
      </w:pPr>
    </w:p>
    <w:p>
      <w:pPr>
        <w:ind w:left="1700" w:hanging="1162"/>
        <w:spacing w:after="0"/>
        <w:tabs>
          <w:tab w:leader="none" w:pos="1700" w:val="left"/>
        </w:tabs>
        <w:numPr>
          <w:ilvl w:val="0"/>
          <w:numId w:val="128"/>
        </w:numPr>
        <w:rPr>
          <w:rFonts w:ascii="Arial" w:cs="Arial" w:eastAsia="Arial" w:hAnsi="Arial"/>
          <w:sz w:val="15"/>
          <w:szCs w:val="15"/>
          <w:b w:val="1"/>
          <w:bCs w:val="1"/>
          <w:color w:val="auto"/>
        </w:rPr>
      </w:pPr>
      <w:r>
        <w:rPr>
          <w:rFonts w:ascii="Arial" w:cs="Arial" w:eastAsia="Arial" w:hAnsi="Arial"/>
          <w:sz w:val="15"/>
          <w:szCs w:val="15"/>
          <w:color w:val="auto"/>
        </w:rPr>
        <w:t>Citizenship or Place of Organization</w:t>
      </w:r>
    </w:p>
    <w:p>
      <w:pPr>
        <w:spacing w:after="0" w:line="147" w:lineRule="exact"/>
        <w:rPr>
          <w:rFonts w:ascii="Arial" w:cs="Arial" w:eastAsia="Arial" w:hAnsi="Arial"/>
          <w:sz w:val="15"/>
          <w:szCs w:val="15"/>
          <w:b w:val="1"/>
          <w:bCs w:val="1"/>
          <w:color w:val="auto"/>
        </w:rPr>
      </w:pPr>
    </w:p>
    <w:p>
      <w:pPr>
        <w:ind w:left="170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Panama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5200" w:hanging="548"/>
        <w:spacing w:after="0"/>
        <w:tabs>
          <w:tab w:leader="none" w:pos="5200" w:val="left"/>
        </w:tabs>
        <w:numPr>
          <w:ilvl w:val="0"/>
          <w:numId w:val="129"/>
        </w:numPr>
        <w:rPr>
          <w:rFonts w:ascii="Arial" w:cs="Arial" w:eastAsia="Arial" w:hAnsi="Arial"/>
          <w:sz w:val="15"/>
          <w:szCs w:val="15"/>
          <w:b w:val="1"/>
          <w:bCs w:val="1"/>
          <w:color w:val="auto"/>
        </w:rPr>
      </w:pPr>
      <w:r>
        <w:rPr>
          <w:rFonts w:ascii="Arial" w:cs="Arial" w:eastAsia="Arial" w:hAnsi="Arial"/>
          <w:sz w:val="15"/>
          <w:szCs w:val="15"/>
          <w:color w:val="auto"/>
        </w:rPr>
        <w:t>Sole Voting Power</w:t>
      </w:r>
    </w:p>
    <w:p>
      <w:pPr>
        <w:spacing w:after="0" w:line="131" w:lineRule="exact"/>
        <w:rPr>
          <w:sz w:val="20"/>
          <w:szCs w:val="20"/>
          <w:color w:val="auto"/>
        </w:rPr>
      </w:pPr>
    </w:p>
    <w:tbl>
      <w:tblPr>
        <w:tblLayout w:type="fixed"/>
        <w:tblInd w:w="1560" w:type="dxa"/>
        <w:tblCellMar>
          <w:top w:w="0" w:type="dxa"/>
          <w:left w:w="0" w:type="dxa"/>
          <w:bottom w:w="0" w:type="dxa"/>
          <w:right w:w="0" w:type="dxa"/>
        </w:tblCellMar>
      </w:tblPr>
      <w:tr>
        <w:trPr>
          <w:trHeight w:val="192"/>
        </w:trPr>
        <w:tc>
          <w:tcPr>
            <w:tcW w:w="2860" w:type="dxa"/>
            <w:vAlign w:val="bottom"/>
          </w:tcPr>
          <w:p>
            <w:pPr>
              <w:jc w:val="center"/>
              <w:ind w:right="1686"/>
              <w:spacing w:after="0"/>
              <w:rPr>
                <w:sz w:val="20"/>
                <w:szCs w:val="20"/>
                <w:color w:val="auto"/>
              </w:rPr>
            </w:pPr>
            <w:r>
              <w:rPr>
                <w:rFonts w:ascii="Arial" w:cs="Arial" w:eastAsia="Arial" w:hAnsi="Arial"/>
                <w:sz w:val="15"/>
                <w:szCs w:val="15"/>
                <w:color w:val="auto"/>
                <w:w w:val="95"/>
              </w:rPr>
              <w:t>NUMBER OF</w:t>
            </w:r>
          </w:p>
        </w:tc>
        <w:tc>
          <w:tcPr>
            <w:tcW w:w="540" w:type="dxa"/>
            <w:vAlign w:val="bottom"/>
            <w:tcBorders>
              <w:bottom w:val="single" w:sz="8" w:color="auto"/>
            </w:tcBorders>
          </w:tcPr>
          <w:p>
            <w:pPr>
              <w:spacing w:after="0"/>
              <w:rPr>
                <w:sz w:val="16"/>
                <w:szCs w:val="16"/>
                <w:color w:val="auto"/>
              </w:rPr>
            </w:pPr>
          </w:p>
        </w:tc>
        <w:tc>
          <w:tcPr>
            <w:tcW w:w="6460" w:type="dxa"/>
            <w:vAlign w:val="bottom"/>
            <w:tcBorders>
              <w:bottom w:val="single" w:sz="8" w:color="auto"/>
            </w:tcBorders>
          </w:tcPr>
          <w:p>
            <w:pPr>
              <w:ind w:left="240"/>
              <w:spacing w:after="0"/>
              <w:rPr>
                <w:sz w:val="20"/>
                <w:szCs w:val="20"/>
                <w:color w:val="auto"/>
              </w:rPr>
            </w:pPr>
            <w:r>
              <w:rPr>
                <w:rFonts w:ascii="Arial" w:cs="Arial" w:eastAsia="Arial" w:hAnsi="Arial"/>
                <w:sz w:val="15"/>
                <w:szCs w:val="15"/>
                <w:b w:val="1"/>
                <w:bCs w:val="1"/>
                <w:color w:val="auto"/>
              </w:rPr>
              <w:t>0</w:t>
            </w:r>
          </w:p>
        </w:tc>
        <w:tc>
          <w:tcPr>
            <w:tcW w:w="0" w:type="dxa"/>
            <w:vAlign w:val="bottom"/>
          </w:tcPr>
          <w:p>
            <w:pPr>
              <w:spacing w:after="0"/>
              <w:rPr>
                <w:sz w:val="1"/>
                <w:szCs w:val="1"/>
                <w:color w:val="auto"/>
              </w:rPr>
            </w:pPr>
          </w:p>
        </w:tc>
      </w:tr>
      <w:tr>
        <w:trPr>
          <w:trHeight w:val="173"/>
        </w:trPr>
        <w:tc>
          <w:tcPr>
            <w:tcW w:w="2860" w:type="dxa"/>
            <w:vAlign w:val="bottom"/>
          </w:tcPr>
          <w:p>
            <w:pPr>
              <w:jc w:val="center"/>
              <w:ind w:right="1686"/>
              <w:spacing w:after="0"/>
              <w:rPr>
                <w:sz w:val="20"/>
                <w:szCs w:val="20"/>
                <w:color w:val="auto"/>
              </w:rPr>
            </w:pPr>
            <w:r>
              <w:rPr>
                <w:rFonts w:ascii="Arial" w:cs="Arial" w:eastAsia="Arial" w:hAnsi="Arial"/>
                <w:sz w:val="15"/>
                <w:szCs w:val="15"/>
                <w:color w:val="auto"/>
                <w:w w:val="93"/>
              </w:rPr>
              <w:t>SHARES</w:t>
            </w:r>
          </w:p>
        </w:tc>
        <w:tc>
          <w:tcPr>
            <w:tcW w:w="540" w:type="dxa"/>
            <w:vAlign w:val="bottom"/>
          </w:tcPr>
          <w:p>
            <w:pPr>
              <w:jc w:val="right"/>
              <w:ind w:right="166"/>
              <w:spacing w:after="0"/>
              <w:rPr>
                <w:sz w:val="20"/>
                <w:szCs w:val="20"/>
                <w:color w:val="auto"/>
              </w:rPr>
            </w:pPr>
            <w:r>
              <w:rPr>
                <w:rFonts w:ascii="Arial" w:cs="Arial" w:eastAsia="Arial" w:hAnsi="Arial"/>
                <w:sz w:val="15"/>
                <w:szCs w:val="15"/>
                <w:b w:val="1"/>
                <w:bCs w:val="1"/>
                <w:color w:val="auto"/>
              </w:rPr>
              <w:t>6</w:t>
            </w:r>
          </w:p>
        </w:tc>
        <w:tc>
          <w:tcPr>
            <w:tcW w:w="6460" w:type="dxa"/>
            <w:vAlign w:val="bottom"/>
          </w:tcPr>
          <w:p>
            <w:pPr>
              <w:ind w:left="240"/>
              <w:spacing w:after="0"/>
              <w:rPr>
                <w:sz w:val="20"/>
                <w:szCs w:val="20"/>
                <w:color w:val="auto"/>
              </w:rPr>
            </w:pPr>
            <w:r>
              <w:rPr>
                <w:rFonts w:ascii="Arial" w:cs="Arial" w:eastAsia="Arial" w:hAnsi="Arial"/>
                <w:sz w:val="15"/>
                <w:szCs w:val="15"/>
                <w:color w:val="auto"/>
              </w:rPr>
              <w:t>Shared Voting Power</w:t>
            </w:r>
          </w:p>
        </w:tc>
        <w:tc>
          <w:tcPr>
            <w:tcW w:w="0" w:type="dxa"/>
            <w:vAlign w:val="bottom"/>
          </w:tcPr>
          <w:p>
            <w:pPr>
              <w:spacing w:after="0"/>
              <w:rPr>
                <w:sz w:val="1"/>
                <w:szCs w:val="1"/>
                <w:color w:val="auto"/>
              </w:rPr>
            </w:pPr>
          </w:p>
        </w:tc>
      </w:tr>
      <w:tr>
        <w:trPr>
          <w:trHeight w:val="162"/>
        </w:trPr>
        <w:tc>
          <w:tcPr>
            <w:tcW w:w="2860" w:type="dxa"/>
            <w:vAlign w:val="bottom"/>
          </w:tcPr>
          <w:p>
            <w:pPr>
              <w:jc w:val="center"/>
              <w:ind w:right="1726"/>
              <w:spacing w:after="0" w:line="162" w:lineRule="exact"/>
              <w:rPr>
                <w:sz w:val="20"/>
                <w:szCs w:val="20"/>
                <w:color w:val="auto"/>
              </w:rPr>
            </w:pPr>
            <w:r>
              <w:rPr>
                <w:rFonts w:ascii="Arial" w:cs="Arial" w:eastAsia="Arial" w:hAnsi="Arial"/>
                <w:sz w:val="15"/>
                <w:szCs w:val="15"/>
                <w:color w:val="auto"/>
              </w:rPr>
              <w:t>BENEFICIALLY</w:t>
            </w:r>
          </w:p>
        </w:tc>
        <w:tc>
          <w:tcPr>
            <w:tcW w:w="540" w:type="dxa"/>
            <w:vAlign w:val="bottom"/>
          </w:tcPr>
          <w:p>
            <w:pPr>
              <w:spacing w:after="0"/>
              <w:rPr>
                <w:sz w:val="14"/>
                <w:szCs w:val="14"/>
                <w:color w:val="auto"/>
              </w:rPr>
            </w:pPr>
          </w:p>
        </w:tc>
        <w:tc>
          <w:tcPr>
            <w:tcW w:w="6460" w:type="dxa"/>
            <w:vAlign w:val="bottom"/>
            <w:vMerge w:val="restart"/>
          </w:tcPr>
          <w:p>
            <w:pPr>
              <w:ind w:left="240"/>
              <w:spacing w:after="0"/>
              <w:rPr>
                <w:sz w:val="20"/>
                <w:szCs w:val="20"/>
                <w:color w:val="auto"/>
              </w:rPr>
            </w:pPr>
            <w:r>
              <w:rPr>
                <w:rFonts w:ascii="Arial" w:cs="Arial" w:eastAsia="Arial" w:hAnsi="Arial"/>
                <w:sz w:val="15"/>
                <w:szCs w:val="15"/>
                <w:b w:val="1"/>
                <w:bCs w:val="1"/>
                <w:color w:val="auto"/>
              </w:rPr>
              <w:t>655,887</w:t>
            </w:r>
          </w:p>
        </w:tc>
        <w:tc>
          <w:tcPr>
            <w:tcW w:w="0" w:type="dxa"/>
            <w:vAlign w:val="bottom"/>
          </w:tcPr>
          <w:p>
            <w:pPr>
              <w:spacing w:after="0"/>
              <w:rPr>
                <w:sz w:val="1"/>
                <w:szCs w:val="1"/>
                <w:color w:val="auto"/>
              </w:rPr>
            </w:pPr>
          </w:p>
        </w:tc>
      </w:tr>
      <w:tr>
        <w:trPr>
          <w:trHeight w:val="158"/>
        </w:trPr>
        <w:tc>
          <w:tcPr>
            <w:tcW w:w="2860" w:type="dxa"/>
            <w:vAlign w:val="bottom"/>
          </w:tcPr>
          <w:p>
            <w:pPr>
              <w:jc w:val="center"/>
              <w:ind w:right="1706"/>
              <w:spacing w:after="0" w:line="158" w:lineRule="exact"/>
              <w:rPr>
                <w:sz w:val="20"/>
                <w:szCs w:val="20"/>
                <w:color w:val="auto"/>
              </w:rPr>
            </w:pPr>
            <w:r>
              <w:rPr>
                <w:rFonts w:ascii="Arial" w:cs="Arial" w:eastAsia="Arial" w:hAnsi="Arial"/>
                <w:sz w:val="15"/>
                <w:szCs w:val="15"/>
                <w:color w:val="auto"/>
                <w:w w:val="97"/>
              </w:rPr>
              <w:t>OWNED BY</w:t>
            </w:r>
          </w:p>
        </w:tc>
        <w:tc>
          <w:tcPr>
            <w:tcW w:w="540" w:type="dxa"/>
            <w:vAlign w:val="bottom"/>
            <w:tcBorders>
              <w:bottom w:val="single" w:sz="8" w:color="auto"/>
            </w:tcBorders>
          </w:tcPr>
          <w:p>
            <w:pPr>
              <w:spacing w:after="0"/>
              <w:rPr>
                <w:sz w:val="13"/>
                <w:szCs w:val="13"/>
                <w:color w:val="auto"/>
              </w:rPr>
            </w:pPr>
          </w:p>
        </w:tc>
        <w:tc>
          <w:tcPr>
            <w:tcW w:w="64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860" w:type="dxa"/>
            <w:vAlign w:val="bottom"/>
          </w:tcPr>
          <w:p>
            <w:pPr>
              <w:jc w:val="center"/>
              <w:ind w:right="1726"/>
              <w:spacing w:after="0" w:line="146" w:lineRule="exact"/>
              <w:rPr>
                <w:sz w:val="20"/>
                <w:szCs w:val="20"/>
                <w:color w:val="auto"/>
              </w:rPr>
            </w:pPr>
            <w:r>
              <w:rPr>
                <w:rFonts w:ascii="Arial" w:cs="Arial" w:eastAsia="Arial" w:hAnsi="Arial"/>
                <w:sz w:val="15"/>
                <w:szCs w:val="15"/>
                <w:color w:val="auto"/>
              </w:rPr>
              <w:t>EACH</w:t>
            </w:r>
          </w:p>
        </w:tc>
        <w:tc>
          <w:tcPr>
            <w:tcW w:w="540" w:type="dxa"/>
            <w:vAlign w:val="bottom"/>
          </w:tcPr>
          <w:p>
            <w:pPr>
              <w:jc w:val="right"/>
              <w:ind w:right="166"/>
              <w:spacing w:after="0" w:line="146" w:lineRule="exact"/>
              <w:rPr>
                <w:sz w:val="20"/>
                <w:szCs w:val="20"/>
                <w:color w:val="auto"/>
              </w:rPr>
            </w:pPr>
            <w:r>
              <w:rPr>
                <w:rFonts w:ascii="Arial" w:cs="Arial" w:eastAsia="Arial" w:hAnsi="Arial"/>
                <w:sz w:val="15"/>
                <w:szCs w:val="15"/>
                <w:b w:val="1"/>
                <w:bCs w:val="1"/>
                <w:color w:val="auto"/>
              </w:rPr>
              <w:t>7</w:t>
            </w:r>
          </w:p>
        </w:tc>
        <w:tc>
          <w:tcPr>
            <w:tcW w:w="6460" w:type="dxa"/>
            <w:vAlign w:val="bottom"/>
          </w:tcPr>
          <w:p>
            <w:pPr>
              <w:ind w:left="240"/>
              <w:spacing w:after="0" w:line="146" w:lineRule="exact"/>
              <w:rPr>
                <w:sz w:val="20"/>
                <w:szCs w:val="20"/>
                <w:color w:val="auto"/>
              </w:rPr>
            </w:pPr>
            <w:r>
              <w:rPr>
                <w:rFonts w:ascii="Arial" w:cs="Arial" w:eastAsia="Arial" w:hAnsi="Arial"/>
                <w:sz w:val="15"/>
                <w:szCs w:val="15"/>
                <w:color w:val="auto"/>
              </w:rPr>
              <w:t>Sole Dispositive Power</w:t>
            </w:r>
          </w:p>
        </w:tc>
        <w:tc>
          <w:tcPr>
            <w:tcW w:w="0" w:type="dxa"/>
            <w:vAlign w:val="bottom"/>
          </w:tcPr>
          <w:p>
            <w:pPr>
              <w:spacing w:after="0"/>
              <w:rPr>
                <w:sz w:val="1"/>
                <w:szCs w:val="1"/>
                <w:color w:val="auto"/>
              </w:rPr>
            </w:pPr>
          </w:p>
        </w:tc>
      </w:tr>
      <w:tr>
        <w:trPr>
          <w:trHeight w:val="162"/>
        </w:trPr>
        <w:tc>
          <w:tcPr>
            <w:tcW w:w="2860" w:type="dxa"/>
            <w:vAlign w:val="bottom"/>
          </w:tcPr>
          <w:p>
            <w:pPr>
              <w:jc w:val="center"/>
              <w:ind w:right="1726"/>
              <w:spacing w:after="0" w:line="162" w:lineRule="exact"/>
              <w:rPr>
                <w:sz w:val="20"/>
                <w:szCs w:val="20"/>
                <w:color w:val="auto"/>
              </w:rPr>
            </w:pPr>
            <w:r>
              <w:rPr>
                <w:rFonts w:ascii="Arial" w:cs="Arial" w:eastAsia="Arial" w:hAnsi="Arial"/>
                <w:sz w:val="15"/>
                <w:szCs w:val="15"/>
                <w:color w:val="auto"/>
                <w:w w:val="91"/>
              </w:rPr>
              <w:t>REPORTING</w:t>
            </w:r>
          </w:p>
        </w:tc>
        <w:tc>
          <w:tcPr>
            <w:tcW w:w="54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jc w:val="center"/>
              <w:ind w:right="1726"/>
              <w:spacing w:after="0" w:line="162" w:lineRule="exact"/>
              <w:rPr>
                <w:sz w:val="20"/>
                <w:szCs w:val="20"/>
                <w:color w:val="auto"/>
              </w:rPr>
            </w:pPr>
            <w:r>
              <w:rPr>
                <w:rFonts w:ascii="Arial" w:cs="Arial" w:eastAsia="Arial" w:hAnsi="Arial"/>
                <w:sz w:val="15"/>
                <w:szCs w:val="15"/>
                <w:color w:val="auto"/>
                <w:w w:val="91"/>
              </w:rPr>
              <w:t>PERSON</w:t>
            </w:r>
          </w:p>
        </w:tc>
        <w:tc>
          <w:tcPr>
            <w:tcW w:w="540" w:type="dxa"/>
            <w:vAlign w:val="bottom"/>
          </w:tcPr>
          <w:p>
            <w:pPr>
              <w:spacing w:after="0"/>
              <w:rPr>
                <w:sz w:val="14"/>
                <w:szCs w:val="14"/>
                <w:color w:val="auto"/>
              </w:rPr>
            </w:pPr>
          </w:p>
        </w:tc>
        <w:tc>
          <w:tcPr>
            <w:tcW w:w="6460" w:type="dxa"/>
            <w:vAlign w:val="bottom"/>
          </w:tcPr>
          <w:p>
            <w:pPr>
              <w:ind w:left="240"/>
              <w:spacing w:after="0" w:line="162" w:lineRule="exact"/>
              <w:rPr>
                <w:sz w:val="20"/>
                <w:szCs w:val="20"/>
                <w:color w:val="auto"/>
              </w:rPr>
            </w:pPr>
            <w:r>
              <w:rPr>
                <w:rFonts w:ascii="Arial" w:cs="Arial" w:eastAsia="Arial" w:hAnsi="Arial"/>
                <w:sz w:val="15"/>
                <w:szCs w:val="15"/>
                <w:b w:val="1"/>
                <w:bCs w:val="1"/>
                <w:color w:val="auto"/>
              </w:rPr>
              <w:t>0</w:t>
            </w:r>
          </w:p>
        </w:tc>
        <w:tc>
          <w:tcPr>
            <w:tcW w:w="0" w:type="dxa"/>
            <w:vAlign w:val="bottom"/>
          </w:tcPr>
          <w:p>
            <w:pPr>
              <w:spacing w:after="0"/>
              <w:rPr>
                <w:sz w:val="1"/>
                <w:szCs w:val="1"/>
                <w:color w:val="auto"/>
              </w:rPr>
            </w:pPr>
          </w:p>
        </w:tc>
      </w:tr>
      <w:tr>
        <w:trPr>
          <w:trHeight w:val="23"/>
        </w:trPr>
        <w:tc>
          <w:tcPr>
            <w:tcW w:w="2860" w:type="dxa"/>
            <w:vAlign w:val="bottom"/>
            <w:vMerge w:val="restart"/>
          </w:tcPr>
          <w:p>
            <w:pPr>
              <w:jc w:val="center"/>
              <w:ind w:right="1726"/>
              <w:spacing w:after="0"/>
              <w:rPr>
                <w:sz w:val="20"/>
                <w:szCs w:val="20"/>
                <w:color w:val="auto"/>
              </w:rPr>
            </w:pPr>
            <w:r>
              <w:rPr>
                <w:rFonts w:ascii="Arial" w:cs="Arial" w:eastAsia="Arial" w:hAnsi="Arial"/>
                <w:sz w:val="15"/>
                <w:szCs w:val="15"/>
                <w:color w:val="auto"/>
                <w:w w:val="99"/>
              </w:rPr>
              <w:t>WITH</w:t>
            </w:r>
          </w:p>
        </w:tc>
        <w:tc>
          <w:tcPr>
            <w:tcW w:w="540" w:type="dxa"/>
            <w:vAlign w:val="bottom"/>
            <w:tcBorders>
              <w:bottom w:val="single" w:sz="8" w:color="auto"/>
            </w:tcBorders>
          </w:tcPr>
          <w:p>
            <w:pPr>
              <w:spacing w:after="0" w:line="20" w:lineRule="exact"/>
              <w:rPr>
                <w:sz w:val="1"/>
                <w:szCs w:val="1"/>
                <w:color w:val="auto"/>
              </w:rPr>
            </w:pPr>
          </w:p>
        </w:tc>
        <w:tc>
          <w:tcPr>
            <w:tcW w:w="6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2860" w:type="dxa"/>
            <w:vAlign w:val="bottom"/>
            <w:vMerge w:val="continue"/>
          </w:tcPr>
          <w:p>
            <w:pPr>
              <w:spacing w:after="0"/>
              <w:rPr>
                <w:sz w:val="16"/>
                <w:szCs w:val="16"/>
                <w:color w:val="auto"/>
              </w:rPr>
            </w:pPr>
          </w:p>
        </w:tc>
        <w:tc>
          <w:tcPr>
            <w:tcW w:w="540" w:type="dxa"/>
            <w:vAlign w:val="bottom"/>
          </w:tcPr>
          <w:p>
            <w:pPr>
              <w:jc w:val="right"/>
              <w:ind w:right="166"/>
              <w:spacing w:after="0"/>
              <w:rPr>
                <w:sz w:val="20"/>
                <w:szCs w:val="20"/>
                <w:color w:val="auto"/>
              </w:rPr>
            </w:pPr>
            <w:r>
              <w:rPr>
                <w:rFonts w:ascii="Arial" w:cs="Arial" w:eastAsia="Arial" w:hAnsi="Arial"/>
                <w:sz w:val="15"/>
                <w:szCs w:val="15"/>
                <w:b w:val="1"/>
                <w:bCs w:val="1"/>
                <w:color w:val="auto"/>
              </w:rPr>
              <w:t>8</w:t>
            </w:r>
          </w:p>
        </w:tc>
        <w:tc>
          <w:tcPr>
            <w:tcW w:w="6460" w:type="dxa"/>
            <w:vAlign w:val="bottom"/>
          </w:tcPr>
          <w:p>
            <w:pPr>
              <w:ind w:left="240"/>
              <w:spacing w:after="0"/>
              <w:rPr>
                <w:sz w:val="20"/>
                <w:szCs w:val="20"/>
                <w:color w:val="auto"/>
              </w:rPr>
            </w:pPr>
            <w:r>
              <w:rPr>
                <w:rFonts w:ascii="Arial" w:cs="Arial" w:eastAsia="Arial" w:hAnsi="Arial"/>
                <w:sz w:val="15"/>
                <w:szCs w:val="15"/>
                <w:color w:val="auto"/>
              </w:rPr>
              <w:t>Shared Dispositive Power</w:t>
            </w:r>
          </w:p>
        </w:tc>
        <w:tc>
          <w:tcPr>
            <w:tcW w:w="0" w:type="dxa"/>
            <w:vAlign w:val="bottom"/>
          </w:tcPr>
          <w:p>
            <w:pPr>
              <w:spacing w:after="0"/>
              <w:rPr>
                <w:sz w:val="1"/>
                <w:szCs w:val="1"/>
                <w:color w:val="auto"/>
              </w:rPr>
            </w:pPr>
          </w:p>
        </w:tc>
      </w:tr>
    </w:tbl>
    <w:p>
      <w:pPr>
        <w:spacing w:after="0" w:line="132" w:lineRule="exact"/>
        <w:rPr>
          <w:sz w:val="20"/>
          <w:szCs w:val="20"/>
          <w:color w:val="auto"/>
        </w:rPr>
      </w:pPr>
    </w:p>
    <w:p>
      <w:pPr>
        <w:jc w:val="center"/>
        <w:ind w:right="520"/>
        <w:spacing w:after="0"/>
        <w:rPr>
          <w:sz w:val="20"/>
          <w:szCs w:val="20"/>
          <w:color w:val="auto"/>
        </w:rPr>
      </w:pPr>
      <w:r>
        <w:rPr>
          <w:rFonts w:ascii="Arial" w:cs="Arial" w:eastAsia="Arial" w:hAnsi="Arial"/>
          <w:sz w:val="15"/>
          <w:szCs w:val="15"/>
          <w:b w:val="1"/>
          <w:bCs w:val="1"/>
          <w:color w:val="auto"/>
        </w:rPr>
        <w:t>655,887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1680" w:hanging="1160"/>
        <w:spacing w:after="0"/>
        <w:tabs>
          <w:tab w:leader="none" w:pos="1680" w:val="left"/>
        </w:tabs>
        <w:numPr>
          <w:ilvl w:val="0"/>
          <w:numId w:val="130"/>
        </w:numPr>
        <w:rPr>
          <w:rFonts w:ascii="Arial" w:cs="Arial" w:eastAsia="Arial" w:hAnsi="Arial"/>
          <w:sz w:val="15"/>
          <w:szCs w:val="15"/>
          <w:b w:val="1"/>
          <w:bCs w:val="1"/>
          <w:color w:val="auto"/>
        </w:rPr>
      </w:pPr>
      <w:r>
        <w:rPr>
          <w:rFonts w:ascii="Arial" w:cs="Arial" w:eastAsia="Arial" w:hAnsi="Arial"/>
          <w:sz w:val="15"/>
          <w:szCs w:val="15"/>
          <w:color w:val="auto"/>
        </w:rPr>
        <w:t>Aggregate Amount Beneficially Owned by Each Reporting Person</w:t>
      </w:r>
    </w:p>
    <w:p>
      <w:pPr>
        <w:spacing w:after="0" w:line="148" w:lineRule="exact"/>
        <w:rPr>
          <w:sz w:val="20"/>
          <w:szCs w:val="20"/>
          <w:color w:val="auto"/>
        </w:rPr>
      </w:pPr>
    </w:p>
    <w:p>
      <w:pPr>
        <w:ind w:left="1700"/>
        <w:spacing w:after="0"/>
        <w:rPr>
          <w:sz w:val="20"/>
          <w:szCs w:val="20"/>
          <w:color w:val="auto"/>
        </w:rPr>
      </w:pPr>
      <w:r>
        <w:rPr>
          <w:rFonts w:ascii="Arial" w:cs="Arial" w:eastAsia="Arial" w:hAnsi="Arial"/>
          <w:sz w:val="15"/>
          <w:szCs w:val="15"/>
          <w:b w:val="1"/>
          <w:bCs w:val="1"/>
          <w:color w:val="auto"/>
        </w:rPr>
        <w:t>655,887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1700" w:hanging="1218"/>
        <w:spacing w:after="0"/>
        <w:tabs>
          <w:tab w:leader="none" w:pos="1700" w:val="left"/>
        </w:tabs>
        <w:numPr>
          <w:ilvl w:val="0"/>
          <w:numId w:val="131"/>
        </w:numPr>
        <w:rPr>
          <w:rFonts w:ascii="Arial" w:cs="Arial" w:eastAsia="Arial" w:hAnsi="Arial"/>
          <w:sz w:val="15"/>
          <w:szCs w:val="15"/>
          <w:b w:val="1"/>
          <w:bCs w:val="1"/>
          <w:color w:val="auto"/>
        </w:rPr>
      </w:pPr>
      <w:r>
        <w:rPr>
          <w:rFonts w:ascii="Arial" w:cs="Arial" w:eastAsia="Arial" w:hAnsi="Arial"/>
          <w:sz w:val="15"/>
          <w:szCs w:val="15"/>
          <w:color w:val="auto"/>
        </w:rPr>
        <w:t>Check if the Aggregate Amount in Row (9) Excludes Certain Shares:[ ]</w:t>
      </w:r>
    </w:p>
    <w:p>
      <w:pPr>
        <w:spacing w:after="0" w:line="16" w:lineRule="exact"/>
        <w:rPr>
          <w:rFonts w:ascii="Arial" w:cs="Arial" w:eastAsia="Arial" w:hAnsi="Arial"/>
          <w:sz w:val="15"/>
          <w:szCs w:val="15"/>
          <w:b w:val="1"/>
          <w:bCs w:val="1"/>
          <w:color w:val="auto"/>
        </w:rPr>
      </w:pPr>
    </w:p>
    <w:p>
      <w:pPr>
        <w:ind w:left="1700" w:hanging="1214"/>
        <w:spacing w:after="0"/>
        <w:tabs>
          <w:tab w:leader="none" w:pos="1700" w:val="left"/>
        </w:tabs>
        <w:numPr>
          <w:ilvl w:val="0"/>
          <w:numId w:val="131"/>
        </w:numPr>
        <w:rPr>
          <w:rFonts w:ascii="Arial" w:cs="Arial" w:eastAsia="Arial" w:hAnsi="Arial"/>
          <w:sz w:val="15"/>
          <w:szCs w:val="15"/>
          <w:b w:val="1"/>
          <w:bCs w:val="1"/>
          <w:color w:val="auto"/>
        </w:rPr>
      </w:pPr>
      <w:r>
        <w:rPr>
          <w:rFonts w:ascii="Arial" w:cs="Arial" w:eastAsia="Arial" w:hAnsi="Arial"/>
          <w:sz w:val="15"/>
          <w:szCs w:val="15"/>
          <w:color w:val="auto"/>
        </w:rPr>
        <w:t>Percent of Class Represented by Amount in Row (9)</w:t>
      </w:r>
    </w:p>
    <w:p>
      <w:pPr>
        <w:spacing w:after="0" w:line="147" w:lineRule="exact"/>
        <w:rPr>
          <w:rFonts w:ascii="Arial" w:cs="Arial" w:eastAsia="Arial" w:hAnsi="Arial"/>
          <w:sz w:val="15"/>
          <w:szCs w:val="15"/>
          <w:b w:val="1"/>
          <w:bCs w:val="1"/>
          <w:color w:val="auto"/>
        </w:rPr>
      </w:pPr>
    </w:p>
    <w:p>
      <w:pPr>
        <w:ind w:left="170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0.7%</w:t>
      </w:r>
    </w:p>
    <w:p>
      <w:pPr>
        <w:spacing w:after="0" w:line="20" w:lineRule="exact"/>
        <w:rPr>
          <w:rFonts w:ascii="Arial" w:cs="Arial" w:eastAsia="Arial" w:hAnsi="Arial"/>
          <w:sz w:val="15"/>
          <w:szCs w:val="15"/>
          <w:b w:val="1"/>
          <w:bCs w:val="1"/>
          <w:color w:val="auto"/>
        </w:rPr>
      </w:pPr>
    </w:p>
    <w:p>
      <w:pPr>
        <w:ind w:left="1700" w:hanging="1218"/>
        <w:spacing w:after="0"/>
        <w:tabs>
          <w:tab w:leader="none" w:pos="1700" w:val="left"/>
        </w:tabs>
        <w:numPr>
          <w:ilvl w:val="0"/>
          <w:numId w:val="131"/>
        </w:numPr>
        <w:rPr>
          <w:rFonts w:ascii="Arial" w:cs="Arial" w:eastAsia="Arial" w:hAnsi="Arial"/>
          <w:sz w:val="15"/>
          <w:szCs w:val="15"/>
          <w:b w:val="1"/>
          <w:bCs w:val="1"/>
          <w:color w:val="auto"/>
        </w:rPr>
      </w:pPr>
      <w:r>
        <w:rPr>
          <w:rFonts w:ascii="Arial" w:cs="Arial" w:eastAsia="Arial" w:hAnsi="Arial"/>
          <w:sz w:val="15"/>
          <w:szCs w:val="15"/>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p>
      <w:pPr>
        <w:ind w:left="6260"/>
        <w:spacing w:after="0"/>
        <w:rPr>
          <w:sz w:val="20"/>
          <w:szCs w:val="20"/>
          <w:color w:val="auto"/>
        </w:rPr>
      </w:pPr>
      <w:r>
        <w:rPr>
          <w:rFonts w:ascii="Arial" w:cs="Arial" w:eastAsia="Arial" w:hAnsi="Arial"/>
          <w:sz w:val="15"/>
          <w:szCs w:val="15"/>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240030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3" w:name="page24"/>
    <w:bookmarkEnd w:id="23"/>
    <w:p>
      <w:pPr>
        <w:spacing w:after="0"/>
        <w:rPr>
          <w:sz w:val="20"/>
          <w:szCs w:val="20"/>
          <w:color w:val="auto"/>
        </w:rPr>
      </w:pPr>
      <w:r>
        <w:rPr>
          <w:rFonts w:ascii="Arial" w:cs="Arial" w:eastAsia="Arial" w:hAnsi="Arial"/>
          <w:sz w:val="15"/>
          <w:szCs w:val="15"/>
          <w:color w:val="auto"/>
        </w:rPr>
        <w:t>CUSIP No. G2519Y 10 8</w:t>
      </w:r>
    </w:p>
    <w:p>
      <w:pPr>
        <w:spacing w:after="0" w:line="229"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b w:val="1"/>
          <w:bCs w:val="1"/>
          <w:color w:val="auto"/>
        </w:rPr>
        <w:t>Item 1(a).</w:t>
      </w:r>
      <w:r>
        <w:rPr>
          <w:sz w:val="20"/>
          <w:szCs w:val="20"/>
          <w:color w:val="auto"/>
        </w:rPr>
        <w:tab/>
      </w:r>
      <w:r>
        <w:rPr>
          <w:rFonts w:ascii="Arial" w:cs="Arial" w:eastAsia="Arial" w:hAnsi="Arial"/>
          <w:sz w:val="13"/>
          <w:szCs w:val="13"/>
          <w:b w:val="1"/>
          <w:bCs w:val="1"/>
          <w:color w:val="auto"/>
        </w:rPr>
        <w:t>Name of Issuer</w:t>
      </w:r>
      <w:r>
        <w:rPr>
          <w:rFonts w:ascii="Arial" w:cs="Arial" w:eastAsia="Arial" w:hAnsi="Arial"/>
          <w:sz w:val="13"/>
          <w:szCs w:val="13"/>
          <w:color w:val="auto"/>
        </w:rPr>
        <w:t>:</w:t>
      </w:r>
    </w:p>
    <w:p>
      <w:pPr>
        <w:spacing w:after="0" w:line="6"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Credicorp Ltd.</w:t>
      </w:r>
    </w:p>
    <w:p>
      <w:pPr>
        <w:spacing w:after="0" w:line="136"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b w:val="1"/>
          <w:bCs w:val="1"/>
          <w:color w:val="auto"/>
        </w:rPr>
        <w:t>Item 1(b).</w:t>
      </w:r>
      <w:r>
        <w:rPr>
          <w:sz w:val="20"/>
          <w:szCs w:val="20"/>
          <w:color w:val="auto"/>
        </w:rPr>
        <w:tab/>
      </w:r>
      <w:r>
        <w:rPr>
          <w:rFonts w:ascii="Arial" w:cs="Arial" w:eastAsia="Arial" w:hAnsi="Arial"/>
          <w:sz w:val="13"/>
          <w:szCs w:val="13"/>
          <w:b w:val="1"/>
          <w:bCs w:val="1"/>
          <w:color w:val="auto"/>
        </w:rPr>
        <w:t>Address of Issuer’s Principal Executive Offices:</w:t>
      </w:r>
    </w:p>
    <w:p>
      <w:pPr>
        <w:spacing w:after="0" w:line="156"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Clarendon House</w:t>
      </w:r>
    </w:p>
    <w:p>
      <w:pPr>
        <w:ind w:left="1140"/>
        <w:spacing w:after="0" w:line="227" w:lineRule="auto"/>
        <w:rPr>
          <w:sz w:val="20"/>
          <w:szCs w:val="20"/>
          <w:color w:val="auto"/>
        </w:rPr>
      </w:pPr>
      <w:r>
        <w:rPr>
          <w:rFonts w:ascii="Arial" w:cs="Arial" w:eastAsia="Arial" w:hAnsi="Arial"/>
          <w:sz w:val="15"/>
          <w:szCs w:val="15"/>
          <w:color w:val="auto"/>
        </w:rPr>
        <w:t>Church Street</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Hamilton HM11 Bermuda</w:t>
      </w:r>
    </w:p>
    <w:p>
      <w:pPr>
        <w:spacing w:after="0" w:line="136"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b w:val="1"/>
          <w:bCs w:val="1"/>
          <w:color w:val="auto"/>
        </w:rPr>
        <w:t>Item 2(a).</w:t>
      </w:r>
      <w:r>
        <w:rPr>
          <w:sz w:val="20"/>
          <w:szCs w:val="20"/>
          <w:color w:val="auto"/>
        </w:rPr>
        <w:tab/>
      </w:r>
      <w:r>
        <w:rPr>
          <w:rFonts w:ascii="Arial" w:cs="Arial" w:eastAsia="Arial" w:hAnsi="Arial"/>
          <w:sz w:val="13"/>
          <w:szCs w:val="13"/>
          <w:b w:val="1"/>
          <w:bCs w:val="1"/>
          <w:color w:val="auto"/>
        </w:rPr>
        <w:t>Name of Persons Filing:</w:t>
      </w:r>
    </w:p>
    <w:p>
      <w:pPr>
        <w:spacing w:after="0" w:line="156"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See Exhibit B attached hereto.</w:t>
      </w:r>
    </w:p>
    <w:p>
      <w:pPr>
        <w:spacing w:after="0" w:line="148"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b w:val="1"/>
          <w:bCs w:val="1"/>
          <w:color w:val="auto"/>
        </w:rPr>
        <w:t>Item 2(b).</w:t>
      </w:r>
      <w:r>
        <w:rPr>
          <w:sz w:val="20"/>
          <w:szCs w:val="20"/>
          <w:color w:val="auto"/>
        </w:rPr>
        <w:tab/>
      </w:r>
      <w:r>
        <w:rPr>
          <w:rFonts w:ascii="Arial" w:cs="Arial" w:eastAsia="Arial" w:hAnsi="Arial"/>
          <w:sz w:val="13"/>
          <w:szCs w:val="13"/>
          <w:b w:val="1"/>
          <w:bCs w:val="1"/>
          <w:color w:val="auto"/>
        </w:rPr>
        <w:t>Address of Principal Business Office or if None, Residence:</w:t>
      </w:r>
    </w:p>
    <w:p>
      <w:pPr>
        <w:spacing w:after="0" w:line="156"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See Exhibit B attached hereto.</w:t>
      </w:r>
    </w:p>
    <w:p>
      <w:pPr>
        <w:spacing w:after="0" w:line="148"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b w:val="1"/>
          <w:bCs w:val="1"/>
          <w:color w:val="auto"/>
        </w:rPr>
        <w:t>Item 2(c).</w:t>
      </w:r>
      <w:r>
        <w:rPr>
          <w:sz w:val="20"/>
          <w:szCs w:val="20"/>
          <w:color w:val="auto"/>
        </w:rPr>
        <w:tab/>
      </w:r>
      <w:r>
        <w:rPr>
          <w:rFonts w:ascii="Arial" w:cs="Arial" w:eastAsia="Arial" w:hAnsi="Arial"/>
          <w:sz w:val="13"/>
          <w:szCs w:val="13"/>
          <w:b w:val="1"/>
          <w:bCs w:val="1"/>
          <w:color w:val="auto"/>
        </w:rPr>
        <w:t>Citizenship:</w:t>
      </w:r>
    </w:p>
    <w:p>
      <w:pPr>
        <w:spacing w:after="0" w:line="156"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See Item 4 on Page 2</w:t>
      </w:r>
    </w:p>
    <w:p>
      <w:pPr>
        <w:ind w:left="1140"/>
        <w:spacing w:after="0" w:line="227" w:lineRule="auto"/>
        <w:rPr>
          <w:sz w:val="20"/>
          <w:szCs w:val="20"/>
          <w:color w:val="auto"/>
        </w:rPr>
      </w:pPr>
      <w:r>
        <w:rPr>
          <w:rFonts w:ascii="Arial" w:cs="Arial" w:eastAsia="Arial" w:hAnsi="Arial"/>
          <w:sz w:val="15"/>
          <w:szCs w:val="15"/>
          <w:color w:val="auto"/>
        </w:rPr>
        <w:t>See Item 4 on Page 3</w:t>
      </w:r>
    </w:p>
    <w:p>
      <w:pPr>
        <w:ind w:left="1140"/>
        <w:spacing w:after="0" w:line="226" w:lineRule="auto"/>
        <w:rPr>
          <w:sz w:val="20"/>
          <w:szCs w:val="20"/>
          <w:color w:val="auto"/>
        </w:rPr>
      </w:pPr>
      <w:r>
        <w:rPr>
          <w:rFonts w:ascii="Arial" w:cs="Arial" w:eastAsia="Arial" w:hAnsi="Arial"/>
          <w:sz w:val="15"/>
          <w:szCs w:val="15"/>
          <w:color w:val="auto"/>
        </w:rPr>
        <w:t>See Item 4 on Page 4</w:t>
      </w:r>
    </w:p>
    <w:p>
      <w:pPr>
        <w:ind w:left="1140"/>
        <w:spacing w:after="0" w:line="225" w:lineRule="auto"/>
        <w:rPr>
          <w:sz w:val="20"/>
          <w:szCs w:val="20"/>
          <w:color w:val="auto"/>
        </w:rPr>
      </w:pPr>
      <w:r>
        <w:rPr>
          <w:rFonts w:ascii="Arial" w:cs="Arial" w:eastAsia="Arial" w:hAnsi="Arial"/>
          <w:sz w:val="15"/>
          <w:szCs w:val="15"/>
          <w:color w:val="auto"/>
        </w:rPr>
        <w:t>See Item 4 on Page 5</w:t>
      </w:r>
    </w:p>
    <w:p>
      <w:pPr>
        <w:ind w:left="1140"/>
        <w:spacing w:after="0" w:line="226" w:lineRule="auto"/>
        <w:rPr>
          <w:sz w:val="20"/>
          <w:szCs w:val="20"/>
          <w:color w:val="auto"/>
        </w:rPr>
      </w:pPr>
      <w:r>
        <w:rPr>
          <w:rFonts w:ascii="Arial" w:cs="Arial" w:eastAsia="Arial" w:hAnsi="Arial"/>
          <w:sz w:val="15"/>
          <w:szCs w:val="15"/>
          <w:color w:val="auto"/>
        </w:rPr>
        <w:t>See Item 4 on Page 6</w:t>
      </w:r>
    </w:p>
    <w:p>
      <w:pPr>
        <w:ind w:left="1140"/>
        <w:spacing w:after="0" w:line="225" w:lineRule="auto"/>
        <w:rPr>
          <w:sz w:val="20"/>
          <w:szCs w:val="20"/>
          <w:color w:val="auto"/>
        </w:rPr>
      </w:pPr>
      <w:r>
        <w:rPr>
          <w:rFonts w:ascii="Arial" w:cs="Arial" w:eastAsia="Arial" w:hAnsi="Arial"/>
          <w:sz w:val="15"/>
          <w:szCs w:val="15"/>
          <w:color w:val="auto"/>
        </w:rPr>
        <w:t>See Item 4 on Page 7</w:t>
      </w:r>
    </w:p>
    <w:p>
      <w:pPr>
        <w:ind w:left="1140"/>
        <w:spacing w:after="0" w:line="226" w:lineRule="auto"/>
        <w:rPr>
          <w:sz w:val="20"/>
          <w:szCs w:val="20"/>
          <w:color w:val="auto"/>
        </w:rPr>
      </w:pPr>
      <w:r>
        <w:rPr>
          <w:rFonts w:ascii="Arial" w:cs="Arial" w:eastAsia="Arial" w:hAnsi="Arial"/>
          <w:sz w:val="15"/>
          <w:szCs w:val="15"/>
          <w:color w:val="auto"/>
        </w:rPr>
        <w:t>See Item 4 on Page 8</w:t>
      </w:r>
    </w:p>
    <w:p>
      <w:pPr>
        <w:ind w:left="1140"/>
        <w:spacing w:after="0" w:line="225" w:lineRule="auto"/>
        <w:rPr>
          <w:sz w:val="20"/>
          <w:szCs w:val="20"/>
          <w:color w:val="auto"/>
        </w:rPr>
      </w:pPr>
      <w:r>
        <w:rPr>
          <w:rFonts w:ascii="Arial" w:cs="Arial" w:eastAsia="Arial" w:hAnsi="Arial"/>
          <w:sz w:val="15"/>
          <w:szCs w:val="15"/>
          <w:color w:val="auto"/>
        </w:rPr>
        <w:t>See Item 4 on Page 9</w:t>
      </w:r>
    </w:p>
    <w:p>
      <w:pPr>
        <w:ind w:left="1140"/>
        <w:spacing w:after="0" w:line="226" w:lineRule="auto"/>
        <w:rPr>
          <w:sz w:val="20"/>
          <w:szCs w:val="20"/>
          <w:color w:val="auto"/>
        </w:rPr>
      </w:pPr>
      <w:r>
        <w:rPr>
          <w:rFonts w:ascii="Arial" w:cs="Arial" w:eastAsia="Arial" w:hAnsi="Arial"/>
          <w:sz w:val="15"/>
          <w:szCs w:val="15"/>
          <w:color w:val="auto"/>
        </w:rPr>
        <w:t>See Item 4 on Page 10</w:t>
      </w:r>
    </w:p>
    <w:p>
      <w:pPr>
        <w:ind w:left="1140"/>
        <w:spacing w:after="0" w:line="225" w:lineRule="auto"/>
        <w:rPr>
          <w:sz w:val="20"/>
          <w:szCs w:val="20"/>
          <w:color w:val="auto"/>
        </w:rPr>
      </w:pPr>
      <w:r>
        <w:rPr>
          <w:rFonts w:ascii="Arial" w:cs="Arial" w:eastAsia="Arial" w:hAnsi="Arial"/>
          <w:sz w:val="15"/>
          <w:szCs w:val="15"/>
          <w:color w:val="auto"/>
        </w:rPr>
        <w:t>See Item 4 on Page 11</w:t>
      </w:r>
    </w:p>
    <w:p>
      <w:pPr>
        <w:ind w:left="1140"/>
        <w:spacing w:after="0" w:line="226" w:lineRule="auto"/>
        <w:rPr>
          <w:sz w:val="20"/>
          <w:szCs w:val="20"/>
          <w:color w:val="auto"/>
        </w:rPr>
      </w:pPr>
      <w:r>
        <w:rPr>
          <w:rFonts w:ascii="Arial" w:cs="Arial" w:eastAsia="Arial" w:hAnsi="Arial"/>
          <w:sz w:val="15"/>
          <w:szCs w:val="15"/>
          <w:color w:val="auto"/>
        </w:rPr>
        <w:t>See Item 4 on Page 12</w:t>
      </w:r>
    </w:p>
    <w:p>
      <w:pPr>
        <w:ind w:left="1140"/>
        <w:spacing w:after="0" w:line="225" w:lineRule="auto"/>
        <w:rPr>
          <w:sz w:val="20"/>
          <w:szCs w:val="20"/>
          <w:color w:val="auto"/>
        </w:rPr>
      </w:pPr>
      <w:r>
        <w:rPr>
          <w:rFonts w:ascii="Arial" w:cs="Arial" w:eastAsia="Arial" w:hAnsi="Arial"/>
          <w:sz w:val="15"/>
          <w:szCs w:val="15"/>
          <w:color w:val="auto"/>
        </w:rPr>
        <w:t>See Item 4 on Page 13</w:t>
      </w:r>
    </w:p>
    <w:p>
      <w:pPr>
        <w:ind w:left="1140"/>
        <w:spacing w:after="0" w:line="226" w:lineRule="auto"/>
        <w:rPr>
          <w:sz w:val="20"/>
          <w:szCs w:val="20"/>
          <w:color w:val="auto"/>
        </w:rPr>
      </w:pPr>
      <w:r>
        <w:rPr>
          <w:rFonts w:ascii="Arial" w:cs="Arial" w:eastAsia="Arial" w:hAnsi="Arial"/>
          <w:sz w:val="15"/>
          <w:szCs w:val="15"/>
          <w:color w:val="auto"/>
        </w:rPr>
        <w:t>See Item 4 on Page 14</w:t>
      </w:r>
    </w:p>
    <w:p>
      <w:pPr>
        <w:ind w:left="1140"/>
        <w:spacing w:after="0" w:line="225" w:lineRule="auto"/>
        <w:rPr>
          <w:sz w:val="20"/>
          <w:szCs w:val="20"/>
          <w:color w:val="auto"/>
        </w:rPr>
      </w:pPr>
      <w:r>
        <w:rPr>
          <w:rFonts w:ascii="Arial" w:cs="Arial" w:eastAsia="Arial" w:hAnsi="Arial"/>
          <w:sz w:val="15"/>
          <w:szCs w:val="15"/>
          <w:color w:val="auto"/>
        </w:rPr>
        <w:t>See Item 4 on Page 15</w:t>
      </w:r>
    </w:p>
    <w:p>
      <w:pPr>
        <w:ind w:left="1140"/>
        <w:spacing w:after="0" w:line="226" w:lineRule="auto"/>
        <w:rPr>
          <w:sz w:val="20"/>
          <w:szCs w:val="20"/>
          <w:color w:val="auto"/>
        </w:rPr>
      </w:pPr>
      <w:r>
        <w:rPr>
          <w:rFonts w:ascii="Arial" w:cs="Arial" w:eastAsia="Arial" w:hAnsi="Arial"/>
          <w:sz w:val="15"/>
          <w:szCs w:val="15"/>
          <w:color w:val="auto"/>
        </w:rPr>
        <w:t>See Item 4 on Page 16</w:t>
      </w:r>
    </w:p>
    <w:p>
      <w:pPr>
        <w:ind w:left="1140"/>
        <w:spacing w:after="0" w:line="225" w:lineRule="auto"/>
        <w:rPr>
          <w:sz w:val="20"/>
          <w:szCs w:val="20"/>
          <w:color w:val="auto"/>
        </w:rPr>
      </w:pPr>
      <w:r>
        <w:rPr>
          <w:rFonts w:ascii="Arial" w:cs="Arial" w:eastAsia="Arial" w:hAnsi="Arial"/>
          <w:sz w:val="15"/>
          <w:szCs w:val="15"/>
          <w:color w:val="auto"/>
        </w:rPr>
        <w:t>See Item 4 on Page 17</w:t>
      </w:r>
    </w:p>
    <w:p>
      <w:pPr>
        <w:ind w:left="1140"/>
        <w:spacing w:after="0" w:line="226" w:lineRule="auto"/>
        <w:rPr>
          <w:sz w:val="20"/>
          <w:szCs w:val="20"/>
          <w:color w:val="auto"/>
        </w:rPr>
      </w:pPr>
      <w:r>
        <w:rPr>
          <w:rFonts w:ascii="Arial" w:cs="Arial" w:eastAsia="Arial" w:hAnsi="Arial"/>
          <w:sz w:val="15"/>
          <w:szCs w:val="15"/>
          <w:color w:val="auto"/>
        </w:rPr>
        <w:t>See Item 4 on Page 18</w:t>
      </w:r>
    </w:p>
    <w:p>
      <w:pPr>
        <w:ind w:left="1140"/>
        <w:spacing w:after="0" w:line="225" w:lineRule="auto"/>
        <w:rPr>
          <w:sz w:val="20"/>
          <w:szCs w:val="20"/>
          <w:color w:val="auto"/>
        </w:rPr>
      </w:pPr>
      <w:r>
        <w:rPr>
          <w:rFonts w:ascii="Arial" w:cs="Arial" w:eastAsia="Arial" w:hAnsi="Arial"/>
          <w:sz w:val="15"/>
          <w:szCs w:val="15"/>
          <w:color w:val="auto"/>
        </w:rPr>
        <w:t>See Item 4 on Page 19</w:t>
      </w:r>
    </w:p>
    <w:p>
      <w:pPr>
        <w:ind w:left="1140"/>
        <w:spacing w:after="0" w:line="226" w:lineRule="auto"/>
        <w:rPr>
          <w:sz w:val="20"/>
          <w:szCs w:val="20"/>
          <w:color w:val="auto"/>
        </w:rPr>
      </w:pPr>
      <w:r>
        <w:rPr>
          <w:rFonts w:ascii="Arial" w:cs="Arial" w:eastAsia="Arial" w:hAnsi="Arial"/>
          <w:sz w:val="15"/>
          <w:szCs w:val="15"/>
          <w:color w:val="auto"/>
        </w:rPr>
        <w:t>See Item 4 on Page 20</w:t>
      </w:r>
    </w:p>
    <w:p>
      <w:pPr>
        <w:ind w:left="1140"/>
        <w:spacing w:after="0" w:line="225" w:lineRule="auto"/>
        <w:rPr>
          <w:sz w:val="20"/>
          <w:szCs w:val="20"/>
          <w:color w:val="auto"/>
        </w:rPr>
      </w:pPr>
      <w:r>
        <w:rPr>
          <w:rFonts w:ascii="Arial" w:cs="Arial" w:eastAsia="Arial" w:hAnsi="Arial"/>
          <w:sz w:val="15"/>
          <w:szCs w:val="15"/>
          <w:color w:val="auto"/>
        </w:rPr>
        <w:t>See Item 4 on Page 21</w:t>
      </w:r>
    </w:p>
    <w:p>
      <w:pPr>
        <w:ind w:left="1140"/>
        <w:spacing w:after="0" w:line="226" w:lineRule="auto"/>
        <w:rPr>
          <w:sz w:val="20"/>
          <w:szCs w:val="20"/>
          <w:color w:val="auto"/>
        </w:rPr>
      </w:pPr>
      <w:r>
        <w:rPr>
          <w:rFonts w:ascii="Arial" w:cs="Arial" w:eastAsia="Arial" w:hAnsi="Arial"/>
          <w:sz w:val="15"/>
          <w:szCs w:val="15"/>
          <w:color w:val="auto"/>
        </w:rPr>
        <w:t>See Item 4 on Page 22</w:t>
      </w:r>
    </w:p>
    <w:p>
      <w:pPr>
        <w:ind w:left="1140"/>
        <w:spacing w:after="0" w:line="225" w:lineRule="auto"/>
        <w:rPr>
          <w:sz w:val="20"/>
          <w:szCs w:val="20"/>
          <w:color w:val="auto"/>
        </w:rPr>
      </w:pPr>
      <w:r>
        <w:rPr>
          <w:rFonts w:ascii="Arial" w:cs="Arial" w:eastAsia="Arial" w:hAnsi="Arial"/>
          <w:sz w:val="15"/>
          <w:szCs w:val="15"/>
          <w:color w:val="auto"/>
        </w:rPr>
        <w:t>See Item 4 on Page 23</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See Item 4 on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Page 25 of 34</w:t>
      </w:r>
    </w:p>
    <w:p>
      <w:pPr>
        <w:sectPr>
          <w:pgSz w:w="11900" w:h="16838" w:orient="portrait"/>
          <w:cols w:equalWidth="0" w:num="2">
            <w:col w:w="9840" w:space="720"/>
            <w:col w:w="820"/>
          </w:cols>
          <w:pgMar w:left="240" w:top="130" w:right="279" w:bottom="1440" w:gutter="0" w:footer="0" w:header="0"/>
        </w:sectPr>
      </w:pPr>
    </w:p>
    <w:bookmarkStart w:id="24" w:name="page25"/>
    <w:bookmarkEnd w:id="24"/>
    <w:p>
      <w:pPr>
        <w:spacing w:after="0"/>
        <w:rPr>
          <w:sz w:val="20"/>
          <w:szCs w:val="20"/>
          <w:color w:val="auto"/>
        </w:rPr>
      </w:pPr>
      <w:r>
        <w:rPr>
          <w:rFonts w:ascii="Arial" w:cs="Arial" w:eastAsia="Arial" w:hAnsi="Arial"/>
          <w:sz w:val="15"/>
          <w:szCs w:val="15"/>
          <w:color w:val="auto"/>
        </w:rPr>
        <w:t>CUSIP No. G2519Y 10 8</w:t>
      </w:r>
    </w:p>
    <w:p>
      <w:pPr>
        <w:spacing w:after="0" w:line="229"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b w:val="1"/>
          <w:bCs w:val="1"/>
          <w:color w:val="auto"/>
        </w:rPr>
        <w:t>Item 2(d).</w:t>
      </w:r>
      <w:r>
        <w:rPr>
          <w:sz w:val="20"/>
          <w:szCs w:val="20"/>
          <w:color w:val="auto"/>
        </w:rPr>
        <w:tab/>
      </w:r>
      <w:r>
        <w:rPr>
          <w:rFonts w:ascii="Arial" w:cs="Arial" w:eastAsia="Arial" w:hAnsi="Arial"/>
          <w:sz w:val="13"/>
          <w:szCs w:val="13"/>
          <w:b w:val="1"/>
          <w:bCs w:val="1"/>
          <w:color w:val="auto"/>
        </w:rPr>
        <w:t>Title of Class of Securities:</w:t>
      </w:r>
    </w:p>
    <w:p>
      <w:pPr>
        <w:spacing w:after="0" w:line="156"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Common Shares</w:t>
      </w:r>
    </w:p>
    <w:p>
      <w:pPr>
        <w:spacing w:after="0" w:line="148"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b w:val="1"/>
          <w:bCs w:val="1"/>
          <w:color w:val="auto"/>
        </w:rPr>
        <w:t>Item 2(e).</w:t>
      </w:r>
      <w:r>
        <w:rPr>
          <w:sz w:val="20"/>
          <w:szCs w:val="20"/>
          <w:color w:val="auto"/>
        </w:rPr>
        <w:tab/>
      </w:r>
      <w:r>
        <w:rPr>
          <w:rFonts w:ascii="Arial" w:cs="Arial" w:eastAsia="Arial" w:hAnsi="Arial"/>
          <w:sz w:val="13"/>
          <w:szCs w:val="13"/>
          <w:b w:val="1"/>
          <w:bCs w:val="1"/>
          <w:color w:val="auto"/>
        </w:rPr>
        <w:t>Cusip Number:</w:t>
      </w:r>
    </w:p>
    <w:p>
      <w:pPr>
        <w:spacing w:after="0" w:line="156"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G2519Y 10 8</w:t>
      </w:r>
    </w:p>
    <w:p>
      <w:pPr>
        <w:spacing w:after="0" w:line="148"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3"/>
          <w:szCs w:val="13"/>
          <w:b w:val="1"/>
          <w:bCs w:val="1"/>
          <w:color w:val="auto"/>
        </w:rPr>
        <w:t>If this statement is filed pursuant to Rules 13d-1(b), or 13d-2(b),</w:t>
      </w:r>
    </w:p>
    <w:p>
      <w:pPr>
        <w:spacing w:after="0" w:line="6" w:lineRule="exact"/>
        <w:rPr>
          <w:sz w:val="20"/>
          <w:szCs w:val="20"/>
          <w:color w:val="auto"/>
        </w:rPr>
      </w:pPr>
    </w:p>
    <w:p>
      <w:pPr>
        <w:ind w:left="1140"/>
        <w:spacing w:after="0"/>
        <w:rPr>
          <w:sz w:val="20"/>
          <w:szCs w:val="20"/>
          <w:color w:val="auto"/>
        </w:rPr>
      </w:pPr>
      <w:r>
        <w:rPr>
          <w:rFonts w:ascii="Arial" w:cs="Arial" w:eastAsia="Arial" w:hAnsi="Arial"/>
          <w:sz w:val="15"/>
          <w:szCs w:val="15"/>
          <w:b w:val="1"/>
          <w:bCs w:val="1"/>
          <w:color w:val="auto"/>
        </w:rPr>
        <w:t>check whether the person filing is a:</w:t>
      </w:r>
    </w:p>
    <w:p>
      <w:pPr>
        <w:spacing w:after="0" w:line="140"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Not Applicable</w:t>
      </w:r>
    </w:p>
    <w:p>
      <w:pPr>
        <w:spacing w:after="0" w:line="148"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b w:val="1"/>
          <w:bCs w:val="1"/>
          <w:color w:val="auto"/>
        </w:rPr>
        <w:t>Item 4.</w:t>
      </w:r>
      <w:r>
        <w:rPr>
          <w:sz w:val="20"/>
          <w:szCs w:val="20"/>
          <w:color w:val="auto"/>
        </w:rPr>
        <w:tab/>
      </w:r>
      <w:r>
        <w:rPr>
          <w:rFonts w:ascii="Arial" w:cs="Arial" w:eastAsia="Arial" w:hAnsi="Arial"/>
          <w:sz w:val="13"/>
          <w:szCs w:val="13"/>
          <w:b w:val="1"/>
          <w:bCs w:val="1"/>
          <w:color w:val="auto"/>
        </w:rPr>
        <w:t>Ownership</w:t>
      </w:r>
    </w:p>
    <w:p>
      <w:pPr>
        <w:spacing w:after="0" w:line="156" w:lineRule="exact"/>
        <w:rPr>
          <w:sz w:val="20"/>
          <w:szCs w:val="20"/>
          <w:color w:val="auto"/>
        </w:rPr>
      </w:pPr>
    </w:p>
    <w:p>
      <w:pPr>
        <w:ind w:left="1140" w:hanging="426"/>
        <w:spacing w:after="0"/>
        <w:tabs>
          <w:tab w:leader="none" w:pos="114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Amount Beneficially Owned:</w:t>
      </w:r>
    </w:p>
    <w:p>
      <w:pPr>
        <w:spacing w:after="0" w:line="151" w:lineRule="exact"/>
        <w:rPr>
          <w:rFonts w:ascii="Arial" w:cs="Arial" w:eastAsia="Arial" w:hAnsi="Arial"/>
          <w:sz w:val="15"/>
          <w:szCs w:val="15"/>
          <w:color w:val="auto"/>
        </w:rPr>
      </w:pPr>
    </w:p>
    <w:p>
      <w:pPr>
        <w:ind w:left="1140" w:right="7360"/>
        <w:spacing w:after="0" w:line="263" w:lineRule="auto"/>
        <w:rPr>
          <w:rFonts w:ascii="Arial" w:cs="Arial" w:eastAsia="Arial" w:hAnsi="Arial"/>
          <w:sz w:val="15"/>
          <w:szCs w:val="15"/>
          <w:color w:val="auto"/>
        </w:rPr>
      </w:pPr>
      <w:r>
        <w:rPr>
          <w:rFonts w:ascii="Arial" w:cs="Arial" w:eastAsia="Arial" w:hAnsi="Arial"/>
          <w:sz w:val="13"/>
          <w:szCs w:val="13"/>
          <w:color w:val="auto"/>
        </w:rPr>
        <w:t>See Item 9 on Page 2 See Item 9 on Page 3 See Item 9 on Page 4 See Item 9 on Page 5 See Item 9 on Page 6 See Item 9 on Page 7 See Item 9 on Page 8 See Item 9 on Page 9 See Item 9 on Page 10 See Item 9 on Page 11 See Item 9 on Page 12 See Item 9 on Page 13 See Item 9 on Page 14 See Item 9 on Page 15 See Item 9 on Page 16 See Item 9 on Page 17 See Item 9 on Page 18 See Item 9 on Page 19 See Item 9 on Page 20 See Item 9 on Page 21 See Item 9 on Page 22 See Item 9 on Page 23 See Item 9 on Page 24</w:t>
      </w:r>
    </w:p>
    <w:p>
      <w:pPr>
        <w:spacing w:after="0" w:line="121" w:lineRule="exact"/>
        <w:rPr>
          <w:rFonts w:ascii="Arial" w:cs="Arial" w:eastAsia="Arial" w:hAnsi="Arial"/>
          <w:sz w:val="15"/>
          <w:szCs w:val="15"/>
          <w:color w:val="auto"/>
        </w:rPr>
      </w:pPr>
    </w:p>
    <w:p>
      <w:pPr>
        <w:ind w:left="1140" w:hanging="426"/>
        <w:spacing w:after="0"/>
        <w:tabs>
          <w:tab w:leader="none" w:pos="114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Percent of Class:</w:t>
      </w:r>
    </w:p>
    <w:p>
      <w:pPr>
        <w:spacing w:after="0" w:line="151" w:lineRule="exact"/>
        <w:rPr>
          <w:rFonts w:ascii="Arial" w:cs="Arial" w:eastAsia="Arial" w:hAnsi="Arial"/>
          <w:sz w:val="15"/>
          <w:szCs w:val="15"/>
          <w:color w:val="auto"/>
        </w:rPr>
      </w:pPr>
    </w:p>
    <w:p>
      <w:pPr>
        <w:jc w:val="both"/>
        <w:ind w:left="1140" w:right="7380"/>
        <w:spacing w:after="0" w:line="369" w:lineRule="auto"/>
        <w:rPr>
          <w:rFonts w:ascii="Arial" w:cs="Arial" w:eastAsia="Arial" w:hAnsi="Arial"/>
          <w:sz w:val="15"/>
          <w:szCs w:val="15"/>
          <w:color w:val="auto"/>
        </w:rPr>
      </w:pPr>
      <w:r>
        <w:rPr>
          <w:rFonts w:ascii="Arial" w:cs="Arial" w:eastAsia="Arial" w:hAnsi="Arial"/>
          <w:sz w:val="12"/>
          <w:szCs w:val="12"/>
          <w:color w:val="auto"/>
        </w:rPr>
        <w:t>See Item 11 on Page 2 See Item 11 on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Page 26 of 34</w:t>
      </w:r>
    </w:p>
    <w:p>
      <w:pPr>
        <w:sectPr>
          <w:pgSz w:w="11900" w:h="16838" w:orient="portrait"/>
          <w:cols w:equalWidth="0" w:num="2">
            <w:col w:w="9840" w:space="720"/>
            <w:col w:w="820"/>
          </w:cols>
          <w:pgMar w:left="240" w:top="130" w:right="279" w:bottom="1440" w:gutter="0" w:footer="0" w:header="0"/>
        </w:sectPr>
      </w:pPr>
    </w:p>
    <w:bookmarkStart w:id="25" w:name="page26"/>
    <w:bookmarkEnd w:id="25"/>
    <w:p>
      <w:pPr>
        <w:spacing w:after="0"/>
        <w:rPr>
          <w:sz w:val="20"/>
          <w:szCs w:val="20"/>
          <w:color w:val="auto"/>
        </w:rPr>
      </w:pPr>
      <w:r>
        <w:rPr>
          <w:rFonts w:ascii="Arial" w:cs="Arial" w:eastAsia="Arial" w:hAnsi="Arial"/>
          <w:sz w:val="15"/>
          <w:szCs w:val="15"/>
          <w:color w:val="auto"/>
        </w:rPr>
        <w:t>CUSIP No. G2519Y 10 8</w:t>
      </w:r>
    </w:p>
    <w:p>
      <w:pPr>
        <w:spacing w:after="0" w:line="233"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See Item 11 on Page 4</w:t>
      </w:r>
    </w:p>
    <w:p>
      <w:pPr>
        <w:spacing w:after="0" w:line="25"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See Item 11 on Page 5</w:t>
      </w:r>
    </w:p>
    <w:p>
      <w:pPr>
        <w:spacing w:after="0" w:line="13"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See Item 11 on Page 6</w:t>
      </w:r>
    </w:p>
    <w:p>
      <w:pPr>
        <w:spacing w:after="0" w:line="13"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See Item 11 on Page 7</w:t>
      </w:r>
    </w:p>
    <w:p>
      <w:pPr>
        <w:spacing w:after="0" w:line="13"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See Item 11 on Page 8</w:t>
      </w:r>
    </w:p>
    <w:p>
      <w:pPr>
        <w:spacing w:after="0" w:line="13"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See Item 11 on Page 9</w:t>
      </w:r>
    </w:p>
    <w:p>
      <w:pPr>
        <w:spacing w:after="0" w:line="13"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See Item 11 on Page 10</w:t>
      </w:r>
    </w:p>
    <w:p>
      <w:pPr>
        <w:spacing w:after="0" w:line="24"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See Item 11 on Page 11</w:t>
      </w:r>
    </w:p>
    <w:p>
      <w:pPr>
        <w:spacing w:after="0" w:line="24"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See Item 11 on Page 12</w:t>
      </w:r>
    </w:p>
    <w:p>
      <w:pPr>
        <w:spacing w:after="0" w:line="24"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See Item 11 on Page 13</w:t>
      </w:r>
    </w:p>
    <w:p>
      <w:pPr>
        <w:spacing w:after="0" w:line="24"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See Item 11 on Page 14</w:t>
      </w:r>
    </w:p>
    <w:p>
      <w:pPr>
        <w:spacing w:after="0" w:line="24"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See Item 11 on Page 15</w:t>
      </w:r>
    </w:p>
    <w:p>
      <w:pPr>
        <w:spacing w:after="0" w:line="24"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See Item 11 on Page 16</w:t>
      </w:r>
    </w:p>
    <w:p>
      <w:pPr>
        <w:spacing w:after="0" w:line="24"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See Item 11 on Page 17</w:t>
      </w:r>
    </w:p>
    <w:p>
      <w:pPr>
        <w:spacing w:after="0" w:line="24"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See Item 11 on Page 18</w:t>
      </w:r>
    </w:p>
    <w:p>
      <w:pPr>
        <w:spacing w:after="0" w:line="24"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See Item 11 on Page 19</w:t>
      </w:r>
    </w:p>
    <w:p>
      <w:pPr>
        <w:spacing w:after="0" w:line="24"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See Item 11 on Page 20</w:t>
      </w:r>
    </w:p>
    <w:p>
      <w:pPr>
        <w:spacing w:after="0" w:line="24"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See Item 11 on Page 21</w:t>
      </w:r>
    </w:p>
    <w:p>
      <w:pPr>
        <w:spacing w:after="0" w:line="24"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See Item 11 on Page 22</w:t>
      </w:r>
    </w:p>
    <w:p>
      <w:pPr>
        <w:spacing w:after="0" w:line="24"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See Item 11 on Page 23</w:t>
      </w:r>
    </w:p>
    <w:p>
      <w:pPr>
        <w:spacing w:after="0" w:line="24"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See Item 11 on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234315</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Page 27 of 34</w:t>
      </w:r>
    </w:p>
    <w:p>
      <w:pPr>
        <w:sectPr>
          <w:pgSz w:w="11900" w:h="16838" w:orient="portrait"/>
          <w:cols w:equalWidth="0" w:num="2">
            <w:col w:w="9840" w:space="720"/>
            <w:col w:w="820"/>
          </w:cols>
          <w:pgMar w:left="240" w:top="130" w:right="279" w:bottom="1440" w:gutter="0" w:footer="0" w:header="0"/>
        </w:sectPr>
      </w:pPr>
    </w:p>
    <w:bookmarkStart w:id="26" w:name="page27"/>
    <w:bookmarkEnd w:id="26"/>
    <w:p>
      <w:pPr>
        <w:spacing w:after="0"/>
        <w:rPr>
          <w:sz w:val="20"/>
          <w:szCs w:val="20"/>
          <w:color w:val="auto"/>
        </w:rPr>
      </w:pPr>
      <w:r>
        <w:rPr>
          <w:rFonts w:ascii="Arial" w:cs="Arial" w:eastAsia="Arial" w:hAnsi="Arial"/>
          <w:sz w:val="15"/>
          <w:szCs w:val="15"/>
          <w:color w:val="auto"/>
        </w:rPr>
        <w:t>CUSIP No. G2519Y 10 8</w:t>
      </w:r>
    </w:p>
    <w:p>
      <w:pPr>
        <w:spacing w:after="0" w:line="233" w:lineRule="exact"/>
        <w:rPr>
          <w:sz w:val="20"/>
          <w:szCs w:val="20"/>
          <w:color w:val="auto"/>
        </w:rPr>
      </w:pPr>
    </w:p>
    <w:p>
      <w:pPr>
        <w:ind w:left="1140" w:hanging="1132"/>
        <w:spacing w:after="0"/>
        <w:tabs>
          <w:tab w:leader="none" w:pos="114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Number of shares as to which such person has:</w:t>
      </w:r>
    </w:p>
    <w:p>
      <w:pPr>
        <w:spacing w:after="0" w:line="174" w:lineRule="exact"/>
        <w:rPr>
          <w:rFonts w:ascii="Arial" w:cs="Arial" w:eastAsia="Arial" w:hAnsi="Arial"/>
          <w:sz w:val="13"/>
          <w:szCs w:val="13"/>
          <w:color w:val="auto"/>
        </w:rPr>
      </w:pPr>
    </w:p>
    <w:p>
      <w:pPr>
        <w:ind w:left="1360" w:hanging="218"/>
        <w:spacing w:after="0"/>
        <w:tabs>
          <w:tab w:leader="none" w:pos="1360" w:val="left"/>
        </w:tabs>
        <w:numPr>
          <w:ilvl w:val="1"/>
          <w:numId w:val="133"/>
        </w:numPr>
        <w:rPr>
          <w:rFonts w:ascii="Arial" w:cs="Arial" w:eastAsia="Arial" w:hAnsi="Arial"/>
          <w:sz w:val="14"/>
          <w:szCs w:val="14"/>
          <w:color w:val="auto"/>
        </w:rPr>
      </w:pPr>
      <w:r>
        <w:rPr>
          <w:rFonts w:ascii="Arial" w:cs="Arial" w:eastAsia="Arial" w:hAnsi="Arial"/>
          <w:sz w:val="14"/>
          <w:szCs w:val="14"/>
          <w:color w:val="auto"/>
        </w:rPr>
        <w:t>Sole power to vote or to direct the vote:</w:t>
      </w:r>
    </w:p>
    <w:p>
      <w:pPr>
        <w:spacing w:after="0" w:line="163" w:lineRule="exact"/>
        <w:rPr>
          <w:rFonts w:ascii="Arial" w:cs="Arial" w:eastAsia="Arial" w:hAnsi="Arial"/>
          <w:sz w:val="14"/>
          <w:szCs w:val="14"/>
          <w:color w:val="auto"/>
        </w:rPr>
      </w:pPr>
    </w:p>
    <w:p>
      <w:pPr>
        <w:ind w:left="1360" w:right="7140"/>
        <w:spacing w:after="0" w:line="263" w:lineRule="auto"/>
        <w:rPr>
          <w:rFonts w:ascii="Arial" w:cs="Arial" w:eastAsia="Arial" w:hAnsi="Arial"/>
          <w:sz w:val="14"/>
          <w:szCs w:val="14"/>
          <w:color w:val="auto"/>
        </w:rPr>
      </w:pPr>
      <w:r>
        <w:rPr>
          <w:rFonts w:ascii="Arial" w:cs="Arial" w:eastAsia="Arial" w:hAnsi="Arial"/>
          <w:sz w:val="13"/>
          <w:szCs w:val="13"/>
          <w:color w:val="auto"/>
        </w:rPr>
        <w:t>See Item 5 on Page 2 See Item 5 on Page 3 See Item 5 on Page 4 See Item 5 on Page 5 See Item 5 on Page 6 See Item 5 on Page 7 See Item 5 on Page 8 See Item 5 on Page 9 See Item 5 on Page 10 See Item 5 on Page 11 See Item 5 on Page 12 See Item 5 on Page 13 See Item 5 on Page 14 See Item 5 on Page 15 See Item 5 on Page 16 See Item 5 on Page 17 See Item 5 on Page 18 See Item 5 on Page 19 See Item 5 on Page 20 See Item 5 on Page 21 See Item 5 on Page 22 See Item 5 on Page 23 See Item 5 on Page 24</w:t>
      </w:r>
    </w:p>
    <w:p>
      <w:pPr>
        <w:spacing w:after="0" w:line="121" w:lineRule="exact"/>
        <w:rPr>
          <w:rFonts w:ascii="Arial" w:cs="Arial" w:eastAsia="Arial" w:hAnsi="Arial"/>
          <w:sz w:val="14"/>
          <w:szCs w:val="14"/>
          <w:color w:val="auto"/>
        </w:rPr>
      </w:pPr>
    </w:p>
    <w:p>
      <w:pPr>
        <w:ind w:left="1360" w:hanging="218"/>
        <w:spacing w:after="0"/>
        <w:tabs>
          <w:tab w:leader="none" w:pos="1360" w:val="left"/>
        </w:tabs>
        <w:numPr>
          <w:ilvl w:val="1"/>
          <w:numId w:val="133"/>
        </w:numPr>
        <w:rPr>
          <w:rFonts w:ascii="Arial" w:cs="Arial" w:eastAsia="Arial" w:hAnsi="Arial"/>
          <w:sz w:val="13"/>
          <w:szCs w:val="13"/>
          <w:color w:val="auto"/>
        </w:rPr>
      </w:pPr>
      <w:r>
        <w:rPr>
          <w:rFonts w:ascii="Arial" w:cs="Arial" w:eastAsia="Arial" w:hAnsi="Arial"/>
          <w:sz w:val="13"/>
          <w:szCs w:val="13"/>
          <w:color w:val="auto"/>
        </w:rPr>
        <w:t>Shared power to vote or to direct the vote:</w:t>
      </w:r>
    </w:p>
    <w:p>
      <w:pPr>
        <w:spacing w:after="0" w:line="174" w:lineRule="exact"/>
        <w:rPr>
          <w:rFonts w:ascii="Arial" w:cs="Arial" w:eastAsia="Arial" w:hAnsi="Arial"/>
          <w:sz w:val="13"/>
          <w:szCs w:val="13"/>
          <w:color w:val="auto"/>
        </w:rPr>
      </w:pPr>
    </w:p>
    <w:p>
      <w:pPr>
        <w:ind w:left="1360" w:right="7140"/>
        <w:spacing w:after="0" w:line="264" w:lineRule="auto"/>
        <w:rPr>
          <w:rFonts w:ascii="Arial" w:cs="Arial" w:eastAsia="Arial" w:hAnsi="Arial"/>
          <w:sz w:val="13"/>
          <w:szCs w:val="13"/>
          <w:color w:val="auto"/>
        </w:rPr>
      </w:pPr>
      <w:r>
        <w:rPr>
          <w:rFonts w:ascii="Arial" w:cs="Arial" w:eastAsia="Arial" w:hAnsi="Arial"/>
          <w:sz w:val="13"/>
          <w:szCs w:val="13"/>
          <w:color w:val="auto"/>
        </w:rPr>
        <w:t>See Item 6 on Page 2 See Item 6 on Page 3 See Item 6 on Page 4 See Item 6 on Page 5 See Item 6 on Page 6 See Item 6 on Page 7 See Item 6 on Page 8 See Item 6 on Page 9 See Item 6 on Page 10 See Item 6 on Page 11 See Item 6 on Page 12 See Item 6 on Page 13 See Item 6 on Page 14 See Item 6 on Page 15 See Item 6 on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Page 28 of 34</w:t>
      </w:r>
    </w:p>
    <w:p>
      <w:pPr>
        <w:sectPr>
          <w:pgSz w:w="11900" w:h="16838" w:orient="portrait"/>
          <w:cols w:equalWidth="0" w:num="2">
            <w:col w:w="9840" w:space="720"/>
            <w:col w:w="820"/>
          </w:cols>
          <w:pgMar w:left="240" w:top="130" w:right="279" w:bottom="1440" w:gutter="0" w:footer="0" w:header="0"/>
        </w:sectPr>
      </w:pPr>
    </w:p>
    <w:bookmarkStart w:id="27" w:name="page28"/>
    <w:bookmarkEnd w:id="27"/>
    <w:p>
      <w:pPr>
        <w:spacing w:after="0"/>
        <w:rPr>
          <w:sz w:val="20"/>
          <w:szCs w:val="20"/>
          <w:color w:val="auto"/>
        </w:rPr>
      </w:pPr>
      <w:r>
        <w:rPr>
          <w:rFonts w:ascii="Arial" w:cs="Arial" w:eastAsia="Arial" w:hAnsi="Arial"/>
          <w:sz w:val="15"/>
          <w:szCs w:val="15"/>
          <w:color w:val="auto"/>
        </w:rPr>
        <w:t>CUSIP No. G2519Y 10 8</w:t>
      </w:r>
    </w:p>
    <w:p>
      <w:pPr>
        <w:spacing w:after="0" w:line="233"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See Item 6 on Page 17</w:t>
      </w:r>
    </w:p>
    <w:p>
      <w:pPr>
        <w:ind w:left="1140"/>
        <w:spacing w:after="0" w:line="227" w:lineRule="auto"/>
        <w:rPr>
          <w:sz w:val="20"/>
          <w:szCs w:val="20"/>
          <w:color w:val="auto"/>
        </w:rPr>
      </w:pPr>
      <w:r>
        <w:rPr>
          <w:rFonts w:ascii="Arial" w:cs="Arial" w:eastAsia="Arial" w:hAnsi="Arial"/>
          <w:sz w:val="15"/>
          <w:szCs w:val="15"/>
          <w:color w:val="auto"/>
        </w:rPr>
        <w:t>See Item 6 on Page 18</w:t>
      </w:r>
    </w:p>
    <w:p>
      <w:pPr>
        <w:ind w:left="1140"/>
        <w:spacing w:after="0" w:line="226" w:lineRule="auto"/>
        <w:rPr>
          <w:sz w:val="20"/>
          <w:szCs w:val="20"/>
          <w:color w:val="auto"/>
        </w:rPr>
      </w:pPr>
      <w:r>
        <w:rPr>
          <w:rFonts w:ascii="Arial" w:cs="Arial" w:eastAsia="Arial" w:hAnsi="Arial"/>
          <w:sz w:val="15"/>
          <w:szCs w:val="15"/>
          <w:color w:val="auto"/>
        </w:rPr>
        <w:t>See Item 6 on Page 19</w:t>
      </w:r>
    </w:p>
    <w:p>
      <w:pPr>
        <w:ind w:left="1140"/>
        <w:spacing w:after="0" w:line="225" w:lineRule="auto"/>
        <w:rPr>
          <w:sz w:val="20"/>
          <w:szCs w:val="20"/>
          <w:color w:val="auto"/>
        </w:rPr>
      </w:pPr>
      <w:r>
        <w:rPr>
          <w:rFonts w:ascii="Arial" w:cs="Arial" w:eastAsia="Arial" w:hAnsi="Arial"/>
          <w:sz w:val="15"/>
          <w:szCs w:val="15"/>
          <w:color w:val="auto"/>
        </w:rPr>
        <w:t>See Item 6 on Page 20</w:t>
      </w:r>
    </w:p>
    <w:p>
      <w:pPr>
        <w:ind w:left="1140"/>
        <w:spacing w:after="0" w:line="226" w:lineRule="auto"/>
        <w:rPr>
          <w:sz w:val="20"/>
          <w:szCs w:val="20"/>
          <w:color w:val="auto"/>
        </w:rPr>
      </w:pPr>
      <w:r>
        <w:rPr>
          <w:rFonts w:ascii="Arial" w:cs="Arial" w:eastAsia="Arial" w:hAnsi="Arial"/>
          <w:sz w:val="15"/>
          <w:szCs w:val="15"/>
          <w:color w:val="auto"/>
        </w:rPr>
        <w:t>See Item 6 on Page 21</w:t>
      </w:r>
    </w:p>
    <w:p>
      <w:pPr>
        <w:ind w:left="1140"/>
        <w:spacing w:after="0" w:line="225" w:lineRule="auto"/>
        <w:rPr>
          <w:sz w:val="20"/>
          <w:szCs w:val="20"/>
          <w:color w:val="auto"/>
        </w:rPr>
      </w:pPr>
      <w:r>
        <w:rPr>
          <w:rFonts w:ascii="Arial" w:cs="Arial" w:eastAsia="Arial" w:hAnsi="Arial"/>
          <w:sz w:val="15"/>
          <w:szCs w:val="15"/>
          <w:color w:val="auto"/>
        </w:rPr>
        <w:t>See Item 6 on Page 22</w:t>
      </w:r>
    </w:p>
    <w:p>
      <w:pPr>
        <w:ind w:left="1140"/>
        <w:spacing w:after="0" w:line="226" w:lineRule="auto"/>
        <w:rPr>
          <w:sz w:val="20"/>
          <w:szCs w:val="20"/>
          <w:color w:val="auto"/>
        </w:rPr>
      </w:pPr>
      <w:r>
        <w:rPr>
          <w:rFonts w:ascii="Arial" w:cs="Arial" w:eastAsia="Arial" w:hAnsi="Arial"/>
          <w:sz w:val="15"/>
          <w:szCs w:val="15"/>
          <w:color w:val="auto"/>
        </w:rPr>
        <w:t>See Item 6 on Page 23</w:t>
      </w:r>
    </w:p>
    <w:p>
      <w:pPr>
        <w:ind w:left="1140"/>
        <w:spacing w:after="0"/>
        <w:rPr>
          <w:sz w:val="20"/>
          <w:szCs w:val="20"/>
          <w:color w:val="auto"/>
        </w:rPr>
      </w:pPr>
      <w:r>
        <w:rPr>
          <w:rFonts w:ascii="Arial" w:cs="Arial" w:eastAsia="Arial" w:hAnsi="Arial"/>
          <w:sz w:val="15"/>
          <w:szCs w:val="15"/>
          <w:color w:val="auto"/>
        </w:rPr>
        <w:t>See Item 6 on Page 24</w:t>
      </w:r>
    </w:p>
    <w:p>
      <w:pPr>
        <w:spacing w:after="0" w:line="140" w:lineRule="exact"/>
        <w:rPr>
          <w:sz w:val="20"/>
          <w:szCs w:val="20"/>
          <w:color w:val="auto"/>
        </w:rPr>
      </w:pPr>
    </w:p>
    <w:p>
      <w:pPr>
        <w:ind w:left="1140" w:hanging="1132"/>
        <w:spacing w:after="0"/>
        <w:tabs>
          <w:tab w:leader="none" w:pos="114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Sole power to dispose or to direct the disposition of:</w:t>
      </w:r>
    </w:p>
    <w:p>
      <w:pPr>
        <w:spacing w:after="0" w:line="163" w:lineRule="exact"/>
        <w:rPr>
          <w:rFonts w:ascii="Arial" w:cs="Arial" w:eastAsia="Arial" w:hAnsi="Arial"/>
          <w:sz w:val="14"/>
          <w:szCs w:val="14"/>
          <w:color w:val="auto"/>
        </w:rPr>
      </w:pPr>
    </w:p>
    <w:p>
      <w:pPr>
        <w:ind w:left="1140" w:right="7320"/>
        <w:spacing w:after="0" w:line="263" w:lineRule="auto"/>
        <w:rPr>
          <w:rFonts w:ascii="Arial" w:cs="Arial" w:eastAsia="Arial" w:hAnsi="Arial"/>
          <w:sz w:val="14"/>
          <w:szCs w:val="14"/>
          <w:color w:val="auto"/>
        </w:rPr>
      </w:pPr>
      <w:r>
        <w:rPr>
          <w:rFonts w:ascii="Arial" w:cs="Arial" w:eastAsia="Arial" w:hAnsi="Arial"/>
          <w:sz w:val="13"/>
          <w:szCs w:val="13"/>
          <w:color w:val="auto"/>
        </w:rPr>
        <w:t>See Item 7 on Page 2 See Item 7 on Page 3 See Item 7 on Page 4 See Item 7 on Page 5 See Item 7 on Page 6 See Item 7 on Page 7 See Item 7 on Page 8 See Item 7 on Page 9 See Item 7 on Page 10 See Item 7 on Page 11 See Item 7 on Page 12 See Item 7 on Page 13 See Item 7 on Page 14 See Item 7 on Page 15 See Item 7 on Page 16 See Item 7 on Page 17 See Item 7 on Page 18 See Item 7 on Page 19 See Item 7 on Page 20 See Item 7 on Page 21 See Item 7 on Page 22 See Item 7 on Page 23 See Item 7 on Page 24</w:t>
      </w:r>
    </w:p>
    <w:p>
      <w:pPr>
        <w:spacing w:after="0" w:line="121" w:lineRule="exact"/>
        <w:rPr>
          <w:rFonts w:ascii="Arial" w:cs="Arial" w:eastAsia="Arial" w:hAnsi="Arial"/>
          <w:sz w:val="14"/>
          <w:szCs w:val="14"/>
          <w:color w:val="auto"/>
        </w:rPr>
      </w:pPr>
    </w:p>
    <w:p>
      <w:pPr>
        <w:ind w:left="1140" w:hanging="1132"/>
        <w:spacing w:after="0"/>
        <w:tabs>
          <w:tab w:leader="none" w:pos="114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Shared power to dispose or to direct the disposition of:</w:t>
      </w:r>
    </w:p>
    <w:p>
      <w:pPr>
        <w:spacing w:after="0" w:line="174" w:lineRule="exact"/>
        <w:rPr>
          <w:rFonts w:ascii="Arial" w:cs="Arial" w:eastAsia="Arial" w:hAnsi="Arial"/>
          <w:sz w:val="13"/>
          <w:szCs w:val="13"/>
          <w:color w:val="auto"/>
        </w:rPr>
      </w:pPr>
    </w:p>
    <w:p>
      <w:pPr>
        <w:jc w:val="both"/>
        <w:ind w:left="1140" w:right="7400"/>
        <w:spacing w:after="0" w:line="272" w:lineRule="auto"/>
        <w:rPr>
          <w:rFonts w:ascii="Arial" w:cs="Arial" w:eastAsia="Arial" w:hAnsi="Arial"/>
          <w:sz w:val="13"/>
          <w:szCs w:val="13"/>
          <w:color w:val="auto"/>
        </w:rPr>
      </w:pPr>
      <w:r>
        <w:rPr>
          <w:rFonts w:ascii="Arial" w:cs="Arial" w:eastAsia="Arial" w:hAnsi="Arial"/>
          <w:sz w:val="13"/>
          <w:szCs w:val="13"/>
          <w:color w:val="auto"/>
        </w:rPr>
        <w:t>See Item 8 on Page 2 See Item 8 on Page 3 See Item 8 on Page 4 See Item 8 on Page 5 See Item 8 on Page 6 See Item 8 on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Page 29 of 34</w:t>
      </w:r>
    </w:p>
    <w:p>
      <w:pPr>
        <w:sectPr>
          <w:pgSz w:w="11900" w:h="16838" w:orient="portrait"/>
          <w:cols w:equalWidth="0" w:num="2">
            <w:col w:w="9840" w:space="720"/>
            <w:col w:w="820"/>
          </w:cols>
          <w:pgMar w:left="240" w:top="130" w:right="279" w:bottom="1440" w:gutter="0" w:footer="0" w:header="0"/>
        </w:sectPr>
      </w:pPr>
    </w:p>
    <w:bookmarkStart w:id="28" w:name="page29"/>
    <w:bookmarkEnd w:id="28"/>
    <w:p>
      <w:pPr>
        <w:spacing w:after="0"/>
        <w:tabs>
          <w:tab w:leader="none" w:pos="10540" w:val="left"/>
        </w:tabs>
        <w:rPr>
          <w:sz w:val="20"/>
          <w:szCs w:val="20"/>
          <w:color w:val="auto"/>
        </w:rPr>
      </w:pPr>
      <w:r>
        <w:rPr>
          <w:rFonts w:ascii="Arial" w:cs="Arial" w:eastAsia="Arial" w:hAnsi="Arial"/>
          <w:sz w:val="15"/>
          <w:szCs w:val="15"/>
          <w:color w:val="auto"/>
        </w:rPr>
        <w:t>CUSIP No. G2519Y 10 8</w:t>
      </w:r>
      <w:r>
        <w:rPr>
          <w:sz w:val="20"/>
          <w:szCs w:val="20"/>
          <w:color w:val="auto"/>
        </w:rPr>
        <w:tab/>
      </w:r>
      <w:r>
        <w:rPr>
          <w:rFonts w:ascii="Arial" w:cs="Arial" w:eastAsia="Arial" w:hAnsi="Arial"/>
          <w:sz w:val="13"/>
          <w:szCs w:val="13"/>
          <w:color w:val="auto"/>
        </w:rPr>
        <w:t>Page 30 of 34</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0" w:type="dxa"/>
            <w:vAlign w:val="bottom"/>
          </w:tcPr>
          <w:p>
            <w:pPr>
              <w:spacing w:after="0"/>
              <w:rPr>
                <w:sz w:val="14"/>
                <w:szCs w:val="14"/>
                <w:color w:val="auto"/>
              </w:rPr>
            </w:pPr>
          </w:p>
        </w:tc>
        <w:tc>
          <w:tcPr>
            <w:tcW w:w="10580" w:type="dxa"/>
            <w:vAlign w:val="bottom"/>
          </w:tcPr>
          <w:p>
            <w:pPr>
              <w:ind w:left="300"/>
              <w:spacing w:after="0"/>
              <w:rPr>
                <w:sz w:val="20"/>
                <w:szCs w:val="20"/>
                <w:color w:val="auto"/>
              </w:rPr>
            </w:pPr>
            <w:r>
              <w:rPr>
                <w:rFonts w:ascii="Arial" w:cs="Arial" w:eastAsia="Arial" w:hAnsi="Arial"/>
                <w:sz w:val="15"/>
                <w:szCs w:val="15"/>
                <w:color w:val="auto"/>
              </w:rPr>
              <w:t>See Item 8 on Page 8</w:t>
            </w:r>
          </w:p>
        </w:tc>
      </w:tr>
      <w:tr>
        <w:trPr>
          <w:trHeight w:val="162"/>
        </w:trPr>
        <w:tc>
          <w:tcPr>
            <w:tcW w:w="840" w:type="dxa"/>
            <w:vAlign w:val="bottom"/>
          </w:tcPr>
          <w:p>
            <w:pPr>
              <w:spacing w:after="0"/>
              <w:rPr>
                <w:sz w:val="14"/>
                <w:szCs w:val="14"/>
                <w:color w:val="auto"/>
              </w:rPr>
            </w:pPr>
          </w:p>
        </w:tc>
        <w:tc>
          <w:tcPr>
            <w:tcW w:w="10580" w:type="dxa"/>
            <w:vAlign w:val="bottom"/>
          </w:tcPr>
          <w:p>
            <w:pPr>
              <w:ind w:left="300"/>
              <w:spacing w:after="0" w:line="162" w:lineRule="exact"/>
              <w:rPr>
                <w:sz w:val="20"/>
                <w:szCs w:val="20"/>
                <w:color w:val="auto"/>
              </w:rPr>
            </w:pPr>
            <w:r>
              <w:rPr>
                <w:rFonts w:ascii="Arial" w:cs="Arial" w:eastAsia="Arial" w:hAnsi="Arial"/>
                <w:sz w:val="15"/>
                <w:szCs w:val="15"/>
                <w:color w:val="auto"/>
              </w:rPr>
              <w:t>See Item 8 on Page 9</w:t>
            </w:r>
          </w:p>
        </w:tc>
      </w:tr>
      <w:tr>
        <w:trPr>
          <w:trHeight w:val="162"/>
        </w:trPr>
        <w:tc>
          <w:tcPr>
            <w:tcW w:w="840" w:type="dxa"/>
            <w:vAlign w:val="bottom"/>
          </w:tcPr>
          <w:p>
            <w:pPr>
              <w:spacing w:after="0"/>
              <w:rPr>
                <w:sz w:val="14"/>
                <w:szCs w:val="14"/>
                <w:color w:val="auto"/>
              </w:rPr>
            </w:pPr>
          </w:p>
        </w:tc>
        <w:tc>
          <w:tcPr>
            <w:tcW w:w="10580" w:type="dxa"/>
            <w:vAlign w:val="bottom"/>
          </w:tcPr>
          <w:p>
            <w:pPr>
              <w:ind w:left="300"/>
              <w:spacing w:after="0" w:line="162" w:lineRule="exact"/>
              <w:rPr>
                <w:sz w:val="20"/>
                <w:szCs w:val="20"/>
                <w:color w:val="auto"/>
              </w:rPr>
            </w:pPr>
            <w:r>
              <w:rPr>
                <w:rFonts w:ascii="Arial" w:cs="Arial" w:eastAsia="Arial" w:hAnsi="Arial"/>
                <w:sz w:val="15"/>
                <w:szCs w:val="15"/>
                <w:color w:val="auto"/>
              </w:rPr>
              <w:t>See Item 8 on Page 10</w:t>
            </w:r>
          </w:p>
        </w:tc>
      </w:tr>
      <w:tr>
        <w:trPr>
          <w:trHeight w:val="162"/>
        </w:trPr>
        <w:tc>
          <w:tcPr>
            <w:tcW w:w="840" w:type="dxa"/>
            <w:vAlign w:val="bottom"/>
          </w:tcPr>
          <w:p>
            <w:pPr>
              <w:spacing w:after="0"/>
              <w:rPr>
                <w:sz w:val="14"/>
                <w:szCs w:val="14"/>
                <w:color w:val="auto"/>
              </w:rPr>
            </w:pPr>
          </w:p>
        </w:tc>
        <w:tc>
          <w:tcPr>
            <w:tcW w:w="10580" w:type="dxa"/>
            <w:vAlign w:val="bottom"/>
          </w:tcPr>
          <w:p>
            <w:pPr>
              <w:ind w:left="300"/>
              <w:spacing w:after="0" w:line="162" w:lineRule="exact"/>
              <w:rPr>
                <w:sz w:val="20"/>
                <w:szCs w:val="20"/>
                <w:color w:val="auto"/>
              </w:rPr>
            </w:pPr>
            <w:r>
              <w:rPr>
                <w:rFonts w:ascii="Arial" w:cs="Arial" w:eastAsia="Arial" w:hAnsi="Arial"/>
                <w:sz w:val="15"/>
                <w:szCs w:val="15"/>
                <w:color w:val="auto"/>
              </w:rPr>
              <w:t>See Item 8 on Page 11</w:t>
            </w:r>
          </w:p>
        </w:tc>
      </w:tr>
      <w:tr>
        <w:trPr>
          <w:trHeight w:val="162"/>
        </w:trPr>
        <w:tc>
          <w:tcPr>
            <w:tcW w:w="840" w:type="dxa"/>
            <w:vAlign w:val="bottom"/>
          </w:tcPr>
          <w:p>
            <w:pPr>
              <w:spacing w:after="0"/>
              <w:rPr>
                <w:sz w:val="14"/>
                <w:szCs w:val="14"/>
                <w:color w:val="auto"/>
              </w:rPr>
            </w:pPr>
          </w:p>
        </w:tc>
        <w:tc>
          <w:tcPr>
            <w:tcW w:w="10580" w:type="dxa"/>
            <w:vAlign w:val="bottom"/>
          </w:tcPr>
          <w:p>
            <w:pPr>
              <w:ind w:left="300"/>
              <w:spacing w:after="0" w:line="162" w:lineRule="exact"/>
              <w:rPr>
                <w:sz w:val="20"/>
                <w:szCs w:val="20"/>
                <w:color w:val="auto"/>
              </w:rPr>
            </w:pPr>
            <w:r>
              <w:rPr>
                <w:rFonts w:ascii="Arial" w:cs="Arial" w:eastAsia="Arial" w:hAnsi="Arial"/>
                <w:sz w:val="15"/>
                <w:szCs w:val="15"/>
                <w:color w:val="auto"/>
              </w:rPr>
              <w:t>See Item 8 on Page 12</w:t>
            </w:r>
          </w:p>
        </w:tc>
      </w:tr>
      <w:tr>
        <w:trPr>
          <w:trHeight w:val="162"/>
        </w:trPr>
        <w:tc>
          <w:tcPr>
            <w:tcW w:w="840" w:type="dxa"/>
            <w:vAlign w:val="bottom"/>
          </w:tcPr>
          <w:p>
            <w:pPr>
              <w:spacing w:after="0"/>
              <w:rPr>
                <w:sz w:val="14"/>
                <w:szCs w:val="14"/>
                <w:color w:val="auto"/>
              </w:rPr>
            </w:pPr>
          </w:p>
        </w:tc>
        <w:tc>
          <w:tcPr>
            <w:tcW w:w="10580" w:type="dxa"/>
            <w:vAlign w:val="bottom"/>
          </w:tcPr>
          <w:p>
            <w:pPr>
              <w:ind w:left="300"/>
              <w:spacing w:after="0" w:line="162" w:lineRule="exact"/>
              <w:rPr>
                <w:sz w:val="20"/>
                <w:szCs w:val="20"/>
                <w:color w:val="auto"/>
              </w:rPr>
            </w:pPr>
            <w:r>
              <w:rPr>
                <w:rFonts w:ascii="Arial" w:cs="Arial" w:eastAsia="Arial" w:hAnsi="Arial"/>
                <w:sz w:val="15"/>
                <w:szCs w:val="15"/>
                <w:color w:val="auto"/>
              </w:rPr>
              <w:t>See Item 8 on Page 13</w:t>
            </w:r>
          </w:p>
        </w:tc>
      </w:tr>
      <w:tr>
        <w:trPr>
          <w:trHeight w:val="162"/>
        </w:trPr>
        <w:tc>
          <w:tcPr>
            <w:tcW w:w="840" w:type="dxa"/>
            <w:vAlign w:val="bottom"/>
          </w:tcPr>
          <w:p>
            <w:pPr>
              <w:spacing w:after="0"/>
              <w:rPr>
                <w:sz w:val="14"/>
                <w:szCs w:val="14"/>
                <w:color w:val="auto"/>
              </w:rPr>
            </w:pPr>
          </w:p>
        </w:tc>
        <w:tc>
          <w:tcPr>
            <w:tcW w:w="10580" w:type="dxa"/>
            <w:vAlign w:val="bottom"/>
          </w:tcPr>
          <w:p>
            <w:pPr>
              <w:ind w:left="300"/>
              <w:spacing w:after="0" w:line="162" w:lineRule="exact"/>
              <w:rPr>
                <w:sz w:val="20"/>
                <w:szCs w:val="20"/>
                <w:color w:val="auto"/>
              </w:rPr>
            </w:pPr>
            <w:r>
              <w:rPr>
                <w:rFonts w:ascii="Arial" w:cs="Arial" w:eastAsia="Arial" w:hAnsi="Arial"/>
                <w:sz w:val="15"/>
                <w:szCs w:val="15"/>
                <w:color w:val="auto"/>
              </w:rPr>
              <w:t>See Item 8 on Page 14</w:t>
            </w:r>
          </w:p>
        </w:tc>
      </w:tr>
      <w:tr>
        <w:trPr>
          <w:trHeight w:val="162"/>
        </w:trPr>
        <w:tc>
          <w:tcPr>
            <w:tcW w:w="840" w:type="dxa"/>
            <w:vAlign w:val="bottom"/>
          </w:tcPr>
          <w:p>
            <w:pPr>
              <w:spacing w:after="0"/>
              <w:rPr>
                <w:sz w:val="14"/>
                <w:szCs w:val="14"/>
                <w:color w:val="auto"/>
              </w:rPr>
            </w:pPr>
          </w:p>
        </w:tc>
        <w:tc>
          <w:tcPr>
            <w:tcW w:w="10580" w:type="dxa"/>
            <w:vAlign w:val="bottom"/>
          </w:tcPr>
          <w:p>
            <w:pPr>
              <w:ind w:left="300"/>
              <w:spacing w:after="0" w:line="162" w:lineRule="exact"/>
              <w:rPr>
                <w:sz w:val="20"/>
                <w:szCs w:val="20"/>
                <w:color w:val="auto"/>
              </w:rPr>
            </w:pPr>
            <w:r>
              <w:rPr>
                <w:rFonts w:ascii="Arial" w:cs="Arial" w:eastAsia="Arial" w:hAnsi="Arial"/>
                <w:sz w:val="15"/>
                <w:szCs w:val="15"/>
                <w:color w:val="auto"/>
              </w:rPr>
              <w:t>See Item 8 on Page 15</w:t>
            </w:r>
          </w:p>
        </w:tc>
      </w:tr>
      <w:tr>
        <w:trPr>
          <w:trHeight w:val="162"/>
        </w:trPr>
        <w:tc>
          <w:tcPr>
            <w:tcW w:w="840" w:type="dxa"/>
            <w:vAlign w:val="bottom"/>
          </w:tcPr>
          <w:p>
            <w:pPr>
              <w:spacing w:after="0"/>
              <w:rPr>
                <w:sz w:val="14"/>
                <w:szCs w:val="14"/>
                <w:color w:val="auto"/>
              </w:rPr>
            </w:pPr>
          </w:p>
        </w:tc>
        <w:tc>
          <w:tcPr>
            <w:tcW w:w="10580" w:type="dxa"/>
            <w:vAlign w:val="bottom"/>
          </w:tcPr>
          <w:p>
            <w:pPr>
              <w:ind w:left="300"/>
              <w:spacing w:after="0" w:line="162" w:lineRule="exact"/>
              <w:rPr>
                <w:sz w:val="20"/>
                <w:szCs w:val="20"/>
                <w:color w:val="auto"/>
              </w:rPr>
            </w:pPr>
            <w:r>
              <w:rPr>
                <w:rFonts w:ascii="Arial" w:cs="Arial" w:eastAsia="Arial" w:hAnsi="Arial"/>
                <w:sz w:val="15"/>
                <w:szCs w:val="15"/>
                <w:color w:val="auto"/>
              </w:rPr>
              <w:t>See Item 8 on Page 16</w:t>
            </w:r>
          </w:p>
        </w:tc>
      </w:tr>
      <w:tr>
        <w:trPr>
          <w:trHeight w:val="162"/>
        </w:trPr>
        <w:tc>
          <w:tcPr>
            <w:tcW w:w="840" w:type="dxa"/>
            <w:vAlign w:val="bottom"/>
          </w:tcPr>
          <w:p>
            <w:pPr>
              <w:spacing w:after="0"/>
              <w:rPr>
                <w:sz w:val="14"/>
                <w:szCs w:val="14"/>
                <w:color w:val="auto"/>
              </w:rPr>
            </w:pPr>
          </w:p>
        </w:tc>
        <w:tc>
          <w:tcPr>
            <w:tcW w:w="10580" w:type="dxa"/>
            <w:vAlign w:val="bottom"/>
          </w:tcPr>
          <w:p>
            <w:pPr>
              <w:ind w:left="300"/>
              <w:spacing w:after="0" w:line="162" w:lineRule="exact"/>
              <w:rPr>
                <w:sz w:val="20"/>
                <w:szCs w:val="20"/>
                <w:color w:val="auto"/>
              </w:rPr>
            </w:pPr>
            <w:r>
              <w:rPr>
                <w:rFonts w:ascii="Arial" w:cs="Arial" w:eastAsia="Arial" w:hAnsi="Arial"/>
                <w:sz w:val="15"/>
                <w:szCs w:val="15"/>
                <w:color w:val="auto"/>
              </w:rPr>
              <w:t>See Item 8 on Page 17</w:t>
            </w:r>
          </w:p>
        </w:tc>
      </w:tr>
      <w:tr>
        <w:trPr>
          <w:trHeight w:val="162"/>
        </w:trPr>
        <w:tc>
          <w:tcPr>
            <w:tcW w:w="840" w:type="dxa"/>
            <w:vAlign w:val="bottom"/>
          </w:tcPr>
          <w:p>
            <w:pPr>
              <w:spacing w:after="0"/>
              <w:rPr>
                <w:sz w:val="14"/>
                <w:szCs w:val="14"/>
                <w:color w:val="auto"/>
              </w:rPr>
            </w:pPr>
          </w:p>
        </w:tc>
        <w:tc>
          <w:tcPr>
            <w:tcW w:w="10580" w:type="dxa"/>
            <w:vAlign w:val="bottom"/>
          </w:tcPr>
          <w:p>
            <w:pPr>
              <w:ind w:left="300"/>
              <w:spacing w:after="0" w:line="162" w:lineRule="exact"/>
              <w:rPr>
                <w:sz w:val="20"/>
                <w:szCs w:val="20"/>
                <w:color w:val="auto"/>
              </w:rPr>
            </w:pPr>
            <w:r>
              <w:rPr>
                <w:rFonts w:ascii="Arial" w:cs="Arial" w:eastAsia="Arial" w:hAnsi="Arial"/>
                <w:sz w:val="15"/>
                <w:szCs w:val="15"/>
                <w:color w:val="auto"/>
              </w:rPr>
              <w:t>See Item 8 on Page 18</w:t>
            </w:r>
          </w:p>
        </w:tc>
      </w:tr>
      <w:tr>
        <w:trPr>
          <w:trHeight w:val="162"/>
        </w:trPr>
        <w:tc>
          <w:tcPr>
            <w:tcW w:w="840" w:type="dxa"/>
            <w:vAlign w:val="bottom"/>
          </w:tcPr>
          <w:p>
            <w:pPr>
              <w:spacing w:after="0"/>
              <w:rPr>
                <w:sz w:val="14"/>
                <w:szCs w:val="14"/>
                <w:color w:val="auto"/>
              </w:rPr>
            </w:pPr>
          </w:p>
        </w:tc>
        <w:tc>
          <w:tcPr>
            <w:tcW w:w="10580" w:type="dxa"/>
            <w:vAlign w:val="bottom"/>
          </w:tcPr>
          <w:p>
            <w:pPr>
              <w:ind w:left="300"/>
              <w:spacing w:after="0" w:line="162" w:lineRule="exact"/>
              <w:rPr>
                <w:sz w:val="20"/>
                <w:szCs w:val="20"/>
                <w:color w:val="auto"/>
              </w:rPr>
            </w:pPr>
            <w:r>
              <w:rPr>
                <w:rFonts w:ascii="Arial" w:cs="Arial" w:eastAsia="Arial" w:hAnsi="Arial"/>
                <w:sz w:val="15"/>
                <w:szCs w:val="15"/>
                <w:color w:val="auto"/>
              </w:rPr>
              <w:t>See Item 8 on Page 19</w:t>
            </w:r>
          </w:p>
        </w:tc>
      </w:tr>
      <w:tr>
        <w:trPr>
          <w:trHeight w:val="162"/>
        </w:trPr>
        <w:tc>
          <w:tcPr>
            <w:tcW w:w="840" w:type="dxa"/>
            <w:vAlign w:val="bottom"/>
          </w:tcPr>
          <w:p>
            <w:pPr>
              <w:spacing w:after="0"/>
              <w:rPr>
                <w:sz w:val="14"/>
                <w:szCs w:val="14"/>
                <w:color w:val="auto"/>
              </w:rPr>
            </w:pPr>
          </w:p>
        </w:tc>
        <w:tc>
          <w:tcPr>
            <w:tcW w:w="10580" w:type="dxa"/>
            <w:vAlign w:val="bottom"/>
          </w:tcPr>
          <w:p>
            <w:pPr>
              <w:ind w:left="300"/>
              <w:spacing w:after="0" w:line="162" w:lineRule="exact"/>
              <w:rPr>
                <w:sz w:val="20"/>
                <w:szCs w:val="20"/>
                <w:color w:val="auto"/>
              </w:rPr>
            </w:pPr>
            <w:r>
              <w:rPr>
                <w:rFonts w:ascii="Arial" w:cs="Arial" w:eastAsia="Arial" w:hAnsi="Arial"/>
                <w:sz w:val="15"/>
                <w:szCs w:val="15"/>
                <w:color w:val="auto"/>
              </w:rPr>
              <w:t>See Item 8 on Page 20</w:t>
            </w:r>
          </w:p>
        </w:tc>
      </w:tr>
      <w:tr>
        <w:trPr>
          <w:trHeight w:val="162"/>
        </w:trPr>
        <w:tc>
          <w:tcPr>
            <w:tcW w:w="840" w:type="dxa"/>
            <w:vAlign w:val="bottom"/>
          </w:tcPr>
          <w:p>
            <w:pPr>
              <w:spacing w:after="0"/>
              <w:rPr>
                <w:sz w:val="14"/>
                <w:szCs w:val="14"/>
                <w:color w:val="auto"/>
              </w:rPr>
            </w:pPr>
          </w:p>
        </w:tc>
        <w:tc>
          <w:tcPr>
            <w:tcW w:w="10580" w:type="dxa"/>
            <w:vAlign w:val="bottom"/>
          </w:tcPr>
          <w:p>
            <w:pPr>
              <w:ind w:left="340"/>
              <w:spacing w:after="0" w:line="162" w:lineRule="exact"/>
              <w:rPr>
                <w:sz w:val="20"/>
                <w:szCs w:val="20"/>
                <w:color w:val="auto"/>
              </w:rPr>
            </w:pPr>
            <w:r>
              <w:rPr>
                <w:rFonts w:ascii="Arial" w:cs="Arial" w:eastAsia="Arial" w:hAnsi="Arial"/>
                <w:sz w:val="15"/>
                <w:szCs w:val="15"/>
                <w:color w:val="auto"/>
              </w:rPr>
              <w:t>See Item 8 on Page 21</w:t>
            </w:r>
          </w:p>
        </w:tc>
      </w:tr>
      <w:tr>
        <w:trPr>
          <w:trHeight w:val="162"/>
        </w:trPr>
        <w:tc>
          <w:tcPr>
            <w:tcW w:w="840" w:type="dxa"/>
            <w:vAlign w:val="bottom"/>
          </w:tcPr>
          <w:p>
            <w:pPr>
              <w:spacing w:after="0"/>
              <w:rPr>
                <w:sz w:val="14"/>
                <w:szCs w:val="14"/>
                <w:color w:val="auto"/>
              </w:rPr>
            </w:pPr>
          </w:p>
        </w:tc>
        <w:tc>
          <w:tcPr>
            <w:tcW w:w="10580" w:type="dxa"/>
            <w:vAlign w:val="bottom"/>
          </w:tcPr>
          <w:p>
            <w:pPr>
              <w:ind w:left="300"/>
              <w:spacing w:after="0" w:line="162" w:lineRule="exact"/>
              <w:rPr>
                <w:sz w:val="20"/>
                <w:szCs w:val="20"/>
                <w:color w:val="auto"/>
              </w:rPr>
            </w:pPr>
            <w:r>
              <w:rPr>
                <w:rFonts w:ascii="Arial" w:cs="Arial" w:eastAsia="Arial" w:hAnsi="Arial"/>
                <w:sz w:val="15"/>
                <w:szCs w:val="15"/>
                <w:color w:val="auto"/>
              </w:rPr>
              <w:t>See Item 8 on Page 22</w:t>
            </w:r>
          </w:p>
        </w:tc>
      </w:tr>
      <w:tr>
        <w:trPr>
          <w:trHeight w:val="162"/>
        </w:trPr>
        <w:tc>
          <w:tcPr>
            <w:tcW w:w="840" w:type="dxa"/>
            <w:vAlign w:val="bottom"/>
          </w:tcPr>
          <w:p>
            <w:pPr>
              <w:spacing w:after="0"/>
              <w:rPr>
                <w:sz w:val="14"/>
                <w:szCs w:val="14"/>
                <w:color w:val="auto"/>
              </w:rPr>
            </w:pPr>
          </w:p>
        </w:tc>
        <w:tc>
          <w:tcPr>
            <w:tcW w:w="10580" w:type="dxa"/>
            <w:vAlign w:val="bottom"/>
          </w:tcPr>
          <w:p>
            <w:pPr>
              <w:ind w:left="300"/>
              <w:spacing w:after="0" w:line="162" w:lineRule="exact"/>
              <w:rPr>
                <w:sz w:val="20"/>
                <w:szCs w:val="20"/>
                <w:color w:val="auto"/>
              </w:rPr>
            </w:pPr>
            <w:r>
              <w:rPr>
                <w:rFonts w:ascii="Arial" w:cs="Arial" w:eastAsia="Arial" w:hAnsi="Arial"/>
                <w:sz w:val="15"/>
                <w:szCs w:val="15"/>
                <w:color w:val="auto"/>
              </w:rPr>
              <w:t>See Item 8 on Page 23</w:t>
            </w:r>
          </w:p>
        </w:tc>
      </w:tr>
      <w:tr>
        <w:trPr>
          <w:trHeight w:val="188"/>
        </w:trPr>
        <w:tc>
          <w:tcPr>
            <w:tcW w:w="840" w:type="dxa"/>
            <w:vAlign w:val="bottom"/>
          </w:tcPr>
          <w:p>
            <w:pPr>
              <w:spacing w:after="0"/>
              <w:rPr>
                <w:sz w:val="16"/>
                <w:szCs w:val="16"/>
                <w:color w:val="auto"/>
              </w:rPr>
            </w:pPr>
          </w:p>
        </w:tc>
        <w:tc>
          <w:tcPr>
            <w:tcW w:w="10580" w:type="dxa"/>
            <w:vAlign w:val="bottom"/>
          </w:tcPr>
          <w:p>
            <w:pPr>
              <w:ind w:left="300"/>
              <w:spacing w:after="0"/>
              <w:rPr>
                <w:sz w:val="20"/>
                <w:szCs w:val="20"/>
                <w:color w:val="auto"/>
              </w:rPr>
            </w:pPr>
            <w:r>
              <w:rPr>
                <w:rFonts w:ascii="Arial" w:cs="Arial" w:eastAsia="Arial" w:hAnsi="Arial"/>
                <w:sz w:val="15"/>
                <w:szCs w:val="15"/>
                <w:color w:val="auto"/>
              </w:rPr>
              <w:t>See Item 8 on Page 24</w:t>
            </w:r>
          </w:p>
        </w:tc>
      </w:tr>
      <w:tr>
        <w:trPr>
          <w:trHeight w:val="324"/>
        </w:trPr>
        <w:tc>
          <w:tcPr>
            <w:tcW w:w="840" w:type="dxa"/>
            <w:vAlign w:val="bottom"/>
          </w:tcPr>
          <w:p>
            <w:pPr>
              <w:spacing w:after="0"/>
              <w:rPr>
                <w:sz w:val="20"/>
                <w:szCs w:val="20"/>
                <w:color w:val="auto"/>
              </w:rPr>
            </w:pPr>
            <w:r>
              <w:rPr>
                <w:rFonts w:ascii="Arial" w:cs="Arial" w:eastAsia="Arial" w:hAnsi="Arial"/>
                <w:sz w:val="15"/>
                <w:szCs w:val="15"/>
                <w:b w:val="1"/>
                <w:bCs w:val="1"/>
                <w:color w:val="auto"/>
              </w:rPr>
              <w:t>Item 5.</w:t>
            </w:r>
          </w:p>
        </w:tc>
        <w:tc>
          <w:tcPr>
            <w:tcW w:w="10580" w:type="dxa"/>
            <w:vAlign w:val="bottom"/>
          </w:tcPr>
          <w:p>
            <w:pPr>
              <w:ind w:left="300"/>
              <w:spacing w:after="0"/>
              <w:rPr>
                <w:sz w:val="20"/>
                <w:szCs w:val="20"/>
                <w:color w:val="auto"/>
              </w:rPr>
            </w:pPr>
            <w:r>
              <w:rPr>
                <w:rFonts w:ascii="Arial" w:cs="Arial" w:eastAsia="Arial" w:hAnsi="Arial"/>
                <w:sz w:val="15"/>
                <w:szCs w:val="15"/>
                <w:b w:val="1"/>
                <w:bCs w:val="1"/>
                <w:color w:val="auto"/>
              </w:rPr>
              <w:t>Ownership of Five Percent or Less of a Class</w:t>
            </w:r>
          </w:p>
        </w:tc>
      </w:tr>
      <w:tr>
        <w:trPr>
          <w:trHeight w:val="324"/>
        </w:trPr>
        <w:tc>
          <w:tcPr>
            <w:tcW w:w="840" w:type="dxa"/>
            <w:vAlign w:val="bottom"/>
          </w:tcPr>
          <w:p>
            <w:pPr>
              <w:spacing w:after="0"/>
              <w:rPr>
                <w:sz w:val="24"/>
                <w:szCs w:val="24"/>
                <w:color w:val="auto"/>
              </w:rPr>
            </w:pPr>
          </w:p>
        </w:tc>
        <w:tc>
          <w:tcPr>
            <w:tcW w:w="10580" w:type="dxa"/>
            <w:vAlign w:val="bottom"/>
          </w:tcPr>
          <w:p>
            <w:pPr>
              <w:ind w:left="300"/>
              <w:spacing w:after="0"/>
              <w:rPr>
                <w:sz w:val="20"/>
                <w:szCs w:val="20"/>
                <w:color w:val="auto"/>
              </w:rPr>
            </w:pPr>
            <w:r>
              <w:rPr>
                <w:rFonts w:ascii="Arial" w:cs="Arial" w:eastAsia="Arial" w:hAnsi="Arial"/>
                <w:sz w:val="15"/>
                <w:szCs w:val="15"/>
                <w:color w:val="auto"/>
              </w:rPr>
              <w:t>Not Applicable</w:t>
            </w:r>
          </w:p>
        </w:tc>
      </w:tr>
      <w:tr>
        <w:trPr>
          <w:trHeight w:val="294"/>
        </w:trPr>
        <w:tc>
          <w:tcPr>
            <w:tcW w:w="840" w:type="dxa"/>
            <w:vAlign w:val="bottom"/>
          </w:tcPr>
          <w:p>
            <w:pPr>
              <w:spacing w:after="0"/>
              <w:rPr>
                <w:sz w:val="20"/>
                <w:szCs w:val="20"/>
                <w:color w:val="auto"/>
              </w:rPr>
            </w:pPr>
            <w:r>
              <w:rPr>
                <w:rFonts w:ascii="Arial" w:cs="Arial" w:eastAsia="Arial" w:hAnsi="Arial"/>
                <w:sz w:val="15"/>
                <w:szCs w:val="15"/>
                <w:b w:val="1"/>
                <w:bCs w:val="1"/>
                <w:color w:val="auto"/>
              </w:rPr>
              <w:t>Item 6.</w:t>
            </w:r>
          </w:p>
        </w:tc>
        <w:tc>
          <w:tcPr>
            <w:tcW w:w="10580" w:type="dxa"/>
            <w:vAlign w:val="bottom"/>
          </w:tcPr>
          <w:p>
            <w:pPr>
              <w:ind w:left="300"/>
              <w:spacing w:after="0"/>
              <w:rPr>
                <w:sz w:val="20"/>
                <w:szCs w:val="20"/>
                <w:color w:val="auto"/>
              </w:rPr>
            </w:pPr>
            <w:r>
              <w:rPr>
                <w:rFonts w:ascii="Arial" w:cs="Arial" w:eastAsia="Arial" w:hAnsi="Arial"/>
                <w:sz w:val="15"/>
                <w:szCs w:val="15"/>
                <w:b w:val="1"/>
                <w:bCs w:val="1"/>
                <w:color w:val="auto"/>
              </w:rPr>
              <w:t>Ownership of More than Five Percent on Behalf of</w:t>
            </w:r>
          </w:p>
        </w:tc>
      </w:tr>
      <w:tr>
        <w:trPr>
          <w:trHeight w:val="192"/>
        </w:trPr>
        <w:tc>
          <w:tcPr>
            <w:tcW w:w="840" w:type="dxa"/>
            <w:vAlign w:val="bottom"/>
          </w:tcPr>
          <w:p>
            <w:pPr>
              <w:spacing w:after="0"/>
              <w:rPr>
                <w:sz w:val="16"/>
                <w:szCs w:val="16"/>
                <w:color w:val="auto"/>
              </w:rPr>
            </w:pPr>
          </w:p>
        </w:tc>
        <w:tc>
          <w:tcPr>
            <w:tcW w:w="10580" w:type="dxa"/>
            <w:vAlign w:val="bottom"/>
          </w:tcPr>
          <w:p>
            <w:pPr>
              <w:ind w:left="300"/>
              <w:spacing w:after="0"/>
              <w:rPr>
                <w:sz w:val="20"/>
                <w:szCs w:val="20"/>
                <w:color w:val="auto"/>
              </w:rPr>
            </w:pPr>
            <w:r>
              <w:rPr>
                <w:rFonts w:ascii="Arial" w:cs="Arial" w:eastAsia="Arial" w:hAnsi="Arial"/>
                <w:sz w:val="15"/>
                <w:szCs w:val="15"/>
                <w:b w:val="1"/>
                <w:bCs w:val="1"/>
                <w:color w:val="auto"/>
              </w:rPr>
              <w:t>Another Person</w:t>
            </w:r>
          </w:p>
        </w:tc>
      </w:tr>
      <w:tr>
        <w:trPr>
          <w:trHeight w:val="324"/>
        </w:trPr>
        <w:tc>
          <w:tcPr>
            <w:tcW w:w="840" w:type="dxa"/>
            <w:vAlign w:val="bottom"/>
          </w:tcPr>
          <w:p>
            <w:pPr>
              <w:spacing w:after="0"/>
              <w:rPr>
                <w:sz w:val="24"/>
                <w:szCs w:val="24"/>
                <w:color w:val="auto"/>
              </w:rPr>
            </w:pPr>
          </w:p>
        </w:tc>
        <w:tc>
          <w:tcPr>
            <w:tcW w:w="10580" w:type="dxa"/>
            <w:vAlign w:val="bottom"/>
          </w:tcPr>
          <w:p>
            <w:pPr>
              <w:ind w:left="300"/>
              <w:spacing w:after="0"/>
              <w:rPr>
                <w:sz w:val="20"/>
                <w:szCs w:val="20"/>
                <w:color w:val="auto"/>
              </w:rPr>
            </w:pPr>
            <w:r>
              <w:rPr>
                <w:rFonts w:ascii="Arial" w:cs="Arial" w:eastAsia="Arial" w:hAnsi="Arial"/>
                <w:sz w:val="15"/>
                <w:szCs w:val="15"/>
                <w:color w:val="auto"/>
              </w:rPr>
              <w:t>Not Applicable</w:t>
            </w:r>
          </w:p>
        </w:tc>
      </w:tr>
      <w:tr>
        <w:trPr>
          <w:trHeight w:val="294"/>
        </w:trPr>
        <w:tc>
          <w:tcPr>
            <w:tcW w:w="840" w:type="dxa"/>
            <w:vAlign w:val="bottom"/>
          </w:tcPr>
          <w:p>
            <w:pPr>
              <w:spacing w:after="0"/>
              <w:rPr>
                <w:sz w:val="20"/>
                <w:szCs w:val="20"/>
                <w:color w:val="auto"/>
              </w:rPr>
            </w:pPr>
            <w:r>
              <w:rPr>
                <w:rFonts w:ascii="Arial" w:cs="Arial" w:eastAsia="Arial" w:hAnsi="Arial"/>
                <w:sz w:val="15"/>
                <w:szCs w:val="15"/>
                <w:b w:val="1"/>
                <w:bCs w:val="1"/>
                <w:color w:val="auto"/>
              </w:rPr>
              <w:t>Item 7.</w:t>
            </w:r>
          </w:p>
        </w:tc>
        <w:tc>
          <w:tcPr>
            <w:tcW w:w="10580" w:type="dxa"/>
            <w:vAlign w:val="bottom"/>
          </w:tcPr>
          <w:p>
            <w:pPr>
              <w:ind w:left="300"/>
              <w:spacing w:after="0"/>
              <w:rPr>
                <w:sz w:val="20"/>
                <w:szCs w:val="20"/>
                <w:color w:val="auto"/>
              </w:rPr>
            </w:pPr>
            <w:r>
              <w:rPr>
                <w:rFonts w:ascii="Arial" w:cs="Arial" w:eastAsia="Arial" w:hAnsi="Arial"/>
                <w:sz w:val="15"/>
                <w:szCs w:val="15"/>
                <w:b w:val="1"/>
                <w:bCs w:val="1"/>
                <w:color w:val="auto"/>
              </w:rPr>
              <w:t>Identification and Classification of the Subsidiary</w:t>
            </w:r>
          </w:p>
        </w:tc>
      </w:tr>
      <w:tr>
        <w:trPr>
          <w:trHeight w:val="192"/>
        </w:trPr>
        <w:tc>
          <w:tcPr>
            <w:tcW w:w="840" w:type="dxa"/>
            <w:vAlign w:val="bottom"/>
          </w:tcPr>
          <w:p>
            <w:pPr>
              <w:spacing w:after="0"/>
              <w:rPr>
                <w:sz w:val="16"/>
                <w:szCs w:val="16"/>
                <w:color w:val="auto"/>
              </w:rPr>
            </w:pPr>
          </w:p>
        </w:tc>
        <w:tc>
          <w:tcPr>
            <w:tcW w:w="10580" w:type="dxa"/>
            <w:vAlign w:val="bottom"/>
          </w:tcPr>
          <w:p>
            <w:pPr>
              <w:ind w:left="300"/>
              <w:spacing w:after="0"/>
              <w:rPr>
                <w:sz w:val="20"/>
                <w:szCs w:val="20"/>
                <w:color w:val="auto"/>
              </w:rPr>
            </w:pPr>
            <w:r>
              <w:rPr>
                <w:rFonts w:ascii="Arial" w:cs="Arial" w:eastAsia="Arial" w:hAnsi="Arial"/>
                <w:sz w:val="15"/>
                <w:szCs w:val="15"/>
                <w:b w:val="1"/>
                <w:bCs w:val="1"/>
                <w:color w:val="auto"/>
              </w:rPr>
              <w:t>Which Acquired the Security Being Reported on by the Parent Holding Company or Control Person</w:t>
            </w:r>
          </w:p>
        </w:tc>
      </w:tr>
      <w:tr>
        <w:trPr>
          <w:trHeight w:val="324"/>
        </w:trPr>
        <w:tc>
          <w:tcPr>
            <w:tcW w:w="840" w:type="dxa"/>
            <w:vAlign w:val="bottom"/>
          </w:tcPr>
          <w:p>
            <w:pPr>
              <w:spacing w:after="0"/>
              <w:rPr>
                <w:sz w:val="24"/>
                <w:szCs w:val="24"/>
                <w:color w:val="auto"/>
              </w:rPr>
            </w:pPr>
          </w:p>
        </w:tc>
        <w:tc>
          <w:tcPr>
            <w:tcW w:w="10580" w:type="dxa"/>
            <w:vAlign w:val="bottom"/>
          </w:tcPr>
          <w:p>
            <w:pPr>
              <w:ind w:left="300"/>
              <w:spacing w:after="0"/>
              <w:rPr>
                <w:sz w:val="20"/>
                <w:szCs w:val="20"/>
                <w:color w:val="auto"/>
              </w:rPr>
            </w:pPr>
            <w:r>
              <w:rPr>
                <w:rFonts w:ascii="Arial" w:cs="Arial" w:eastAsia="Arial" w:hAnsi="Arial"/>
                <w:sz w:val="15"/>
                <w:szCs w:val="15"/>
                <w:color w:val="auto"/>
              </w:rPr>
              <w:t>Not Applicable</w:t>
            </w:r>
          </w:p>
        </w:tc>
      </w:tr>
      <w:tr>
        <w:trPr>
          <w:trHeight w:val="324"/>
        </w:trPr>
        <w:tc>
          <w:tcPr>
            <w:tcW w:w="840" w:type="dxa"/>
            <w:vAlign w:val="bottom"/>
          </w:tcPr>
          <w:p>
            <w:pPr>
              <w:spacing w:after="0"/>
              <w:rPr>
                <w:sz w:val="20"/>
                <w:szCs w:val="20"/>
                <w:color w:val="auto"/>
              </w:rPr>
            </w:pPr>
            <w:r>
              <w:rPr>
                <w:rFonts w:ascii="Arial" w:cs="Arial" w:eastAsia="Arial" w:hAnsi="Arial"/>
                <w:sz w:val="15"/>
                <w:szCs w:val="15"/>
                <w:b w:val="1"/>
                <w:bCs w:val="1"/>
                <w:color w:val="auto"/>
              </w:rPr>
              <w:t>Item 8.</w:t>
            </w:r>
          </w:p>
        </w:tc>
        <w:tc>
          <w:tcPr>
            <w:tcW w:w="10580" w:type="dxa"/>
            <w:vAlign w:val="bottom"/>
          </w:tcPr>
          <w:p>
            <w:pPr>
              <w:ind w:left="300"/>
              <w:spacing w:after="0"/>
              <w:rPr>
                <w:sz w:val="20"/>
                <w:szCs w:val="20"/>
                <w:color w:val="auto"/>
              </w:rPr>
            </w:pPr>
            <w:r>
              <w:rPr>
                <w:rFonts w:ascii="Arial" w:cs="Arial" w:eastAsia="Arial" w:hAnsi="Arial"/>
                <w:sz w:val="15"/>
                <w:szCs w:val="15"/>
                <w:b w:val="1"/>
                <w:bCs w:val="1"/>
                <w:color w:val="auto"/>
              </w:rPr>
              <w:t>Identification and Classification of Members of the Group</w:t>
            </w:r>
          </w:p>
        </w:tc>
      </w:tr>
      <w:tr>
        <w:trPr>
          <w:trHeight w:val="324"/>
        </w:trPr>
        <w:tc>
          <w:tcPr>
            <w:tcW w:w="840" w:type="dxa"/>
            <w:vAlign w:val="bottom"/>
          </w:tcPr>
          <w:p>
            <w:pPr>
              <w:spacing w:after="0"/>
              <w:rPr>
                <w:sz w:val="24"/>
                <w:szCs w:val="24"/>
                <w:color w:val="auto"/>
              </w:rPr>
            </w:pPr>
          </w:p>
        </w:tc>
        <w:tc>
          <w:tcPr>
            <w:tcW w:w="10580" w:type="dxa"/>
            <w:vAlign w:val="bottom"/>
          </w:tcPr>
          <w:p>
            <w:pPr>
              <w:ind w:left="300"/>
              <w:spacing w:after="0"/>
              <w:rPr>
                <w:sz w:val="20"/>
                <w:szCs w:val="20"/>
                <w:color w:val="auto"/>
              </w:rPr>
            </w:pPr>
            <w:r>
              <w:rPr>
                <w:rFonts w:ascii="Arial" w:cs="Arial" w:eastAsia="Arial" w:hAnsi="Arial"/>
                <w:sz w:val="15"/>
                <w:szCs w:val="15"/>
                <w:color w:val="auto"/>
              </w:rPr>
              <w:t>See Exhibit C attached hereto</w:t>
            </w:r>
          </w:p>
        </w:tc>
      </w:tr>
      <w:tr>
        <w:trPr>
          <w:trHeight w:val="324"/>
        </w:trPr>
        <w:tc>
          <w:tcPr>
            <w:tcW w:w="840" w:type="dxa"/>
            <w:vAlign w:val="bottom"/>
          </w:tcPr>
          <w:p>
            <w:pPr>
              <w:spacing w:after="0"/>
              <w:rPr>
                <w:sz w:val="20"/>
                <w:szCs w:val="20"/>
                <w:color w:val="auto"/>
              </w:rPr>
            </w:pPr>
            <w:r>
              <w:rPr>
                <w:rFonts w:ascii="Arial" w:cs="Arial" w:eastAsia="Arial" w:hAnsi="Arial"/>
                <w:sz w:val="15"/>
                <w:szCs w:val="15"/>
                <w:b w:val="1"/>
                <w:bCs w:val="1"/>
                <w:color w:val="auto"/>
              </w:rPr>
              <w:t>Item 9.</w:t>
            </w:r>
          </w:p>
        </w:tc>
        <w:tc>
          <w:tcPr>
            <w:tcW w:w="10580" w:type="dxa"/>
            <w:vAlign w:val="bottom"/>
          </w:tcPr>
          <w:p>
            <w:pPr>
              <w:ind w:left="300"/>
              <w:spacing w:after="0"/>
              <w:rPr>
                <w:sz w:val="20"/>
                <w:szCs w:val="20"/>
                <w:color w:val="auto"/>
              </w:rPr>
            </w:pPr>
            <w:r>
              <w:rPr>
                <w:rFonts w:ascii="Arial" w:cs="Arial" w:eastAsia="Arial" w:hAnsi="Arial"/>
                <w:sz w:val="15"/>
                <w:szCs w:val="15"/>
                <w:b w:val="1"/>
                <w:bCs w:val="1"/>
                <w:color w:val="auto"/>
              </w:rPr>
              <w:t>Notice of Dissolution of Group</w:t>
            </w:r>
          </w:p>
        </w:tc>
      </w:tr>
      <w:tr>
        <w:trPr>
          <w:trHeight w:val="324"/>
        </w:trPr>
        <w:tc>
          <w:tcPr>
            <w:tcW w:w="840" w:type="dxa"/>
            <w:vAlign w:val="bottom"/>
          </w:tcPr>
          <w:p>
            <w:pPr>
              <w:spacing w:after="0"/>
              <w:rPr>
                <w:sz w:val="24"/>
                <w:szCs w:val="24"/>
                <w:color w:val="auto"/>
              </w:rPr>
            </w:pPr>
          </w:p>
        </w:tc>
        <w:tc>
          <w:tcPr>
            <w:tcW w:w="10580" w:type="dxa"/>
            <w:vAlign w:val="bottom"/>
          </w:tcPr>
          <w:p>
            <w:pPr>
              <w:ind w:left="300"/>
              <w:spacing w:after="0"/>
              <w:rPr>
                <w:sz w:val="20"/>
                <w:szCs w:val="20"/>
                <w:color w:val="auto"/>
              </w:rPr>
            </w:pPr>
            <w:r>
              <w:rPr>
                <w:rFonts w:ascii="Arial" w:cs="Arial" w:eastAsia="Arial" w:hAnsi="Arial"/>
                <w:sz w:val="15"/>
                <w:szCs w:val="15"/>
                <w:color w:val="auto"/>
              </w:rPr>
              <w:t>Not Applicable</w:t>
            </w:r>
          </w:p>
        </w:tc>
      </w:tr>
      <w:tr>
        <w:trPr>
          <w:trHeight w:val="324"/>
        </w:trPr>
        <w:tc>
          <w:tcPr>
            <w:tcW w:w="840" w:type="dxa"/>
            <w:vAlign w:val="bottom"/>
          </w:tcPr>
          <w:p>
            <w:pPr>
              <w:spacing w:after="0"/>
              <w:rPr>
                <w:sz w:val="20"/>
                <w:szCs w:val="20"/>
                <w:color w:val="auto"/>
              </w:rPr>
            </w:pPr>
            <w:r>
              <w:rPr>
                <w:rFonts w:ascii="Arial" w:cs="Arial" w:eastAsia="Arial" w:hAnsi="Arial"/>
                <w:sz w:val="15"/>
                <w:szCs w:val="15"/>
                <w:b w:val="1"/>
                <w:bCs w:val="1"/>
                <w:color w:val="auto"/>
              </w:rPr>
              <w:t>Item 10.</w:t>
            </w:r>
          </w:p>
        </w:tc>
        <w:tc>
          <w:tcPr>
            <w:tcW w:w="10580" w:type="dxa"/>
            <w:vAlign w:val="bottom"/>
          </w:tcPr>
          <w:p>
            <w:pPr>
              <w:ind w:left="300"/>
              <w:spacing w:after="0"/>
              <w:rPr>
                <w:sz w:val="20"/>
                <w:szCs w:val="20"/>
                <w:color w:val="auto"/>
              </w:rPr>
            </w:pPr>
            <w:r>
              <w:rPr>
                <w:rFonts w:ascii="Arial" w:cs="Arial" w:eastAsia="Arial" w:hAnsi="Arial"/>
                <w:sz w:val="15"/>
                <w:szCs w:val="15"/>
                <w:b w:val="1"/>
                <w:bCs w:val="1"/>
                <w:color w:val="auto"/>
              </w:rPr>
              <w:t>Certification</w:t>
            </w:r>
          </w:p>
        </w:tc>
      </w:tr>
      <w:tr>
        <w:trPr>
          <w:trHeight w:val="324"/>
        </w:trPr>
        <w:tc>
          <w:tcPr>
            <w:tcW w:w="840" w:type="dxa"/>
            <w:vAlign w:val="bottom"/>
          </w:tcPr>
          <w:p>
            <w:pPr>
              <w:spacing w:after="0"/>
              <w:rPr>
                <w:sz w:val="24"/>
                <w:szCs w:val="24"/>
                <w:color w:val="auto"/>
              </w:rPr>
            </w:pPr>
          </w:p>
        </w:tc>
        <w:tc>
          <w:tcPr>
            <w:tcW w:w="10580" w:type="dxa"/>
            <w:vAlign w:val="bottom"/>
          </w:tcPr>
          <w:p>
            <w:pPr>
              <w:ind w:left="300"/>
              <w:spacing w:after="0"/>
              <w:rPr>
                <w:sz w:val="20"/>
                <w:szCs w:val="20"/>
                <w:color w:val="auto"/>
              </w:rPr>
            </w:pPr>
            <w:r>
              <w:rPr>
                <w:rFonts w:ascii="Arial" w:cs="Arial" w:eastAsia="Arial" w:hAnsi="Arial"/>
                <w:sz w:val="15"/>
                <w:szCs w:val="15"/>
                <w:color w:val="auto"/>
              </w:rPr>
              <w:t>Not Applicable</w:t>
            </w:r>
          </w:p>
        </w:tc>
      </w:tr>
      <w:tr>
        <w:trPr>
          <w:trHeight w:val="344"/>
        </w:trPr>
        <w:tc>
          <w:tcPr>
            <w:tcW w:w="84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22"/>
          <w:szCs w:val="22"/>
          <w:b w:val="1"/>
          <w:bCs w:val="1"/>
          <w:color w:val="auto"/>
        </w:rPr>
        <w:t>SIGNATURE</w:t>
      </w:r>
    </w:p>
    <w:p>
      <w:pPr>
        <w:spacing w:after="0" w:line="213" w:lineRule="exact"/>
        <w:rPr>
          <w:sz w:val="20"/>
          <w:szCs w:val="20"/>
          <w:color w:val="auto"/>
        </w:rPr>
      </w:pPr>
    </w:p>
    <w:p>
      <w:pPr>
        <w:ind w:right="240" w:firstLine="258"/>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85" w:lineRule="exact"/>
        <w:rPr>
          <w:sz w:val="20"/>
          <w:szCs w:val="20"/>
          <w:color w:val="auto"/>
        </w:rPr>
      </w:pPr>
    </w:p>
    <w:p>
      <w:pPr>
        <w:ind w:left="5700"/>
        <w:spacing w:after="0"/>
        <w:rPr>
          <w:sz w:val="20"/>
          <w:szCs w:val="20"/>
          <w:color w:val="auto"/>
        </w:rPr>
      </w:pPr>
      <w:r>
        <w:rPr>
          <w:rFonts w:ascii="Arial" w:cs="Arial" w:eastAsia="Arial" w:hAnsi="Arial"/>
          <w:sz w:val="15"/>
          <w:szCs w:val="15"/>
          <w:color w:val="auto"/>
        </w:rPr>
        <w:t>February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0</wp:posOffset>
            </wp:positionV>
            <wp:extent cx="362775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ind w:left="5700"/>
        <w:spacing w:after="0"/>
        <w:rPr>
          <w:sz w:val="20"/>
          <w:szCs w:val="20"/>
          <w:color w:val="auto"/>
        </w:rPr>
      </w:pPr>
      <w:r>
        <w:rPr>
          <w:rFonts w:ascii="Arial" w:cs="Arial" w:eastAsia="Arial" w:hAnsi="Arial"/>
          <w:sz w:val="15"/>
          <w:szCs w:val="15"/>
          <w:color w:val="auto"/>
        </w:rPr>
        <w:t>(Date)</w:t>
      </w:r>
    </w:p>
    <w:p>
      <w:pPr>
        <w:spacing w:after="0" w:line="314" w:lineRule="exact"/>
        <w:rPr>
          <w:sz w:val="20"/>
          <w:szCs w:val="20"/>
          <w:color w:val="auto"/>
        </w:rPr>
      </w:pPr>
    </w:p>
    <w:p>
      <w:pPr>
        <w:ind w:left="5700"/>
        <w:spacing w:after="0"/>
        <w:rPr>
          <w:sz w:val="20"/>
          <w:szCs w:val="20"/>
          <w:color w:val="auto"/>
        </w:rPr>
      </w:pPr>
      <w:r>
        <w:rPr>
          <w:rFonts w:ascii="Arial" w:cs="Arial" w:eastAsia="Arial" w:hAnsi="Arial"/>
          <w:sz w:val="15"/>
          <w:szCs w:val="15"/>
          <w:color w:val="auto"/>
        </w:rPr>
        <w:t>/s/ Dionisio Romero Seminario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0</wp:posOffset>
            </wp:positionV>
            <wp:extent cx="362775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ind w:left="5700"/>
        <w:spacing w:after="0"/>
        <w:rPr>
          <w:sz w:val="20"/>
          <w:szCs w:val="20"/>
          <w:color w:val="auto"/>
        </w:rPr>
      </w:pPr>
      <w:r>
        <w:rPr>
          <w:rFonts w:ascii="Arial" w:cs="Arial" w:eastAsia="Arial" w:hAnsi="Arial"/>
          <w:sz w:val="15"/>
          <w:szCs w:val="15"/>
          <w:color w:val="auto"/>
        </w:rPr>
        <w:t>(Signature)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480" w:type="dxa"/>
            <w:vAlign w:val="bottom"/>
          </w:tcPr>
          <w:p>
            <w:pPr>
              <w:ind w:left="5700"/>
              <w:spacing w:after="0"/>
              <w:rPr>
                <w:sz w:val="20"/>
                <w:szCs w:val="20"/>
                <w:color w:val="auto"/>
              </w:rPr>
            </w:pPr>
            <w:r>
              <w:rPr>
                <w:rFonts w:ascii="Arial" w:cs="Arial" w:eastAsia="Arial" w:hAnsi="Arial"/>
                <w:sz w:val="15"/>
                <w:szCs w:val="15"/>
                <w:color w:val="auto"/>
              </w:rPr>
              <w:t>Name:</w:t>
            </w:r>
          </w:p>
        </w:tc>
        <w:tc>
          <w:tcPr>
            <w:tcW w:w="4940" w:type="dxa"/>
            <w:vAlign w:val="bottom"/>
          </w:tcPr>
          <w:p>
            <w:pPr>
              <w:ind w:left="360"/>
              <w:spacing w:after="0"/>
              <w:rPr>
                <w:sz w:val="20"/>
                <w:szCs w:val="20"/>
                <w:color w:val="auto"/>
              </w:rPr>
            </w:pPr>
            <w:r>
              <w:rPr>
                <w:rFonts w:ascii="Arial" w:cs="Arial" w:eastAsia="Arial" w:hAnsi="Arial"/>
                <w:sz w:val="15"/>
                <w:szCs w:val="15"/>
                <w:color w:val="auto"/>
              </w:rPr>
              <w:t>Dionisio Romero Seminario</w:t>
            </w:r>
          </w:p>
        </w:tc>
      </w:tr>
      <w:tr>
        <w:trPr>
          <w:trHeight w:val="188"/>
        </w:trPr>
        <w:tc>
          <w:tcPr>
            <w:tcW w:w="6480" w:type="dxa"/>
            <w:vAlign w:val="bottom"/>
          </w:tcPr>
          <w:p>
            <w:pPr>
              <w:ind w:left="5700"/>
              <w:spacing w:after="0"/>
              <w:rPr>
                <w:sz w:val="20"/>
                <w:szCs w:val="20"/>
                <w:color w:val="auto"/>
              </w:rPr>
            </w:pPr>
            <w:r>
              <w:rPr>
                <w:rFonts w:ascii="Arial" w:cs="Arial" w:eastAsia="Arial" w:hAnsi="Arial"/>
                <w:sz w:val="15"/>
                <w:szCs w:val="15"/>
                <w:color w:val="auto"/>
              </w:rPr>
              <w:t>Title:</w:t>
            </w:r>
          </w:p>
        </w:tc>
        <w:tc>
          <w:tcPr>
            <w:tcW w:w="4940" w:type="dxa"/>
            <w:vAlign w:val="bottom"/>
          </w:tcPr>
          <w:p>
            <w:pPr>
              <w:ind w:left="360"/>
              <w:spacing w:after="0"/>
              <w:rPr>
                <w:sz w:val="20"/>
                <w:szCs w:val="20"/>
                <w:color w:val="auto"/>
              </w:rPr>
            </w:pPr>
            <w:r>
              <w:rPr>
                <w:rFonts w:ascii="Arial" w:cs="Arial" w:eastAsia="Arial" w:hAnsi="Arial"/>
                <w:sz w:val="15"/>
                <w:szCs w:val="15"/>
                <w:color w:val="auto"/>
              </w:rPr>
              <w:t>Authorized Signatory</w:t>
            </w:r>
          </w:p>
        </w:tc>
      </w:tr>
      <w:tr>
        <w:trPr>
          <w:trHeight w:val="344"/>
        </w:trPr>
        <w:tc>
          <w:tcPr>
            <w:tcW w:w="64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22"/>
          <w:szCs w:val="22"/>
          <w:u w:val="single" w:color="auto"/>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40" w:type="dxa"/>
            <w:vAlign w:val="bottom"/>
          </w:tcPr>
          <w:p>
            <w:pPr>
              <w:spacing w:after="0"/>
              <w:rPr>
                <w:sz w:val="20"/>
                <w:szCs w:val="20"/>
                <w:color w:val="auto"/>
              </w:rPr>
            </w:pPr>
            <w:r>
              <w:rPr>
                <w:rFonts w:ascii="Arial" w:cs="Arial" w:eastAsia="Arial" w:hAnsi="Arial"/>
                <w:sz w:val="15"/>
                <w:szCs w:val="15"/>
                <w:color w:val="auto"/>
              </w:rPr>
              <w:t>Exhibit A</w:t>
            </w:r>
          </w:p>
        </w:tc>
        <w:tc>
          <w:tcPr>
            <w:tcW w:w="10280" w:type="dxa"/>
            <w:vAlign w:val="bottom"/>
          </w:tcPr>
          <w:p>
            <w:pPr>
              <w:ind w:left="560"/>
              <w:spacing w:after="0"/>
              <w:rPr>
                <w:sz w:val="20"/>
                <w:szCs w:val="20"/>
                <w:color w:val="auto"/>
              </w:rPr>
            </w:pPr>
            <w:r>
              <w:rPr>
                <w:rFonts w:ascii="Arial" w:cs="Arial" w:eastAsia="Arial" w:hAnsi="Arial"/>
                <w:sz w:val="15"/>
                <w:szCs w:val="15"/>
                <w:color w:val="auto"/>
              </w:rPr>
              <w:t>Joint Filing Statement</w:t>
            </w:r>
          </w:p>
        </w:tc>
      </w:tr>
      <w:tr>
        <w:trPr>
          <w:trHeight w:val="162"/>
        </w:trPr>
        <w:tc>
          <w:tcPr>
            <w:tcW w:w="1140" w:type="dxa"/>
            <w:vAlign w:val="bottom"/>
          </w:tcPr>
          <w:p>
            <w:pPr>
              <w:spacing w:after="0" w:line="162" w:lineRule="exact"/>
              <w:rPr>
                <w:sz w:val="20"/>
                <w:szCs w:val="20"/>
                <w:color w:val="auto"/>
              </w:rPr>
            </w:pPr>
            <w:r>
              <w:rPr>
                <w:rFonts w:ascii="Arial" w:cs="Arial" w:eastAsia="Arial" w:hAnsi="Arial"/>
                <w:sz w:val="15"/>
                <w:szCs w:val="15"/>
                <w:color w:val="auto"/>
              </w:rPr>
              <w:t>Exhibit B</w:t>
            </w:r>
          </w:p>
        </w:tc>
        <w:tc>
          <w:tcPr>
            <w:tcW w:w="10280" w:type="dxa"/>
            <w:vAlign w:val="bottom"/>
          </w:tcPr>
          <w:p>
            <w:pPr>
              <w:ind w:left="560"/>
              <w:spacing w:after="0" w:line="162" w:lineRule="exact"/>
              <w:rPr>
                <w:sz w:val="20"/>
                <w:szCs w:val="20"/>
                <w:color w:val="auto"/>
              </w:rPr>
            </w:pPr>
            <w:r>
              <w:rPr>
                <w:rFonts w:ascii="Arial" w:cs="Arial" w:eastAsia="Arial" w:hAnsi="Arial"/>
                <w:sz w:val="15"/>
                <w:szCs w:val="15"/>
                <w:color w:val="auto"/>
              </w:rPr>
              <w:t>Names of Persons Filing</w:t>
            </w:r>
          </w:p>
        </w:tc>
      </w:tr>
      <w:tr>
        <w:trPr>
          <w:trHeight w:val="162"/>
        </w:trPr>
        <w:tc>
          <w:tcPr>
            <w:tcW w:w="1140" w:type="dxa"/>
            <w:vAlign w:val="bottom"/>
          </w:tcPr>
          <w:p>
            <w:pPr>
              <w:spacing w:after="0" w:line="162" w:lineRule="exact"/>
              <w:rPr>
                <w:sz w:val="20"/>
                <w:szCs w:val="20"/>
                <w:color w:val="auto"/>
              </w:rPr>
            </w:pPr>
            <w:r>
              <w:rPr>
                <w:rFonts w:ascii="Arial" w:cs="Arial" w:eastAsia="Arial" w:hAnsi="Arial"/>
                <w:sz w:val="15"/>
                <w:szCs w:val="15"/>
                <w:color w:val="auto"/>
              </w:rPr>
              <w:t>Exhibit C</w:t>
            </w:r>
          </w:p>
        </w:tc>
        <w:tc>
          <w:tcPr>
            <w:tcW w:w="10280" w:type="dxa"/>
            <w:vAlign w:val="bottom"/>
          </w:tcPr>
          <w:p>
            <w:pPr>
              <w:ind w:left="560"/>
              <w:spacing w:after="0" w:line="162" w:lineRule="exact"/>
              <w:rPr>
                <w:sz w:val="20"/>
                <w:szCs w:val="20"/>
                <w:color w:val="auto"/>
              </w:rPr>
            </w:pPr>
            <w:r>
              <w:rPr>
                <w:rFonts w:ascii="Arial" w:cs="Arial" w:eastAsia="Arial" w:hAnsi="Arial"/>
                <w:sz w:val="15"/>
                <w:szCs w:val="15"/>
                <w:color w:val="auto"/>
              </w:rPr>
              <w:t>Identification and Classification of Members of Group</w:t>
            </w:r>
          </w:p>
        </w:tc>
      </w:tr>
      <w:tr>
        <w:trPr>
          <w:trHeight w:val="188"/>
        </w:trPr>
        <w:tc>
          <w:tcPr>
            <w:tcW w:w="1140" w:type="dxa"/>
            <w:vAlign w:val="bottom"/>
          </w:tcPr>
          <w:p>
            <w:pPr>
              <w:spacing w:after="0"/>
              <w:rPr>
                <w:sz w:val="20"/>
                <w:szCs w:val="20"/>
                <w:color w:val="auto"/>
              </w:rPr>
            </w:pPr>
            <w:r>
              <w:rPr>
                <w:rFonts w:ascii="Arial" w:cs="Arial" w:eastAsia="Arial" w:hAnsi="Arial"/>
                <w:sz w:val="15"/>
                <w:szCs w:val="15"/>
                <w:color w:val="auto"/>
              </w:rPr>
              <w:t>Exhibit D</w:t>
            </w:r>
          </w:p>
        </w:tc>
        <w:tc>
          <w:tcPr>
            <w:tcW w:w="10280" w:type="dxa"/>
            <w:vAlign w:val="bottom"/>
          </w:tcPr>
          <w:p>
            <w:pPr>
              <w:ind w:left="560"/>
              <w:spacing w:after="0"/>
              <w:rPr>
                <w:sz w:val="20"/>
                <w:szCs w:val="20"/>
                <w:color w:val="auto"/>
              </w:rPr>
            </w:pPr>
            <w:r>
              <w:rPr>
                <w:rFonts w:ascii="Arial" w:cs="Arial" w:eastAsia="Arial" w:hAnsi="Arial"/>
                <w:sz w:val="15"/>
                <w:szCs w:val="15"/>
                <w:color w:val="auto"/>
              </w:rPr>
              <w:t>Powers of Attorney with English Translations</w:t>
            </w:r>
          </w:p>
        </w:tc>
      </w:tr>
      <w:tr>
        <w:trPr>
          <w:trHeight w:val="344"/>
        </w:trPr>
        <w:tc>
          <w:tcPr>
            <w:tcW w:w="1140" w:type="dxa"/>
            <w:vAlign w:val="bottom"/>
            <w:tcBorders>
              <w:bottom w:val="single" w:sz="8" w:color="auto"/>
            </w:tcBorders>
          </w:tcPr>
          <w:p>
            <w:pPr>
              <w:spacing w:after="0"/>
              <w:rPr>
                <w:sz w:val="24"/>
                <w:szCs w:val="24"/>
                <w:color w:val="auto"/>
              </w:rPr>
            </w:pPr>
          </w:p>
        </w:tc>
        <w:tc>
          <w:tcPr>
            <w:tcW w:w="102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22"/>
          <w:szCs w:val="22"/>
          <w:color w:val="auto"/>
        </w:rPr>
        <w:t>Exhibit A to Schedule 13G</w:t>
      </w:r>
    </w:p>
    <w:p>
      <w:pPr>
        <w:jc w:val="center"/>
        <w:ind w:right="-39"/>
        <w:spacing w:after="0" w:line="238" w:lineRule="auto"/>
        <w:rPr>
          <w:sz w:val="20"/>
          <w:szCs w:val="20"/>
          <w:color w:val="auto"/>
        </w:rPr>
      </w:pPr>
      <w:r>
        <w:rPr>
          <w:rFonts w:ascii="Arial" w:cs="Arial" w:eastAsia="Arial" w:hAnsi="Arial"/>
          <w:sz w:val="22"/>
          <w:szCs w:val="22"/>
          <w:color w:val="auto"/>
        </w:rPr>
        <w:t>Joint Filing Agreement</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Pursuant to Rule 13d-1(k)</w:t>
      </w:r>
    </w:p>
    <w:p>
      <w:pPr>
        <w:spacing w:after="0" w:line="188"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The undersigned persons (the "Reporting Persons") hereby agree that a joint statement on this Schedule 13G, and any amendments thereto, be filed on their behalf by Dionisio Romero Seminario.</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Each of the Reporting Persons is responsible for the completeness and accuracy of the information concerning each of them contained therein, but none of the Reporting Persons is responsible for the completeness or accuracy of the information concerning any other Reporting Person.</w:t>
      </w:r>
    </w:p>
    <w:p>
      <w:pPr>
        <w:spacing w:after="0" w:line="199" w:lineRule="exact"/>
        <w:rPr>
          <w:sz w:val="20"/>
          <w:szCs w:val="20"/>
          <w:color w:val="auto"/>
        </w:rPr>
      </w:pPr>
    </w:p>
    <w:p>
      <w:pPr>
        <w:spacing w:after="0"/>
        <w:tabs>
          <w:tab w:leader="none" w:pos="1000" w:val="left"/>
        </w:tabs>
        <w:rPr>
          <w:sz w:val="20"/>
          <w:szCs w:val="20"/>
          <w:color w:val="auto"/>
        </w:rPr>
      </w:pPr>
      <w:r>
        <w:rPr>
          <w:rFonts w:ascii="Arial" w:cs="Arial" w:eastAsia="Arial" w:hAnsi="Arial"/>
          <w:sz w:val="15"/>
          <w:szCs w:val="15"/>
          <w:color w:val="auto"/>
        </w:rPr>
        <w:t>Date:</w:t>
      </w:r>
      <w:r>
        <w:rPr>
          <w:sz w:val="20"/>
          <w:szCs w:val="20"/>
          <w:color w:val="auto"/>
        </w:rPr>
        <w:tab/>
      </w:r>
      <w:r>
        <w:rPr>
          <w:rFonts w:ascii="Arial" w:cs="Arial" w:eastAsia="Arial" w:hAnsi="Arial"/>
          <w:sz w:val="15"/>
          <w:szCs w:val="15"/>
          <w:color w:val="auto"/>
        </w:rPr>
        <w:t>February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0</wp:posOffset>
            </wp:positionV>
            <wp:extent cx="157797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159" w:lineRule="exact"/>
        <w:rPr>
          <w:sz w:val="20"/>
          <w:szCs w:val="20"/>
          <w:color w:val="auto"/>
        </w:rPr>
      </w:pPr>
    </w:p>
    <w:p>
      <w:pPr>
        <w:ind w:left="3500"/>
        <w:spacing w:after="0"/>
        <w:rPr>
          <w:sz w:val="20"/>
          <w:szCs w:val="20"/>
          <w:color w:val="auto"/>
        </w:rPr>
      </w:pPr>
      <w:r>
        <w:rPr>
          <w:rFonts w:ascii="Arial" w:cs="Arial" w:eastAsia="Arial" w:hAnsi="Arial"/>
          <w:sz w:val="15"/>
          <w:szCs w:val="15"/>
          <w:color w:val="auto"/>
        </w:rPr>
        <w:t>Dionisio Romero Seminario</w:t>
      </w:r>
    </w:p>
    <w:p>
      <w:pPr>
        <w:ind w:left="3500"/>
        <w:spacing w:after="0" w:line="227" w:lineRule="auto"/>
        <w:rPr>
          <w:sz w:val="20"/>
          <w:szCs w:val="20"/>
          <w:color w:val="auto"/>
        </w:rPr>
      </w:pPr>
      <w:r>
        <w:rPr>
          <w:rFonts w:ascii="Arial" w:cs="Arial" w:eastAsia="Arial" w:hAnsi="Arial"/>
          <w:sz w:val="15"/>
          <w:szCs w:val="15"/>
          <w:color w:val="auto"/>
        </w:rPr>
        <w:t>Rosalina María Helguero Romero</w:t>
      </w:r>
    </w:p>
    <w:p>
      <w:pPr>
        <w:ind w:left="3500"/>
        <w:spacing w:after="0" w:line="226" w:lineRule="auto"/>
        <w:rPr>
          <w:sz w:val="20"/>
          <w:szCs w:val="20"/>
          <w:color w:val="auto"/>
        </w:rPr>
      </w:pPr>
      <w:r>
        <w:rPr>
          <w:rFonts w:ascii="Arial" w:cs="Arial" w:eastAsia="Arial" w:hAnsi="Arial"/>
          <w:sz w:val="15"/>
          <w:szCs w:val="15"/>
          <w:color w:val="auto"/>
        </w:rPr>
        <w:t>José Antonio Onrubia Romero</w:t>
      </w:r>
    </w:p>
    <w:p>
      <w:pPr>
        <w:ind w:left="3500"/>
        <w:spacing w:after="0" w:line="225" w:lineRule="auto"/>
        <w:rPr>
          <w:sz w:val="20"/>
          <w:szCs w:val="20"/>
          <w:color w:val="auto"/>
        </w:rPr>
      </w:pPr>
      <w:r>
        <w:rPr>
          <w:rFonts w:ascii="Arial" w:cs="Arial" w:eastAsia="Arial" w:hAnsi="Arial"/>
          <w:sz w:val="15"/>
          <w:szCs w:val="15"/>
          <w:color w:val="auto"/>
        </w:rPr>
        <w:t>Maria del Carmen Onrubia de Beeck</w:t>
      </w:r>
    </w:p>
    <w:p>
      <w:pPr>
        <w:ind w:left="3500"/>
        <w:spacing w:after="0" w:line="226" w:lineRule="auto"/>
        <w:rPr>
          <w:sz w:val="20"/>
          <w:szCs w:val="20"/>
          <w:color w:val="auto"/>
        </w:rPr>
      </w:pPr>
      <w:r>
        <w:rPr>
          <w:rFonts w:ascii="Arial" w:cs="Arial" w:eastAsia="Arial" w:hAnsi="Arial"/>
          <w:sz w:val="15"/>
          <w:szCs w:val="15"/>
          <w:color w:val="auto"/>
        </w:rPr>
        <w:t>Teresa Holder de Onrubia</w:t>
      </w:r>
    </w:p>
    <w:p>
      <w:pPr>
        <w:ind w:left="3500"/>
        <w:spacing w:after="0" w:line="225" w:lineRule="auto"/>
        <w:rPr>
          <w:sz w:val="20"/>
          <w:szCs w:val="20"/>
          <w:color w:val="auto"/>
        </w:rPr>
      </w:pPr>
      <w:r>
        <w:rPr>
          <w:rFonts w:ascii="Arial" w:cs="Arial" w:eastAsia="Arial" w:hAnsi="Arial"/>
          <w:sz w:val="15"/>
          <w:szCs w:val="15"/>
          <w:color w:val="auto"/>
        </w:rPr>
        <w:t>Maria Lourdes Onrubia Holder</w:t>
      </w:r>
    </w:p>
    <w:p>
      <w:pPr>
        <w:ind w:left="3500"/>
        <w:spacing w:after="0" w:line="226" w:lineRule="auto"/>
        <w:rPr>
          <w:sz w:val="20"/>
          <w:szCs w:val="20"/>
          <w:color w:val="auto"/>
        </w:rPr>
      </w:pPr>
      <w:r>
        <w:rPr>
          <w:rFonts w:ascii="Arial" w:cs="Arial" w:eastAsia="Arial" w:hAnsi="Arial"/>
          <w:sz w:val="15"/>
          <w:szCs w:val="15"/>
          <w:color w:val="auto"/>
        </w:rPr>
        <w:t>Maria Inmaculada Onrubia Holder</w:t>
      </w:r>
    </w:p>
    <w:p>
      <w:pPr>
        <w:ind w:left="3500"/>
        <w:spacing w:after="0" w:line="225" w:lineRule="auto"/>
        <w:rPr>
          <w:sz w:val="20"/>
          <w:szCs w:val="20"/>
          <w:color w:val="auto"/>
        </w:rPr>
      </w:pPr>
      <w:r>
        <w:rPr>
          <w:rFonts w:ascii="Arial" w:cs="Arial" w:eastAsia="Arial" w:hAnsi="Arial"/>
          <w:sz w:val="15"/>
          <w:szCs w:val="15"/>
          <w:color w:val="auto"/>
        </w:rPr>
        <w:t>Ana Silvia Guzman Portilla de Romero</w:t>
      </w:r>
    </w:p>
    <w:p>
      <w:pPr>
        <w:ind w:left="3500"/>
        <w:spacing w:after="0" w:line="226" w:lineRule="auto"/>
        <w:rPr>
          <w:sz w:val="20"/>
          <w:szCs w:val="20"/>
          <w:color w:val="auto"/>
        </w:rPr>
      </w:pPr>
      <w:r>
        <w:rPr>
          <w:rFonts w:ascii="Arial" w:cs="Arial" w:eastAsia="Arial" w:hAnsi="Arial"/>
          <w:sz w:val="15"/>
          <w:szCs w:val="15"/>
          <w:color w:val="auto"/>
        </w:rPr>
        <w:t>Manuel Antonio Romero Belismelis</w:t>
      </w:r>
    </w:p>
    <w:p>
      <w:pPr>
        <w:ind w:left="3500"/>
        <w:spacing w:after="0" w:line="225" w:lineRule="auto"/>
        <w:rPr>
          <w:sz w:val="20"/>
          <w:szCs w:val="20"/>
          <w:color w:val="auto"/>
        </w:rPr>
      </w:pPr>
      <w:r>
        <w:rPr>
          <w:rFonts w:ascii="Arial" w:cs="Arial" w:eastAsia="Arial" w:hAnsi="Arial"/>
          <w:sz w:val="15"/>
          <w:szCs w:val="15"/>
          <w:color w:val="auto"/>
        </w:rPr>
        <w:t>Alfredo Romero Belismelis</w:t>
      </w:r>
    </w:p>
    <w:p>
      <w:pPr>
        <w:ind w:left="3500"/>
        <w:spacing w:after="0" w:line="226" w:lineRule="auto"/>
        <w:rPr>
          <w:sz w:val="20"/>
          <w:szCs w:val="20"/>
          <w:color w:val="auto"/>
        </w:rPr>
      </w:pPr>
      <w:r>
        <w:rPr>
          <w:rFonts w:ascii="Arial" w:cs="Arial" w:eastAsia="Arial" w:hAnsi="Arial"/>
          <w:sz w:val="15"/>
          <w:szCs w:val="15"/>
          <w:color w:val="auto"/>
        </w:rPr>
        <w:t>Fernando Romero Belismelis</w:t>
      </w:r>
    </w:p>
    <w:p>
      <w:pPr>
        <w:ind w:left="3500"/>
        <w:spacing w:after="0" w:line="225" w:lineRule="auto"/>
        <w:rPr>
          <w:sz w:val="20"/>
          <w:szCs w:val="20"/>
          <w:color w:val="auto"/>
        </w:rPr>
      </w:pPr>
      <w:r>
        <w:rPr>
          <w:rFonts w:ascii="Arial" w:cs="Arial" w:eastAsia="Arial" w:hAnsi="Arial"/>
          <w:sz w:val="15"/>
          <w:szCs w:val="15"/>
          <w:color w:val="auto"/>
        </w:rPr>
        <w:t>Dionisio Romero Paoletti</w:t>
      </w:r>
    </w:p>
    <w:p>
      <w:pPr>
        <w:ind w:left="3500"/>
        <w:spacing w:after="0" w:line="226" w:lineRule="auto"/>
        <w:rPr>
          <w:sz w:val="20"/>
          <w:szCs w:val="20"/>
          <w:color w:val="auto"/>
        </w:rPr>
      </w:pPr>
      <w:r>
        <w:rPr>
          <w:rFonts w:ascii="Arial" w:cs="Arial" w:eastAsia="Arial" w:hAnsi="Arial"/>
          <w:sz w:val="15"/>
          <w:szCs w:val="15"/>
          <w:color w:val="auto"/>
        </w:rPr>
        <w:t>La Roncadora S.A.</w:t>
      </w:r>
    </w:p>
    <w:p>
      <w:pPr>
        <w:ind w:left="3500"/>
        <w:spacing w:after="0" w:line="225" w:lineRule="auto"/>
        <w:rPr>
          <w:sz w:val="20"/>
          <w:szCs w:val="20"/>
          <w:color w:val="auto"/>
        </w:rPr>
      </w:pPr>
      <w:r>
        <w:rPr>
          <w:rFonts w:ascii="Arial" w:cs="Arial" w:eastAsia="Arial" w:hAnsi="Arial"/>
          <w:sz w:val="15"/>
          <w:szCs w:val="15"/>
          <w:color w:val="auto"/>
        </w:rPr>
        <w:t>Birmingham Merchant S.A.</w:t>
      </w:r>
    </w:p>
    <w:p>
      <w:pPr>
        <w:ind w:left="3500"/>
        <w:spacing w:after="0" w:line="226" w:lineRule="auto"/>
        <w:rPr>
          <w:sz w:val="20"/>
          <w:szCs w:val="20"/>
          <w:color w:val="auto"/>
        </w:rPr>
      </w:pPr>
      <w:r>
        <w:rPr>
          <w:rFonts w:ascii="Arial" w:cs="Arial" w:eastAsia="Arial" w:hAnsi="Arial"/>
          <w:sz w:val="15"/>
          <w:szCs w:val="15"/>
          <w:color w:val="auto"/>
        </w:rPr>
        <w:t>Urigeler Internacional S.A.</w:t>
      </w:r>
    </w:p>
    <w:p>
      <w:pPr>
        <w:ind w:left="3500"/>
        <w:spacing w:after="0" w:line="225" w:lineRule="auto"/>
        <w:rPr>
          <w:sz w:val="20"/>
          <w:szCs w:val="20"/>
          <w:color w:val="auto"/>
        </w:rPr>
      </w:pPr>
      <w:r>
        <w:rPr>
          <w:rFonts w:ascii="Arial" w:cs="Arial" w:eastAsia="Arial" w:hAnsi="Arial"/>
          <w:sz w:val="15"/>
          <w:szCs w:val="15"/>
          <w:color w:val="auto"/>
        </w:rPr>
        <w:t>Maray S.A.</w:t>
      </w:r>
    </w:p>
    <w:p>
      <w:pPr>
        <w:ind w:left="3500"/>
        <w:spacing w:after="0" w:line="226" w:lineRule="auto"/>
        <w:rPr>
          <w:sz w:val="20"/>
          <w:szCs w:val="20"/>
          <w:color w:val="auto"/>
        </w:rPr>
      </w:pPr>
      <w:r>
        <w:rPr>
          <w:rFonts w:ascii="Arial" w:cs="Arial" w:eastAsia="Arial" w:hAnsi="Arial"/>
          <w:sz w:val="15"/>
          <w:szCs w:val="15"/>
          <w:color w:val="auto"/>
        </w:rPr>
        <w:t>Ransa Comercial S.A.</w:t>
      </w:r>
    </w:p>
    <w:p>
      <w:pPr>
        <w:ind w:left="3500"/>
        <w:spacing w:after="0" w:line="225" w:lineRule="auto"/>
        <w:rPr>
          <w:sz w:val="20"/>
          <w:szCs w:val="20"/>
          <w:color w:val="auto"/>
        </w:rPr>
      </w:pPr>
      <w:r>
        <w:rPr>
          <w:rFonts w:ascii="Arial" w:cs="Arial" w:eastAsia="Arial" w:hAnsi="Arial"/>
          <w:sz w:val="15"/>
          <w:szCs w:val="15"/>
          <w:color w:val="auto"/>
        </w:rPr>
        <w:t>Alicorp S.A.</w:t>
      </w:r>
    </w:p>
    <w:p>
      <w:pPr>
        <w:ind w:left="3500"/>
        <w:spacing w:after="0" w:line="226" w:lineRule="auto"/>
        <w:rPr>
          <w:sz w:val="20"/>
          <w:szCs w:val="20"/>
          <w:color w:val="auto"/>
        </w:rPr>
      </w:pPr>
      <w:r>
        <w:rPr>
          <w:rFonts w:ascii="Arial" w:cs="Arial" w:eastAsia="Arial" w:hAnsi="Arial"/>
          <w:sz w:val="15"/>
          <w:szCs w:val="15"/>
          <w:color w:val="auto"/>
        </w:rPr>
        <w:t>Robelis S.A.</w:t>
      </w:r>
    </w:p>
    <w:p>
      <w:pPr>
        <w:ind w:left="3500"/>
        <w:spacing w:after="0" w:line="225" w:lineRule="auto"/>
        <w:rPr>
          <w:sz w:val="20"/>
          <w:szCs w:val="20"/>
          <w:color w:val="auto"/>
        </w:rPr>
      </w:pPr>
      <w:r>
        <w:rPr>
          <w:rFonts w:ascii="Arial" w:cs="Arial" w:eastAsia="Arial" w:hAnsi="Arial"/>
          <w:sz w:val="15"/>
          <w:szCs w:val="15"/>
          <w:color w:val="auto"/>
        </w:rPr>
        <w:t>Vineyard Investment Inc.</w:t>
      </w:r>
    </w:p>
    <w:p>
      <w:pPr>
        <w:ind w:left="3500"/>
        <w:spacing w:after="0" w:line="226" w:lineRule="auto"/>
        <w:rPr>
          <w:sz w:val="20"/>
          <w:szCs w:val="20"/>
          <w:color w:val="auto"/>
        </w:rPr>
      </w:pPr>
      <w:r>
        <w:rPr>
          <w:rFonts w:ascii="Arial" w:cs="Arial" w:eastAsia="Arial" w:hAnsi="Arial"/>
          <w:sz w:val="15"/>
          <w:szCs w:val="15"/>
          <w:color w:val="auto"/>
        </w:rPr>
        <w:t>Belle Company Inc.</w:t>
      </w:r>
    </w:p>
    <w:p>
      <w:pPr>
        <w:ind w:left="3500"/>
        <w:spacing w:after="0" w:line="225" w:lineRule="auto"/>
        <w:rPr>
          <w:sz w:val="20"/>
          <w:szCs w:val="20"/>
          <w:color w:val="auto"/>
        </w:rPr>
      </w:pPr>
      <w:r>
        <w:rPr>
          <w:rFonts w:ascii="Arial" w:cs="Arial" w:eastAsia="Arial" w:hAnsi="Arial"/>
          <w:sz w:val="15"/>
          <w:szCs w:val="15"/>
          <w:color w:val="auto"/>
        </w:rPr>
        <w:t>Sparkling Business Inc.</w:t>
      </w:r>
    </w:p>
    <w:p>
      <w:pPr>
        <w:spacing w:after="0" w:line="1" w:lineRule="exact"/>
        <w:rPr>
          <w:sz w:val="20"/>
          <w:szCs w:val="20"/>
          <w:color w:val="auto"/>
        </w:rPr>
      </w:pPr>
    </w:p>
    <w:p>
      <w:pPr>
        <w:ind w:left="3500"/>
        <w:spacing w:after="0"/>
        <w:rPr>
          <w:sz w:val="20"/>
          <w:szCs w:val="20"/>
          <w:color w:val="auto"/>
        </w:rPr>
      </w:pPr>
      <w:r>
        <w:rPr>
          <w:rFonts w:ascii="Arial" w:cs="Arial" w:eastAsia="Arial" w:hAnsi="Arial"/>
          <w:sz w:val="15"/>
          <w:szCs w:val="15"/>
          <w:color w:val="auto"/>
        </w:rPr>
        <w:t>Arlow Holding Corporation</w:t>
      </w:r>
    </w:p>
    <w:p>
      <w:pPr>
        <w:spacing w:after="0" w:line="302" w:lineRule="exact"/>
        <w:rPr>
          <w:sz w:val="20"/>
          <w:szCs w:val="20"/>
          <w:color w:val="auto"/>
        </w:rPr>
      </w:pPr>
    </w:p>
    <w:p>
      <w:pPr>
        <w:ind w:left="4960"/>
        <w:spacing w:after="0"/>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u w:val="single" w:color="auto"/>
          <w:color w:val="auto"/>
        </w:rPr>
        <w:t>/s/ Dionisio Romero Seminario</w:t>
      </w:r>
    </w:p>
    <w:p>
      <w:pPr>
        <w:ind w:left="4960"/>
        <w:spacing w:after="0" w:line="227" w:lineRule="auto"/>
        <w:rPr>
          <w:sz w:val="20"/>
          <w:szCs w:val="20"/>
          <w:color w:val="auto"/>
        </w:rPr>
      </w:pPr>
      <w:r>
        <w:rPr>
          <w:rFonts w:ascii="Arial" w:cs="Arial" w:eastAsia="Arial" w:hAnsi="Arial"/>
          <w:sz w:val="15"/>
          <w:szCs w:val="15"/>
          <w:color w:val="auto"/>
        </w:rPr>
        <w:t>Name: Dionisio Romero Seminario</w:t>
      </w:r>
    </w:p>
    <w:p>
      <w:pPr>
        <w:spacing w:after="0" w:line="1"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32" w:name="page33"/>
    <w:bookmarkEnd w:id="32"/>
    <w:p>
      <w:pPr>
        <w:jc w:val="right"/>
        <w:ind w:right="3339"/>
        <w:spacing w:after="0"/>
        <w:rPr>
          <w:sz w:val="20"/>
          <w:szCs w:val="20"/>
          <w:color w:val="auto"/>
        </w:rPr>
      </w:pPr>
      <w:r>
        <w:rPr>
          <w:rFonts w:ascii="Arial" w:cs="Arial" w:eastAsia="Arial" w:hAnsi="Arial"/>
          <w:sz w:val="22"/>
          <w:szCs w:val="22"/>
          <w:color w:val="auto"/>
        </w:rPr>
        <w:t>Exhibit B to Schedule 13G</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Shareholders:</w:t>
      </w:r>
    </w:p>
    <w:p>
      <w:pPr>
        <w:spacing w:after="0" w:line="152"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Dionisio Romero Seminario</w:t>
      </w:r>
    </w:p>
    <w:p>
      <w:pPr>
        <w:ind w:left="1460"/>
        <w:spacing w:after="0" w:line="227" w:lineRule="auto"/>
        <w:rPr>
          <w:sz w:val="20"/>
          <w:szCs w:val="20"/>
          <w:color w:val="auto"/>
        </w:rPr>
      </w:pPr>
      <w:r>
        <w:rPr>
          <w:rFonts w:ascii="Arial" w:cs="Arial" w:eastAsia="Arial" w:hAnsi="Arial"/>
          <w:sz w:val="15"/>
          <w:szCs w:val="15"/>
          <w:color w:val="auto"/>
        </w:rPr>
        <w:t>Rosalina María Helguero Romero</w:t>
      </w:r>
    </w:p>
    <w:p>
      <w:pPr>
        <w:ind w:left="1460"/>
        <w:spacing w:after="0" w:line="226" w:lineRule="auto"/>
        <w:rPr>
          <w:sz w:val="20"/>
          <w:szCs w:val="20"/>
          <w:color w:val="auto"/>
        </w:rPr>
      </w:pPr>
      <w:r>
        <w:rPr>
          <w:rFonts w:ascii="Arial" w:cs="Arial" w:eastAsia="Arial" w:hAnsi="Arial"/>
          <w:sz w:val="15"/>
          <w:szCs w:val="15"/>
          <w:color w:val="auto"/>
        </w:rPr>
        <w:t>José Antonio Onrubia Romero</w:t>
      </w:r>
    </w:p>
    <w:p>
      <w:pPr>
        <w:ind w:left="1460"/>
        <w:spacing w:after="0" w:line="225" w:lineRule="auto"/>
        <w:rPr>
          <w:sz w:val="20"/>
          <w:szCs w:val="20"/>
          <w:color w:val="auto"/>
        </w:rPr>
      </w:pPr>
      <w:r>
        <w:rPr>
          <w:rFonts w:ascii="Arial" w:cs="Arial" w:eastAsia="Arial" w:hAnsi="Arial"/>
          <w:sz w:val="15"/>
          <w:szCs w:val="15"/>
          <w:color w:val="auto"/>
        </w:rPr>
        <w:t>Maria del Carmen Onrubia de Beeck</w:t>
      </w:r>
    </w:p>
    <w:p>
      <w:pPr>
        <w:ind w:left="1460"/>
        <w:spacing w:after="0" w:line="226" w:lineRule="auto"/>
        <w:rPr>
          <w:sz w:val="20"/>
          <w:szCs w:val="20"/>
          <w:color w:val="auto"/>
        </w:rPr>
      </w:pPr>
      <w:r>
        <w:rPr>
          <w:rFonts w:ascii="Arial" w:cs="Arial" w:eastAsia="Arial" w:hAnsi="Arial"/>
          <w:sz w:val="15"/>
          <w:szCs w:val="15"/>
          <w:color w:val="auto"/>
        </w:rPr>
        <w:t>Teresa Holder de Onrubia</w:t>
      </w:r>
    </w:p>
    <w:p>
      <w:pPr>
        <w:ind w:left="1460"/>
        <w:spacing w:after="0" w:line="225" w:lineRule="auto"/>
        <w:rPr>
          <w:sz w:val="20"/>
          <w:szCs w:val="20"/>
          <w:color w:val="auto"/>
        </w:rPr>
      </w:pPr>
      <w:r>
        <w:rPr>
          <w:rFonts w:ascii="Arial" w:cs="Arial" w:eastAsia="Arial" w:hAnsi="Arial"/>
          <w:sz w:val="15"/>
          <w:szCs w:val="15"/>
          <w:color w:val="auto"/>
        </w:rPr>
        <w:t>Maria Lourdes Onrubia Holder</w:t>
      </w:r>
    </w:p>
    <w:p>
      <w:pPr>
        <w:ind w:left="1460"/>
        <w:spacing w:after="0" w:line="226" w:lineRule="auto"/>
        <w:rPr>
          <w:sz w:val="20"/>
          <w:szCs w:val="20"/>
          <w:color w:val="auto"/>
        </w:rPr>
      </w:pPr>
      <w:r>
        <w:rPr>
          <w:rFonts w:ascii="Arial" w:cs="Arial" w:eastAsia="Arial" w:hAnsi="Arial"/>
          <w:sz w:val="15"/>
          <w:szCs w:val="15"/>
          <w:color w:val="auto"/>
        </w:rPr>
        <w:t>Maria Inmaculada Onrubia Holder</w:t>
      </w:r>
    </w:p>
    <w:p>
      <w:pPr>
        <w:ind w:left="1440"/>
        <w:spacing w:after="0" w:line="225" w:lineRule="auto"/>
        <w:rPr>
          <w:sz w:val="20"/>
          <w:szCs w:val="20"/>
          <w:color w:val="auto"/>
        </w:rPr>
      </w:pPr>
      <w:r>
        <w:rPr>
          <w:rFonts w:ascii="Arial" w:cs="Arial" w:eastAsia="Arial" w:hAnsi="Arial"/>
          <w:sz w:val="15"/>
          <w:szCs w:val="15"/>
          <w:color w:val="auto"/>
        </w:rPr>
        <w:t>Ana Silvia Guzman Portilla de Romero</w:t>
      </w:r>
    </w:p>
    <w:p>
      <w:pPr>
        <w:ind w:left="1460"/>
        <w:spacing w:after="0" w:line="226" w:lineRule="auto"/>
        <w:rPr>
          <w:sz w:val="20"/>
          <w:szCs w:val="20"/>
          <w:color w:val="auto"/>
        </w:rPr>
      </w:pPr>
      <w:r>
        <w:rPr>
          <w:rFonts w:ascii="Arial" w:cs="Arial" w:eastAsia="Arial" w:hAnsi="Arial"/>
          <w:sz w:val="15"/>
          <w:szCs w:val="15"/>
          <w:color w:val="auto"/>
        </w:rPr>
        <w:t>Manuel Antonio Romero Belismelis</w:t>
      </w:r>
    </w:p>
    <w:p>
      <w:pPr>
        <w:ind w:left="1440"/>
        <w:spacing w:after="0" w:line="225" w:lineRule="auto"/>
        <w:rPr>
          <w:sz w:val="20"/>
          <w:szCs w:val="20"/>
          <w:color w:val="auto"/>
        </w:rPr>
      </w:pPr>
      <w:r>
        <w:rPr>
          <w:rFonts w:ascii="Arial" w:cs="Arial" w:eastAsia="Arial" w:hAnsi="Arial"/>
          <w:sz w:val="15"/>
          <w:szCs w:val="15"/>
          <w:color w:val="auto"/>
        </w:rPr>
        <w:t>Alfredo Romero Belismelis</w:t>
      </w:r>
    </w:p>
    <w:p>
      <w:pPr>
        <w:ind w:left="1460"/>
        <w:spacing w:after="0" w:line="226" w:lineRule="auto"/>
        <w:rPr>
          <w:sz w:val="20"/>
          <w:szCs w:val="20"/>
          <w:color w:val="auto"/>
        </w:rPr>
      </w:pPr>
      <w:r>
        <w:rPr>
          <w:rFonts w:ascii="Arial" w:cs="Arial" w:eastAsia="Arial" w:hAnsi="Arial"/>
          <w:sz w:val="15"/>
          <w:szCs w:val="15"/>
          <w:color w:val="auto"/>
        </w:rPr>
        <w:t>Fernando Romero Belismelis</w:t>
      </w:r>
    </w:p>
    <w:p>
      <w:pPr>
        <w:ind w:left="1460"/>
        <w:spacing w:after="0" w:line="225" w:lineRule="auto"/>
        <w:rPr>
          <w:sz w:val="20"/>
          <w:szCs w:val="20"/>
          <w:color w:val="auto"/>
        </w:rPr>
      </w:pPr>
      <w:r>
        <w:rPr>
          <w:rFonts w:ascii="Arial" w:cs="Arial" w:eastAsia="Arial" w:hAnsi="Arial"/>
          <w:sz w:val="15"/>
          <w:szCs w:val="15"/>
          <w:color w:val="auto"/>
        </w:rPr>
        <w:t>Dionisio Romero Paoletti</w:t>
      </w:r>
    </w:p>
    <w:p>
      <w:pPr>
        <w:ind w:left="1460"/>
        <w:spacing w:after="0" w:line="226" w:lineRule="auto"/>
        <w:rPr>
          <w:sz w:val="20"/>
          <w:szCs w:val="20"/>
          <w:color w:val="auto"/>
        </w:rPr>
      </w:pPr>
      <w:r>
        <w:rPr>
          <w:rFonts w:ascii="Arial" w:cs="Arial" w:eastAsia="Arial" w:hAnsi="Arial"/>
          <w:sz w:val="15"/>
          <w:szCs w:val="15"/>
          <w:color w:val="auto"/>
        </w:rPr>
        <w:t>La Roncadora S.A.</w:t>
      </w:r>
    </w:p>
    <w:p>
      <w:pPr>
        <w:ind w:left="1460"/>
        <w:spacing w:after="0" w:line="225" w:lineRule="auto"/>
        <w:rPr>
          <w:sz w:val="20"/>
          <w:szCs w:val="20"/>
          <w:color w:val="auto"/>
        </w:rPr>
      </w:pPr>
      <w:r>
        <w:rPr>
          <w:rFonts w:ascii="Arial" w:cs="Arial" w:eastAsia="Arial" w:hAnsi="Arial"/>
          <w:sz w:val="15"/>
          <w:szCs w:val="15"/>
          <w:color w:val="auto"/>
        </w:rPr>
        <w:t>Birmingham Merchant S.A.</w:t>
      </w:r>
    </w:p>
    <w:p>
      <w:pPr>
        <w:ind w:left="1460"/>
        <w:spacing w:after="0" w:line="226" w:lineRule="auto"/>
        <w:rPr>
          <w:sz w:val="20"/>
          <w:szCs w:val="20"/>
          <w:color w:val="auto"/>
        </w:rPr>
      </w:pPr>
      <w:r>
        <w:rPr>
          <w:rFonts w:ascii="Arial" w:cs="Arial" w:eastAsia="Arial" w:hAnsi="Arial"/>
          <w:sz w:val="15"/>
          <w:szCs w:val="15"/>
          <w:color w:val="auto"/>
        </w:rPr>
        <w:t>Urigeler Internacional S.A.</w:t>
      </w:r>
    </w:p>
    <w:p>
      <w:pPr>
        <w:ind w:left="1460"/>
        <w:spacing w:after="0" w:line="225" w:lineRule="auto"/>
        <w:rPr>
          <w:sz w:val="20"/>
          <w:szCs w:val="20"/>
          <w:color w:val="auto"/>
        </w:rPr>
      </w:pPr>
      <w:r>
        <w:rPr>
          <w:rFonts w:ascii="Arial" w:cs="Arial" w:eastAsia="Arial" w:hAnsi="Arial"/>
          <w:sz w:val="15"/>
          <w:szCs w:val="15"/>
          <w:color w:val="auto"/>
        </w:rPr>
        <w:t>Maray S.A.</w:t>
      </w:r>
    </w:p>
    <w:p>
      <w:pPr>
        <w:ind w:left="1460"/>
        <w:spacing w:after="0" w:line="226" w:lineRule="auto"/>
        <w:rPr>
          <w:sz w:val="20"/>
          <w:szCs w:val="20"/>
          <w:color w:val="auto"/>
        </w:rPr>
      </w:pPr>
      <w:r>
        <w:rPr>
          <w:rFonts w:ascii="Arial" w:cs="Arial" w:eastAsia="Arial" w:hAnsi="Arial"/>
          <w:sz w:val="15"/>
          <w:szCs w:val="15"/>
          <w:color w:val="auto"/>
        </w:rPr>
        <w:t>Ransa Comercial S.A.</w:t>
      </w:r>
    </w:p>
    <w:p>
      <w:pPr>
        <w:ind w:left="1440"/>
        <w:spacing w:after="0" w:line="225" w:lineRule="auto"/>
        <w:rPr>
          <w:sz w:val="20"/>
          <w:szCs w:val="20"/>
          <w:color w:val="auto"/>
        </w:rPr>
      </w:pPr>
      <w:r>
        <w:rPr>
          <w:rFonts w:ascii="Arial" w:cs="Arial" w:eastAsia="Arial" w:hAnsi="Arial"/>
          <w:sz w:val="15"/>
          <w:szCs w:val="15"/>
          <w:color w:val="auto"/>
        </w:rPr>
        <w:t>Alicorp S.A.</w:t>
      </w:r>
    </w:p>
    <w:p>
      <w:pPr>
        <w:ind w:left="1460"/>
        <w:spacing w:after="0" w:line="226" w:lineRule="auto"/>
        <w:rPr>
          <w:sz w:val="20"/>
          <w:szCs w:val="20"/>
          <w:color w:val="auto"/>
        </w:rPr>
      </w:pPr>
      <w:r>
        <w:rPr>
          <w:rFonts w:ascii="Arial" w:cs="Arial" w:eastAsia="Arial" w:hAnsi="Arial"/>
          <w:sz w:val="15"/>
          <w:szCs w:val="15"/>
          <w:color w:val="auto"/>
        </w:rPr>
        <w:t>Robelis S.A.</w:t>
      </w:r>
    </w:p>
    <w:p>
      <w:pPr>
        <w:ind w:left="1460"/>
        <w:spacing w:after="0" w:line="225" w:lineRule="auto"/>
        <w:rPr>
          <w:sz w:val="20"/>
          <w:szCs w:val="20"/>
          <w:color w:val="auto"/>
        </w:rPr>
      </w:pPr>
      <w:r>
        <w:rPr>
          <w:rFonts w:ascii="Arial" w:cs="Arial" w:eastAsia="Arial" w:hAnsi="Arial"/>
          <w:sz w:val="15"/>
          <w:szCs w:val="15"/>
          <w:color w:val="auto"/>
        </w:rPr>
        <w:t>Vineyard Investment Inc.</w:t>
      </w:r>
    </w:p>
    <w:p>
      <w:pPr>
        <w:ind w:left="1460"/>
        <w:spacing w:after="0" w:line="226" w:lineRule="auto"/>
        <w:rPr>
          <w:sz w:val="20"/>
          <w:szCs w:val="20"/>
          <w:color w:val="auto"/>
        </w:rPr>
      </w:pPr>
      <w:r>
        <w:rPr>
          <w:rFonts w:ascii="Arial" w:cs="Arial" w:eastAsia="Arial" w:hAnsi="Arial"/>
          <w:sz w:val="15"/>
          <w:szCs w:val="15"/>
          <w:color w:val="auto"/>
        </w:rPr>
        <w:t>Belle Company Inc.</w:t>
      </w:r>
    </w:p>
    <w:p>
      <w:pPr>
        <w:ind w:left="1460"/>
        <w:spacing w:after="0" w:line="225" w:lineRule="auto"/>
        <w:rPr>
          <w:sz w:val="20"/>
          <w:szCs w:val="20"/>
          <w:color w:val="auto"/>
        </w:rPr>
      </w:pPr>
      <w:r>
        <w:rPr>
          <w:rFonts w:ascii="Arial" w:cs="Arial" w:eastAsia="Arial" w:hAnsi="Arial"/>
          <w:sz w:val="15"/>
          <w:szCs w:val="15"/>
          <w:color w:val="auto"/>
        </w:rPr>
        <w:t>Sparkling Business Inc.</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Arlow Holding Corporation</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52" w:lineRule="exact"/>
        <w:rPr>
          <w:sz w:val="20"/>
          <w:szCs w:val="20"/>
          <w:color w:val="auto"/>
        </w:rPr>
      </w:pPr>
    </w:p>
    <w:p>
      <w:pPr>
        <w:ind w:left="720"/>
        <w:spacing w:after="0"/>
        <w:rPr>
          <w:sz w:val="20"/>
          <w:szCs w:val="20"/>
          <w:color w:val="auto"/>
        </w:rPr>
      </w:pPr>
      <w:r>
        <w:rPr>
          <w:rFonts w:ascii="Arial" w:cs="Arial" w:eastAsia="Arial" w:hAnsi="Arial"/>
          <w:sz w:val="15"/>
          <w:szCs w:val="15"/>
          <w:color w:val="auto"/>
        </w:rPr>
        <w:t>Las Laderas de Melagarejo</w:t>
      </w:r>
    </w:p>
    <w:p>
      <w:pPr>
        <w:ind w:left="720"/>
        <w:spacing w:after="0" w:line="227" w:lineRule="auto"/>
        <w:rPr>
          <w:sz w:val="20"/>
          <w:szCs w:val="20"/>
          <w:color w:val="auto"/>
        </w:rPr>
      </w:pPr>
      <w:r>
        <w:rPr>
          <w:rFonts w:ascii="Arial" w:cs="Arial" w:eastAsia="Arial" w:hAnsi="Arial"/>
          <w:sz w:val="15"/>
          <w:szCs w:val="15"/>
          <w:color w:val="auto"/>
        </w:rPr>
        <w:t>La Molina</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5"/>
          <w:szCs w:val="15"/>
          <w:color w:val="auto"/>
        </w:rPr>
        <w:t>Lima 12 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75"/>
        </w:trPr>
        <w:tc>
          <w:tcPr>
            <w:tcW w:w="4160" w:type="dxa"/>
            <w:vAlign w:val="bottom"/>
          </w:tcPr>
          <w:p>
            <w:pPr>
              <w:spacing w:after="0"/>
              <w:rPr>
                <w:sz w:val="23"/>
                <w:szCs w:val="23"/>
                <w:color w:val="auto"/>
              </w:rPr>
            </w:pPr>
          </w:p>
        </w:tc>
        <w:tc>
          <w:tcPr>
            <w:tcW w:w="7260" w:type="dxa"/>
            <w:vAlign w:val="bottom"/>
          </w:tcPr>
          <w:p>
            <w:pPr>
              <w:ind w:left="380"/>
              <w:spacing w:after="0"/>
              <w:rPr>
                <w:sz w:val="20"/>
                <w:szCs w:val="20"/>
                <w:color w:val="auto"/>
              </w:rPr>
            </w:pPr>
            <w:r>
              <w:rPr>
                <w:rFonts w:ascii="Arial" w:cs="Arial" w:eastAsia="Arial" w:hAnsi="Arial"/>
                <w:sz w:val="22"/>
                <w:szCs w:val="22"/>
                <w:color w:val="auto"/>
              </w:rPr>
              <w:t>Exhibit C to Schedule 13G</w:t>
            </w:r>
          </w:p>
        </w:tc>
      </w:tr>
      <w:tr>
        <w:trPr>
          <w:trHeight w:val="385"/>
        </w:trPr>
        <w:tc>
          <w:tcPr>
            <w:tcW w:w="4160" w:type="dxa"/>
            <w:vAlign w:val="bottom"/>
          </w:tcPr>
          <w:p>
            <w:pPr>
              <w:spacing w:after="0"/>
              <w:rPr>
                <w:sz w:val="20"/>
                <w:szCs w:val="20"/>
                <w:color w:val="auto"/>
              </w:rPr>
            </w:pPr>
            <w:r>
              <w:rPr>
                <w:rFonts w:ascii="Arial" w:cs="Arial" w:eastAsia="Arial" w:hAnsi="Arial"/>
                <w:sz w:val="15"/>
                <w:szCs w:val="15"/>
                <w:color w:val="auto"/>
              </w:rPr>
              <w:t>Members of Group:</w:t>
            </w:r>
          </w:p>
        </w:tc>
        <w:tc>
          <w:tcPr>
            <w:tcW w:w="7260" w:type="dxa"/>
            <w:vAlign w:val="bottom"/>
          </w:tcPr>
          <w:p>
            <w:pPr>
              <w:spacing w:after="0"/>
              <w:rPr>
                <w:sz w:val="24"/>
                <w:szCs w:val="24"/>
                <w:color w:val="auto"/>
              </w:rPr>
            </w:pPr>
          </w:p>
        </w:tc>
      </w:tr>
      <w:tr>
        <w:trPr>
          <w:trHeight w:val="298"/>
        </w:trPr>
        <w:tc>
          <w:tcPr>
            <w:tcW w:w="4160" w:type="dxa"/>
            <w:vAlign w:val="bottom"/>
          </w:tcPr>
          <w:p>
            <w:pPr>
              <w:ind w:left="1460"/>
              <w:spacing w:after="0"/>
              <w:rPr>
                <w:sz w:val="20"/>
                <w:szCs w:val="20"/>
                <w:color w:val="auto"/>
              </w:rPr>
            </w:pPr>
            <w:r>
              <w:rPr>
                <w:rFonts w:ascii="Arial" w:cs="Arial" w:eastAsia="Arial" w:hAnsi="Arial"/>
                <w:sz w:val="15"/>
                <w:szCs w:val="15"/>
                <w:color w:val="auto"/>
              </w:rPr>
              <w:t>Dionisio Romero Seminario</w:t>
            </w:r>
          </w:p>
        </w:tc>
        <w:tc>
          <w:tcPr>
            <w:tcW w:w="7260" w:type="dxa"/>
            <w:vAlign w:val="bottom"/>
          </w:tcPr>
          <w:p>
            <w:pPr>
              <w:ind w:left="5160"/>
              <w:spacing w:after="0"/>
              <w:rPr>
                <w:sz w:val="20"/>
                <w:szCs w:val="20"/>
                <w:color w:val="auto"/>
              </w:rPr>
            </w:pPr>
            <w:r>
              <w:rPr>
                <w:rFonts w:ascii="Arial" w:cs="Arial" w:eastAsia="Arial" w:hAnsi="Arial"/>
                <w:sz w:val="15"/>
                <w:szCs w:val="15"/>
                <w:color w:val="auto"/>
              </w:rPr>
              <w:t>(IN)</w:t>
            </w:r>
          </w:p>
        </w:tc>
      </w:tr>
      <w:tr>
        <w:trPr>
          <w:trHeight w:val="162"/>
        </w:trPr>
        <w:tc>
          <w:tcPr>
            <w:tcW w:w="4160" w:type="dxa"/>
            <w:vAlign w:val="bottom"/>
          </w:tcPr>
          <w:p>
            <w:pPr>
              <w:ind w:left="1460"/>
              <w:spacing w:after="0" w:line="162" w:lineRule="exact"/>
              <w:rPr>
                <w:sz w:val="20"/>
                <w:szCs w:val="20"/>
                <w:color w:val="auto"/>
              </w:rPr>
            </w:pPr>
            <w:r>
              <w:rPr>
                <w:rFonts w:ascii="Arial" w:cs="Arial" w:eastAsia="Arial" w:hAnsi="Arial"/>
                <w:sz w:val="15"/>
                <w:szCs w:val="15"/>
                <w:color w:val="auto"/>
              </w:rPr>
              <w:t>Rosalina María Helguero Romero</w:t>
            </w:r>
          </w:p>
        </w:tc>
        <w:tc>
          <w:tcPr>
            <w:tcW w:w="7260" w:type="dxa"/>
            <w:vAlign w:val="bottom"/>
          </w:tcPr>
          <w:p>
            <w:pPr>
              <w:ind w:left="5160"/>
              <w:spacing w:after="0" w:line="162" w:lineRule="exact"/>
              <w:rPr>
                <w:sz w:val="20"/>
                <w:szCs w:val="20"/>
                <w:color w:val="auto"/>
              </w:rPr>
            </w:pPr>
            <w:r>
              <w:rPr>
                <w:rFonts w:ascii="Arial" w:cs="Arial" w:eastAsia="Arial" w:hAnsi="Arial"/>
                <w:sz w:val="15"/>
                <w:szCs w:val="15"/>
                <w:color w:val="auto"/>
              </w:rPr>
              <w:t>(IN)</w:t>
            </w:r>
          </w:p>
        </w:tc>
      </w:tr>
      <w:tr>
        <w:trPr>
          <w:trHeight w:val="162"/>
        </w:trPr>
        <w:tc>
          <w:tcPr>
            <w:tcW w:w="4160" w:type="dxa"/>
            <w:vAlign w:val="bottom"/>
          </w:tcPr>
          <w:p>
            <w:pPr>
              <w:ind w:left="1460"/>
              <w:spacing w:after="0" w:line="162" w:lineRule="exact"/>
              <w:rPr>
                <w:sz w:val="20"/>
                <w:szCs w:val="20"/>
                <w:color w:val="auto"/>
              </w:rPr>
            </w:pPr>
            <w:r>
              <w:rPr>
                <w:rFonts w:ascii="Arial" w:cs="Arial" w:eastAsia="Arial" w:hAnsi="Arial"/>
                <w:sz w:val="15"/>
                <w:szCs w:val="15"/>
                <w:color w:val="auto"/>
              </w:rPr>
              <w:t>José Antonio Onrubia Romero</w:t>
            </w:r>
          </w:p>
        </w:tc>
        <w:tc>
          <w:tcPr>
            <w:tcW w:w="7260" w:type="dxa"/>
            <w:vAlign w:val="bottom"/>
          </w:tcPr>
          <w:p>
            <w:pPr>
              <w:ind w:left="5160"/>
              <w:spacing w:after="0" w:line="162" w:lineRule="exact"/>
              <w:rPr>
                <w:sz w:val="20"/>
                <w:szCs w:val="20"/>
                <w:color w:val="auto"/>
              </w:rPr>
            </w:pPr>
            <w:r>
              <w:rPr>
                <w:rFonts w:ascii="Arial" w:cs="Arial" w:eastAsia="Arial" w:hAnsi="Arial"/>
                <w:sz w:val="15"/>
                <w:szCs w:val="15"/>
                <w:color w:val="auto"/>
              </w:rPr>
              <w:t>(IN)</w:t>
            </w:r>
          </w:p>
        </w:tc>
      </w:tr>
      <w:tr>
        <w:trPr>
          <w:trHeight w:val="162"/>
        </w:trPr>
        <w:tc>
          <w:tcPr>
            <w:tcW w:w="4160" w:type="dxa"/>
            <w:vAlign w:val="bottom"/>
          </w:tcPr>
          <w:p>
            <w:pPr>
              <w:ind w:left="1460"/>
              <w:spacing w:after="0" w:line="162" w:lineRule="exact"/>
              <w:rPr>
                <w:sz w:val="20"/>
                <w:szCs w:val="20"/>
                <w:color w:val="auto"/>
              </w:rPr>
            </w:pPr>
            <w:r>
              <w:rPr>
                <w:rFonts w:ascii="Arial" w:cs="Arial" w:eastAsia="Arial" w:hAnsi="Arial"/>
                <w:sz w:val="15"/>
                <w:szCs w:val="15"/>
                <w:color w:val="auto"/>
              </w:rPr>
              <w:t>Maria del Carmen Onrubia de Beeck</w:t>
            </w:r>
          </w:p>
        </w:tc>
        <w:tc>
          <w:tcPr>
            <w:tcW w:w="7260" w:type="dxa"/>
            <w:vAlign w:val="bottom"/>
          </w:tcPr>
          <w:p>
            <w:pPr>
              <w:ind w:left="5160"/>
              <w:spacing w:after="0" w:line="162" w:lineRule="exact"/>
              <w:rPr>
                <w:sz w:val="20"/>
                <w:szCs w:val="20"/>
                <w:color w:val="auto"/>
              </w:rPr>
            </w:pPr>
            <w:r>
              <w:rPr>
                <w:rFonts w:ascii="Arial" w:cs="Arial" w:eastAsia="Arial" w:hAnsi="Arial"/>
                <w:sz w:val="15"/>
                <w:szCs w:val="15"/>
                <w:color w:val="auto"/>
              </w:rPr>
              <w:t>(IN)</w:t>
            </w:r>
          </w:p>
        </w:tc>
      </w:tr>
      <w:tr>
        <w:trPr>
          <w:trHeight w:val="162"/>
        </w:trPr>
        <w:tc>
          <w:tcPr>
            <w:tcW w:w="4160" w:type="dxa"/>
            <w:vAlign w:val="bottom"/>
          </w:tcPr>
          <w:p>
            <w:pPr>
              <w:ind w:left="1460"/>
              <w:spacing w:after="0" w:line="162" w:lineRule="exact"/>
              <w:rPr>
                <w:sz w:val="20"/>
                <w:szCs w:val="20"/>
                <w:color w:val="auto"/>
              </w:rPr>
            </w:pPr>
            <w:r>
              <w:rPr>
                <w:rFonts w:ascii="Arial" w:cs="Arial" w:eastAsia="Arial" w:hAnsi="Arial"/>
                <w:sz w:val="15"/>
                <w:szCs w:val="15"/>
                <w:color w:val="auto"/>
              </w:rPr>
              <w:t>Teresa Holder de Onrubia</w:t>
            </w:r>
          </w:p>
        </w:tc>
        <w:tc>
          <w:tcPr>
            <w:tcW w:w="7260" w:type="dxa"/>
            <w:vAlign w:val="bottom"/>
          </w:tcPr>
          <w:p>
            <w:pPr>
              <w:ind w:left="5160"/>
              <w:spacing w:after="0" w:line="162" w:lineRule="exact"/>
              <w:rPr>
                <w:sz w:val="20"/>
                <w:szCs w:val="20"/>
                <w:color w:val="auto"/>
              </w:rPr>
            </w:pPr>
            <w:r>
              <w:rPr>
                <w:rFonts w:ascii="Arial" w:cs="Arial" w:eastAsia="Arial" w:hAnsi="Arial"/>
                <w:sz w:val="15"/>
                <w:szCs w:val="15"/>
                <w:color w:val="auto"/>
              </w:rPr>
              <w:t>(IN)</w:t>
            </w:r>
          </w:p>
        </w:tc>
      </w:tr>
      <w:tr>
        <w:trPr>
          <w:trHeight w:val="162"/>
        </w:trPr>
        <w:tc>
          <w:tcPr>
            <w:tcW w:w="4160" w:type="dxa"/>
            <w:vAlign w:val="bottom"/>
          </w:tcPr>
          <w:p>
            <w:pPr>
              <w:ind w:left="1460"/>
              <w:spacing w:after="0" w:line="162" w:lineRule="exact"/>
              <w:rPr>
                <w:sz w:val="20"/>
                <w:szCs w:val="20"/>
                <w:color w:val="auto"/>
              </w:rPr>
            </w:pPr>
            <w:r>
              <w:rPr>
                <w:rFonts w:ascii="Arial" w:cs="Arial" w:eastAsia="Arial" w:hAnsi="Arial"/>
                <w:sz w:val="15"/>
                <w:szCs w:val="15"/>
                <w:color w:val="auto"/>
              </w:rPr>
              <w:t>Maria Lourdes Onrubia Holder</w:t>
            </w:r>
          </w:p>
        </w:tc>
        <w:tc>
          <w:tcPr>
            <w:tcW w:w="7260" w:type="dxa"/>
            <w:vAlign w:val="bottom"/>
          </w:tcPr>
          <w:p>
            <w:pPr>
              <w:ind w:left="5160"/>
              <w:spacing w:after="0" w:line="162" w:lineRule="exact"/>
              <w:rPr>
                <w:sz w:val="20"/>
                <w:szCs w:val="20"/>
                <w:color w:val="auto"/>
              </w:rPr>
            </w:pPr>
            <w:r>
              <w:rPr>
                <w:rFonts w:ascii="Arial" w:cs="Arial" w:eastAsia="Arial" w:hAnsi="Arial"/>
                <w:sz w:val="15"/>
                <w:szCs w:val="15"/>
                <w:color w:val="auto"/>
              </w:rPr>
              <w:t>(IN)</w:t>
            </w:r>
          </w:p>
        </w:tc>
      </w:tr>
      <w:tr>
        <w:trPr>
          <w:trHeight w:val="162"/>
        </w:trPr>
        <w:tc>
          <w:tcPr>
            <w:tcW w:w="4160" w:type="dxa"/>
            <w:vAlign w:val="bottom"/>
          </w:tcPr>
          <w:p>
            <w:pPr>
              <w:ind w:left="1460"/>
              <w:spacing w:after="0" w:line="162" w:lineRule="exact"/>
              <w:rPr>
                <w:sz w:val="20"/>
                <w:szCs w:val="20"/>
                <w:color w:val="auto"/>
              </w:rPr>
            </w:pPr>
            <w:r>
              <w:rPr>
                <w:rFonts w:ascii="Arial" w:cs="Arial" w:eastAsia="Arial" w:hAnsi="Arial"/>
                <w:sz w:val="15"/>
                <w:szCs w:val="15"/>
                <w:color w:val="auto"/>
              </w:rPr>
              <w:t>Maria Inmaculada Onrubia Holder</w:t>
            </w:r>
          </w:p>
        </w:tc>
        <w:tc>
          <w:tcPr>
            <w:tcW w:w="7260" w:type="dxa"/>
            <w:vAlign w:val="bottom"/>
          </w:tcPr>
          <w:p>
            <w:pPr>
              <w:ind w:left="5160"/>
              <w:spacing w:after="0" w:line="162" w:lineRule="exact"/>
              <w:rPr>
                <w:sz w:val="20"/>
                <w:szCs w:val="20"/>
                <w:color w:val="auto"/>
              </w:rPr>
            </w:pPr>
            <w:r>
              <w:rPr>
                <w:rFonts w:ascii="Arial" w:cs="Arial" w:eastAsia="Arial" w:hAnsi="Arial"/>
                <w:sz w:val="15"/>
                <w:szCs w:val="15"/>
                <w:color w:val="auto"/>
              </w:rPr>
              <w:t>(IN)</w:t>
            </w:r>
          </w:p>
        </w:tc>
      </w:tr>
      <w:tr>
        <w:trPr>
          <w:trHeight w:val="162"/>
        </w:trPr>
        <w:tc>
          <w:tcPr>
            <w:tcW w:w="4160" w:type="dxa"/>
            <w:vAlign w:val="bottom"/>
          </w:tcPr>
          <w:p>
            <w:pPr>
              <w:ind w:left="1440"/>
              <w:spacing w:after="0" w:line="162" w:lineRule="exact"/>
              <w:rPr>
                <w:sz w:val="20"/>
                <w:szCs w:val="20"/>
                <w:color w:val="auto"/>
              </w:rPr>
            </w:pPr>
            <w:r>
              <w:rPr>
                <w:rFonts w:ascii="Arial" w:cs="Arial" w:eastAsia="Arial" w:hAnsi="Arial"/>
                <w:sz w:val="15"/>
                <w:szCs w:val="15"/>
                <w:color w:val="auto"/>
              </w:rPr>
              <w:t>Ana Silvia Guzman Portilla de Romero</w:t>
            </w:r>
          </w:p>
        </w:tc>
        <w:tc>
          <w:tcPr>
            <w:tcW w:w="7260" w:type="dxa"/>
            <w:vAlign w:val="bottom"/>
          </w:tcPr>
          <w:p>
            <w:pPr>
              <w:ind w:left="5160"/>
              <w:spacing w:after="0" w:line="162" w:lineRule="exact"/>
              <w:rPr>
                <w:sz w:val="20"/>
                <w:szCs w:val="20"/>
                <w:color w:val="auto"/>
              </w:rPr>
            </w:pPr>
            <w:r>
              <w:rPr>
                <w:rFonts w:ascii="Arial" w:cs="Arial" w:eastAsia="Arial" w:hAnsi="Arial"/>
                <w:sz w:val="15"/>
                <w:szCs w:val="15"/>
                <w:color w:val="auto"/>
              </w:rPr>
              <w:t>(IN)</w:t>
            </w:r>
          </w:p>
        </w:tc>
      </w:tr>
      <w:tr>
        <w:trPr>
          <w:trHeight w:val="162"/>
        </w:trPr>
        <w:tc>
          <w:tcPr>
            <w:tcW w:w="4160" w:type="dxa"/>
            <w:vAlign w:val="bottom"/>
          </w:tcPr>
          <w:p>
            <w:pPr>
              <w:ind w:left="1460"/>
              <w:spacing w:after="0" w:line="162" w:lineRule="exact"/>
              <w:rPr>
                <w:sz w:val="20"/>
                <w:szCs w:val="20"/>
                <w:color w:val="auto"/>
              </w:rPr>
            </w:pPr>
            <w:r>
              <w:rPr>
                <w:rFonts w:ascii="Arial" w:cs="Arial" w:eastAsia="Arial" w:hAnsi="Arial"/>
                <w:sz w:val="15"/>
                <w:szCs w:val="15"/>
                <w:color w:val="auto"/>
              </w:rPr>
              <w:t>Manuel Antonio Romero Belismelis</w:t>
            </w:r>
          </w:p>
        </w:tc>
        <w:tc>
          <w:tcPr>
            <w:tcW w:w="7260" w:type="dxa"/>
            <w:vAlign w:val="bottom"/>
          </w:tcPr>
          <w:p>
            <w:pPr>
              <w:ind w:left="5160"/>
              <w:spacing w:after="0" w:line="162" w:lineRule="exact"/>
              <w:rPr>
                <w:sz w:val="20"/>
                <w:szCs w:val="20"/>
                <w:color w:val="auto"/>
              </w:rPr>
            </w:pPr>
            <w:r>
              <w:rPr>
                <w:rFonts w:ascii="Arial" w:cs="Arial" w:eastAsia="Arial" w:hAnsi="Arial"/>
                <w:sz w:val="15"/>
                <w:szCs w:val="15"/>
                <w:color w:val="auto"/>
              </w:rPr>
              <w:t>(IN)</w:t>
            </w:r>
          </w:p>
        </w:tc>
      </w:tr>
      <w:tr>
        <w:trPr>
          <w:trHeight w:val="162"/>
        </w:trPr>
        <w:tc>
          <w:tcPr>
            <w:tcW w:w="4160" w:type="dxa"/>
            <w:vAlign w:val="bottom"/>
          </w:tcPr>
          <w:p>
            <w:pPr>
              <w:ind w:left="1440"/>
              <w:spacing w:after="0" w:line="162" w:lineRule="exact"/>
              <w:rPr>
                <w:sz w:val="20"/>
                <w:szCs w:val="20"/>
                <w:color w:val="auto"/>
              </w:rPr>
            </w:pPr>
            <w:r>
              <w:rPr>
                <w:rFonts w:ascii="Arial" w:cs="Arial" w:eastAsia="Arial" w:hAnsi="Arial"/>
                <w:sz w:val="15"/>
                <w:szCs w:val="15"/>
                <w:color w:val="auto"/>
              </w:rPr>
              <w:t>Alfredo Romero Belismelis</w:t>
            </w:r>
          </w:p>
        </w:tc>
        <w:tc>
          <w:tcPr>
            <w:tcW w:w="7260" w:type="dxa"/>
            <w:vAlign w:val="bottom"/>
          </w:tcPr>
          <w:p>
            <w:pPr>
              <w:ind w:left="5160"/>
              <w:spacing w:after="0" w:line="162" w:lineRule="exact"/>
              <w:rPr>
                <w:sz w:val="20"/>
                <w:szCs w:val="20"/>
                <w:color w:val="auto"/>
              </w:rPr>
            </w:pPr>
            <w:r>
              <w:rPr>
                <w:rFonts w:ascii="Arial" w:cs="Arial" w:eastAsia="Arial" w:hAnsi="Arial"/>
                <w:sz w:val="15"/>
                <w:szCs w:val="15"/>
                <w:color w:val="auto"/>
              </w:rPr>
              <w:t>(IN)</w:t>
            </w:r>
          </w:p>
        </w:tc>
      </w:tr>
      <w:tr>
        <w:trPr>
          <w:trHeight w:val="162"/>
        </w:trPr>
        <w:tc>
          <w:tcPr>
            <w:tcW w:w="4160" w:type="dxa"/>
            <w:vAlign w:val="bottom"/>
          </w:tcPr>
          <w:p>
            <w:pPr>
              <w:ind w:left="1460"/>
              <w:spacing w:after="0" w:line="162" w:lineRule="exact"/>
              <w:rPr>
                <w:sz w:val="20"/>
                <w:szCs w:val="20"/>
                <w:color w:val="auto"/>
              </w:rPr>
            </w:pPr>
            <w:r>
              <w:rPr>
                <w:rFonts w:ascii="Arial" w:cs="Arial" w:eastAsia="Arial" w:hAnsi="Arial"/>
                <w:sz w:val="15"/>
                <w:szCs w:val="15"/>
                <w:color w:val="auto"/>
              </w:rPr>
              <w:t>Fernando Romero Belismelis</w:t>
            </w:r>
          </w:p>
        </w:tc>
        <w:tc>
          <w:tcPr>
            <w:tcW w:w="7260" w:type="dxa"/>
            <w:vAlign w:val="bottom"/>
          </w:tcPr>
          <w:p>
            <w:pPr>
              <w:ind w:left="5160"/>
              <w:spacing w:after="0" w:line="162" w:lineRule="exact"/>
              <w:rPr>
                <w:sz w:val="20"/>
                <w:szCs w:val="20"/>
                <w:color w:val="auto"/>
              </w:rPr>
            </w:pPr>
            <w:r>
              <w:rPr>
                <w:rFonts w:ascii="Arial" w:cs="Arial" w:eastAsia="Arial" w:hAnsi="Arial"/>
                <w:sz w:val="15"/>
                <w:szCs w:val="15"/>
                <w:color w:val="auto"/>
              </w:rPr>
              <w:t>(IN)</w:t>
            </w:r>
          </w:p>
        </w:tc>
      </w:tr>
      <w:tr>
        <w:trPr>
          <w:trHeight w:val="162"/>
        </w:trPr>
        <w:tc>
          <w:tcPr>
            <w:tcW w:w="4160" w:type="dxa"/>
            <w:vAlign w:val="bottom"/>
          </w:tcPr>
          <w:p>
            <w:pPr>
              <w:ind w:left="1460"/>
              <w:spacing w:after="0" w:line="162" w:lineRule="exact"/>
              <w:rPr>
                <w:sz w:val="20"/>
                <w:szCs w:val="20"/>
                <w:color w:val="auto"/>
              </w:rPr>
            </w:pPr>
            <w:r>
              <w:rPr>
                <w:rFonts w:ascii="Arial" w:cs="Arial" w:eastAsia="Arial" w:hAnsi="Arial"/>
                <w:sz w:val="15"/>
                <w:szCs w:val="15"/>
                <w:color w:val="auto"/>
              </w:rPr>
              <w:t>Dionisio Romero Paoletti</w:t>
            </w:r>
          </w:p>
        </w:tc>
        <w:tc>
          <w:tcPr>
            <w:tcW w:w="7260" w:type="dxa"/>
            <w:vAlign w:val="bottom"/>
          </w:tcPr>
          <w:p>
            <w:pPr>
              <w:ind w:left="5160"/>
              <w:spacing w:after="0" w:line="162" w:lineRule="exact"/>
              <w:rPr>
                <w:sz w:val="20"/>
                <w:szCs w:val="20"/>
                <w:color w:val="auto"/>
              </w:rPr>
            </w:pPr>
            <w:r>
              <w:rPr>
                <w:rFonts w:ascii="Arial" w:cs="Arial" w:eastAsia="Arial" w:hAnsi="Arial"/>
                <w:sz w:val="15"/>
                <w:szCs w:val="15"/>
                <w:color w:val="auto"/>
              </w:rPr>
              <w:t>(IN)</w:t>
            </w:r>
          </w:p>
        </w:tc>
      </w:tr>
      <w:tr>
        <w:trPr>
          <w:trHeight w:val="162"/>
        </w:trPr>
        <w:tc>
          <w:tcPr>
            <w:tcW w:w="4160" w:type="dxa"/>
            <w:vAlign w:val="bottom"/>
          </w:tcPr>
          <w:p>
            <w:pPr>
              <w:ind w:left="1460"/>
              <w:spacing w:after="0" w:line="162" w:lineRule="exact"/>
              <w:rPr>
                <w:sz w:val="20"/>
                <w:szCs w:val="20"/>
                <w:color w:val="auto"/>
              </w:rPr>
            </w:pPr>
            <w:r>
              <w:rPr>
                <w:rFonts w:ascii="Arial" w:cs="Arial" w:eastAsia="Arial" w:hAnsi="Arial"/>
                <w:sz w:val="15"/>
                <w:szCs w:val="15"/>
                <w:color w:val="auto"/>
              </w:rPr>
              <w:t>La Roncadora S.A.</w:t>
            </w:r>
          </w:p>
        </w:tc>
        <w:tc>
          <w:tcPr>
            <w:tcW w:w="7260" w:type="dxa"/>
            <w:vAlign w:val="bottom"/>
          </w:tcPr>
          <w:p>
            <w:pPr>
              <w:ind w:left="5160"/>
              <w:spacing w:after="0" w:line="162" w:lineRule="exact"/>
              <w:rPr>
                <w:sz w:val="20"/>
                <w:szCs w:val="20"/>
                <w:color w:val="auto"/>
              </w:rPr>
            </w:pPr>
            <w:r>
              <w:rPr>
                <w:rFonts w:ascii="Arial" w:cs="Arial" w:eastAsia="Arial" w:hAnsi="Arial"/>
                <w:sz w:val="15"/>
                <w:szCs w:val="15"/>
                <w:color w:val="auto"/>
              </w:rPr>
              <w:t>(CO)</w:t>
            </w:r>
          </w:p>
        </w:tc>
      </w:tr>
      <w:tr>
        <w:trPr>
          <w:trHeight w:val="162"/>
        </w:trPr>
        <w:tc>
          <w:tcPr>
            <w:tcW w:w="4160" w:type="dxa"/>
            <w:vAlign w:val="bottom"/>
          </w:tcPr>
          <w:p>
            <w:pPr>
              <w:ind w:left="1460"/>
              <w:spacing w:after="0" w:line="162" w:lineRule="exact"/>
              <w:rPr>
                <w:sz w:val="20"/>
                <w:szCs w:val="20"/>
                <w:color w:val="auto"/>
              </w:rPr>
            </w:pPr>
            <w:r>
              <w:rPr>
                <w:rFonts w:ascii="Arial" w:cs="Arial" w:eastAsia="Arial" w:hAnsi="Arial"/>
                <w:sz w:val="15"/>
                <w:szCs w:val="15"/>
                <w:color w:val="auto"/>
              </w:rPr>
              <w:t>Birmingham Merchant S.A.</w:t>
            </w:r>
          </w:p>
        </w:tc>
        <w:tc>
          <w:tcPr>
            <w:tcW w:w="7260" w:type="dxa"/>
            <w:vAlign w:val="bottom"/>
          </w:tcPr>
          <w:p>
            <w:pPr>
              <w:ind w:left="5160"/>
              <w:spacing w:after="0" w:line="162" w:lineRule="exact"/>
              <w:rPr>
                <w:sz w:val="20"/>
                <w:szCs w:val="20"/>
                <w:color w:val="auto"/>
              </w:rPr>
            </w:pPr>
            <w:r>
              <w:rPr>
                <w:rFonts w:ascii="Arial" w:cs="Arial" w:eastAsia="Arial" w:hAnsi="Arial"/>
                <w:sz w:val="15"/>
                <w:szCs w:val="15"/>
                <w:color w:val="auto"/>
              </w:rPr>
              <w:t>(CO)</w:t>
            </w:r>
          </w:p>
        </w:tc>
      </w:tr>
      <w:tr>
        <w:trPr>
          <w:trHeight w:val="162"/>
        </w:trPr>
        <w:tc>
          <w:tcPr>
            <w:tcW w:w="4160" w:type="dxa"/>
            <w:vAlign w:val="bottom"/>
          </w:tcPr>
          <w:p>
            <w:pPr>
              <w:ind w:left="1460"/>
              <w:spacing w:after="0" w:line="162" w:lineRule="exact"/>
              <w:rPr>
                <w:sz w:val="20"/>
                <w:szCs w:val="20"/>
                <w:color w:val="auto"/>
              </w:rPr>
            </w:pPr>
            <w:r>
              <w:rPr>
                <w:rFonts w:ascii="Arial" w:cs="Arial" w:eastAsia="Arial" w:hAnsi="Arial"/>
                <w:sz w:val="15"/>
                <w:szCs w:val="15"/>
                <w:color w:val="auto"/>
              </w:rPr>
              <w:t>Urigeler Internacional S.A.</w:t>
            </w:r>
          </w:p>
        </w:tc>
        <w:tc>
          <w:tcPr>
            <w:tcW w:w="7260" w:type="dxa"/>
            <w:vAlign w:val="bottom"/>
          </w:tcPr>
          <w:p>
            <w:pPr>
              <w:ind w:left="5160"/>
              <w:spacing w:after="0" w:line="162" w:lineRule="exact"/>
              <w:rPr>
                <w:sz w:val="20"/>
                <w:szCs w:val="20"/>
                <w:color w:val="auto"/>
              </w:rPr>
            </w:pPr>
            <w:r>
              <w:rPr>
                <w:rFonts w:ascii="Arial" w:cs="Arial" w:eastAsia="Arial" w:hAnsi="Arial"/>
                <w:sz w:val="15"/>
                <w:szCs w:val="15"/>
                <w:color w:val="auto"/>
              </w:rPr>
              <w:t>(CO)</w:t>
            </w:r>
          </w:p>
        </w:tc>
      </w:tr>
      <w:tr>
        <w:trPr>
          <w:trHeight w:val="162"/>
        </w:trPr>
        <w:tc>
          <w:tcPr>
            <w:tcW w:w="4160" w:type="dxa"/>
            <w:vAlign w:val="bottom"/>
          </w:tcPr>
          <w:p>
            <w:pPr>
              <w:ind w:left="1460"/>
              <w:spacing w:after="0" w:line="162" w:lineRule="exact"/>
              <w:rPr>
                <w:sz w:val="20"/>
                <w:szCs w:val="20"/>
                <w:color w:val="auto"/>
              </w:rPr>
            </w:pPr>
            <w:r>
              <w:rPr>
                <w:rFonts w:ascii="Arial" w:cs="Arial" w:eastAsia="Arial" w:hAnsi="Arial"/>
                <w:sz w:val="15"/>
                <w:szCs w:val="15"/>
                <w:color w:val="auto"/>
              </w:rPr>
              <w:t>Maray S.A.</w:t>
            </w:r>
          </w:p>
        </w:tc>
        <w:tc>
          <w:tcPr>
            <w:tcW w:w="7260" w:type="dxa"/>
            <w:vAlign w:val="bottom"/>
          </w:tcPr>
          <w:p>
            <w:pPr>
              <w:ind w:left="5160"/>
              <w:spacing w:after="0" w:line="162" w:lineRule="exact"/>
              <w:rPr>
                <w:sz w:val="20"/>
                <w:szCs w:val="20"/>
                <w:color w:val="auto"/>
              </w:rPr>
            </w:pPr>
            <w:r>
              <w:rPr>
                <w:rFonts w:ascii="Arial" w:cs="Arial" w:eastAsia="Arial" w:hAnsi="Arial"/>
                <w:sz w:val="15"/>
                <w:szCs w:val="15"/>
                <w:color w:val="auto"/>
              </w:rPr>
              <w:t>(CO)</w:t>
            </w:r>
          </w:p>
        </w:tc>
      </w:tr>
      <w:tr>
        <w:trPr>
          <w:trHeight w:val="162"/>
        </w:trPr>
        <w:tc>
          <w:tcPr>
            <w:tcW w:w="4160" w:type="dxa"/>
            <w:vAlign w:val="bottom"/>
          </w:tcPr>
          <w:p>
            <w:pPr>
              <w:ind w:left="1460"/>
              <w:spacing w:after="0" w:line="162" w:lineRule="exact"/>
              <w:rPr>
                <w:sz w:val="20"/>
                <w:szCs w:val="20"/>
                <w:color w:val="auto"/>
              </w:rPr>
            </w:pPr>
            <w:r>
              <w:rPr>
                <w:rFonts w:ascii="Arial" w:cs="Arial" w:eastAsia="Arial" w:hAnsi="Arial"/>
                <w:sz w:val="15"/>
                <w:szCs w:val="15"/>
                <w:color w:val="auto"/>
              </w:rPr>
              <w:t>Ransa Comercial S.A.</w:t>
            </w:r>
          </w:p>
        </w:tc>
        <w:tc>
          <w:tcPr>
            <w:tcW w:w="7260" w:type="dxa"/>
            <w:vAlign w:val="bottom"/>
          </w:tcPr>
          <w:p>
            <w:pPr>
              <w:ind w:left="5160"/>
              <w:spacing w:after="0" w:line="162" w:lineRule="exact"/>
              <w:rPr>
                <w:sz w:val="20"/>
                <w:szCs w:val="20"/>
                <w:color w:val="auto"/>
              </w:rPr>
            </w:pPr>
            <w:r>
              <w:rPr>
                <w:rFonts w:ascii="Arial" w:cs="Arial" w:eastAsia="Arial" w:hAnsi="Arial"/>
                <w:sz w:val="15"/>
                <w:szCs w:val="15"/>
                <w:color w:val="auto"/>
              </w:rPr>
              <w:t>(CO)</w:t>
            </w:r>
          </w:p>
        </w:tc>
      </w:tr>
      <w:tr>
        <w:trPr>
          <w:trHeight w:val="162"/>
        </w:trPr>
        <w:tc>
          <w:tcPr>
            <w:tcW w:w="4160" w:type="dxa"/>
            <w:vAlign w:val="bottom"/>
          </w:tcPr>
          <w:p>
            <w:pPr>
              <w:ind w:left="1440"/>
              <w:spacing w:after="0" w:line="162" w:lineRule="exact"/>
              <w:rPr>
                <w:sz w:val="20"/>
                <w:szCs w:val="20"/>
                <w:color w:val="auto"/>
              </w:rPr>
            </w:pPr>
            <w:r>
              <w:rPr>
                <w:rFonts w:ascii="Arial" w:cs="Arial" w:eastAsia="Arial" w:hAnsi="Arial"/>
                <w:sz w:val="15"/>
                <w:szCs w:val="15"/>
                <w:color w:val="auto"/>
              </w:rPr>
              <w:t>Alicorp S.A.</w:t>
            </w:r>
          </w:p>
        </w:tc>
        <w:tc>
          <w:tcPr>
            <w:tcW w:w="7260" w:type="dxa"/>
            <w:vAlign w:val="bottom"/>
          </w:tcPr>
          <w:p>
            <w:pPr>
              <w:ind w:left="5160"/>
              <w:spacing w:after="0" w:line="162" w:lineRule="exact"/>
              <w:rPr>
                <w:sz w:val="20"/>
                <w:szCs w:val="20"/>
                <w:color w:val="auto"/>
              </w:rPr>
            </w:pPr>
            <w:r>
              <w:rPr>
                <w:rFonts w:ascii="Arial" w:cs="Arial" w:eastAsia="Arial" w:hAnsi="Arial"/>
                <w:sz w:val="15"/>
                <w:szCs w:val="15"/>
                <w:color w:val="auto"/>
              </w:rPr>
              <w:t>(CO)</w:t>
            </w:r>
          </w:p>
        </w:tc>
      </w:tr>
      <w:tr>
        <w:trPr>
          <w:trHeight w:val="162"/>
        </w:trPr>
        <w:tc>
          <w:tcPr>
            <w:tcW w:w="4160" w:type="dxa"/>
            <w:vAlign w:val="bottom"/>
          </w:tcPr>
          <w:p>
            <w:pPr>
              <w:ind w:left="1460"/>
              <w:spacing w:after="0" w:line="162" w:lineRule="exact"/>
              <w:rPr>
                <w:sz w:val="20"/>
                <w:szCs w:val="20"/>
                <w:color w:val="auto"/>
              </w:rPr>
            </w:pPr>
            <w:r>
              <w:rPr>
                <w:rFonts w:ascii="Arial" w:cs="Arial" w:eastAsia="Arial" w:hAnsi="Arial"/>
                <w:sz w:val="15"/>
                <w:szCs w:val="15"/>
                <w:color w:val="auto"/>
              </w:rPr>
              <w:t>Robelis S.A.</w:t>
            </w:r>
          </w:p>
        </w:tc>
        <w:tc>
          <w:tcPr>
            <w:tcW w:w="7260" w:type="dxa"/>
            <w:vAlign w:val="bottom"/>
          </w:tcPr>
          <w:p>
            <w:pPr>
              <w:ind w:left="5160"/>
              <w:spacing w:after="0" w:line="162" w:lineRule="exact"/>
              <w:rPr>
                <w:sz w:val="20"/>
                <w:szCs w:val="20"/>
                <w:color w:val="auto"/>
              </w:rPr>
            </w:pPr>
            <w:r>
              <w:rPr>
                <w:rFonts w:ascii="Arial" w:cs="Arial" w:eastAsia="Arial" w:hAnsi="Arial"/>
                <w:sz w:val="15"/>
                <w:szCs w:val="15"/>
                <w:color w:val="auto"/>
              </w:rPr>
              <w:t>(CO)</w:t>
            </w:r>
          </w:p>
        </w:tc>
      </w:tr>
      <w:tr>
        <w:trPr>
          <w:trHeight w:val="162"/>
        </w:trPr>
        <w:tc>
          <w:tcPr>
            <w:tcW w:w="4160" w:type="dxa"/>
            <w:vAlign w:val="bottom"/>
          </w:tcPr>
          <w:p>
            <w:pPr>
              <w:ind w:left="1460"/>
              <w:spacing w:after="0" w:line="162" w:lineRule="exact"/>
              <w:rPr>
                <w:sz w:val="20"/>
                <w:szCs w:val="20"/>
                <w:color w:val="auto"/>
              </w:rPr>
            </w:pPr>
            <w:r>
              <w:rPr>
                <w:rFonts w:ascii="Arial" w:cs="Arial" w:eastAsia="Arial" w:hAnsi="Arial"/>
                <w:sz w:val="15"/>
                <w:szCs w:val="15"/>
                <w:color w:val="auto"/>
              </w:rPr>
              <w:t>Vineyard Investment Inc.</w:t>
            </w:r>
          </w:p>
        </w:tc>
        <w:tc>
          <w:tcPr>
            <w:tcW w:w="7260" w:type="dxa"/>
            <w:vAlign w:val="bottom"/>
          </w:tcPr>
          <w:p>
            <w:pPr>
              <w:ind w:left="5160"/>
              <w:spacing w:after="0" w:line="162" w:lineRule="exact"/>
              <w:rPr>
                <w:sz w:val="20"/>
                <w:szCs w:val="20"/>
                <w:color w:val="auto"/>
              </w:rPr>
            </w:pPr>
            <w:r>
              <w:rPr>
                <w:rFonts w:ascii="Arial" w:cs="Arial" w:eastAsia="Arial" w:hAnsi="Arial"/>
                <w:sz w:val="15"/>
                <w:szCs w:val="15"/>
                <w:color w:val="auto"/>
              </w:rPr>
              <w:t>(CO)</w:t>
            </w:r>
          </w:p>
        </w:tc>
      </w:tr>
      <w:tr>
        <w:trPr>
          <w:trHeight w:val="162"/>
        </w:trPr>
        <w:tc>
          <w:tcPr>
            <w:tcW w:w="4160" w:type="dxa"/>
            <w:vAlign w:val="bottom"/>
          </w:tcPr>
          <w:p>
            <w:pPr>
              <w:ind w:left="1460"/>
              <w:spacing w:after="0" w:line="162" w:lineRule="exact"/>
              <w:rPr>
                <w:sz w:val="20"/>
                <w:szCs w:val="20"/>
                <w:color w:val="auto"/>
              </w:rPr>
            </w:pPr>
            <w:r>
              <w:rPr>
                <w:rFonts w:ascii="Arial" w:cs="Arial" w:eastAsia="Arial" w:hAnsi="Arial"/>
                <w:sz w:val="15"/>
                <w:szCs w:val="15"/>
                <w:color w:val="auto"/>
              </w:rPr>
              <w:t>Belle Company Inc.</w:t>
            </w:r>
          </w:p>
        </w:tc>
        <w:tc>
          <w:tcPr>
            <w:tcW w:w="7260" w:type="dxa"/>
            <w:vAlign w:val="bottom"/>
          </w:tcPr>
          <w:p>
            <w:pPr>
              <w:ind w:left="5160"/>
              <w:spacing w:after="0" w:line="162" w:lineRule="exact"/>
              <w:rPr>
                <w:sz w:val="20"/>
                <w:szCs w:val="20"/>
                <w:color w:val="auto"/>
              </w:rPr>
            </w:pPr>
            <w:r>
              <w:rPr>
                <w:rFonts w:ascii="Arial" w:cs="Arial" w:eastAsia="Arial" w:hAnsi="Arial"/>
                <w:sz w:val="15"/>
                <w:szCs w:val="15"/>
                <w:color w:val="auto"/>
              </w:rPr>
              <w:t>(CO)</w:t>
            </w:r>
          </w:p>
        </w:tc>
      </w:tr>
      <w:tr>
        <w:trPr>
          <w:trHeight w:val="162"/>
        </w:trPr>
        <w:tc>
          <w:tcPr>
            <w:tcW w:w="4160" w:type="dxa"/>
            <w:vAlign w:val="bottom"/>
          </w:tcPr>
          <w:p>
            <w:pPr>
              <w:ind w:left="1460"/>
              <w:spacing w:after="0" w:line="162" w:lineRule="exact"/>
              <w:rPr>
                <w:sz w:val="20"/>
                <w:szCs w:val="20"/>
                <w:color w:val="auto"/>
              </w:rPr>
            </w:pPr>
            <w:r>
              <w:rPr>
                <w:rFonts w:ascii="Arial" w:cs="Arial" w:eastAsia="Arial" w:hAnsi="Arial"/>
                <w:sz w:val="15"/>
                <w:szCs w:val="15"/>
                <w:color w:val="auto"/>
              </w:rPr>
              <w:t>Sparkling Business Inc.</w:t>
            </w:r>
          </w:p>
        </w:tc>
        <w:tc>
          <w:tcPr>
            <w:tcW w:w="7260" w:type="dxa"/>
            <w:vAlign w:val="bottom"/>
          </w:tcPr>
          <w:p>
            <w:pPr>
              <w:ind w:left="5160"/>
              <w:spacing w:after="0" w:line="162" w:lineRule="exact"/>
              <w:rPr>
                <w:sz w:val="20"/>
                <w:szCs w:val="20"/>
                <w:color w:val="auto"/>
              </w:rPr>
            </w:pPr>
            <w:r>
              <w:rPr>
                <w:rFonts w:ascii="Arial" w:cs="Arial" w:eastAsia="Arial" w:hAnsi="Arial"/>
                <w:sz w:val="15"/>
                <w:szCs w:val="15"/>
                <w:color w:val="auto"/>
              </w:rPr>
              <w:t>(CO)</w:t>
            </w:r>
          </w:p>
        </w:tc>
      </w:tr>
      <w:tr>
        <w:trPr>
          <w:trHeight w:val="188"/>
        </w:trPr>
        <w:tc>
          <w:tcPr>
            <w:tcW w:w="4160" w:type="dxa"/>
            <w:vAlign w:val="bottom"/>
          </w:tcPr>
          <w:p>
            <w:pPr>
              <w:ind w:left="1440"/>
              <w:spacing w:after="0"/>
              <w:rPr>
                <w:sz w:val="20"/>
                <w:szCs w:val="20"/>
                <w:color w:val="auto"/>
              </w:rPr>
            </w:pPr>
            <w:r>
              <w:rPr>
                <w:rFonts w:ascii="Arial" w:cs="Arial" w:eastAsia="Arial" w:hAnsi="Arial"/>
                <w:sz w:val="15"/>
                <w:szCs w:val="15"/>
                <w:color w:val="auto"/>
              </w:rPr>
              <w:t>Arlow Holding Corporation</w:t>
            </w:r>
          </w:p>
        </w:tc>
        <w:tc>
          <w:tcPr>
            <w:tcW w:w="7260" w:type="dxa"/>
            <w:vAlign w:val="bottom"/>
          </w:tcPr>
          <w:p>
            <w:pPr>
              <w:ind w:left="5160"/>
              <w:spacing w:after="0"/>
              <w:rPr>
                <w:sz w:val="20"/>
                <w:szCs w:val="20"/>
                <w:color w:val="auto"/>
              </w:rPr>
            </w:pPr>
            <w:r>
              <w:rPr>
                <w:rFonts w:ascii="Arial" w:cs="Arial" w:eastAsia="Arial" w:hAnsi="Arial"/>
                <w:sz w:val="15"/>
                <w:szCs w:val="15"/>
                <w:color w:val="auto"/>
              </w:rPr>
              <w:t>(CO)</w:t>
            </w:r>
          </w:p>
        </w:tc>
      </w:tr>
      <w:tr>
        <w:trPr>
          <w:trHeight w:val="460"/>
        </w:trPr>
        <w:tc>
          <w:tcPr>
            <w:tcW w:w="4160" w:type="dxa"/>
            <w:vAlign w:val="bottom"/>
          </w:tcPr>
          <w:p>
            <w:pPr>
              <w:spacing w:after="0"/>
              <w:rPr>
                <w:sz w:val="20"/>
                <w:szCs w:val="20"/>
                <w:color w:val="auto"/>
              </w:rPr>
            </w:pPr>
            <w:r>
              <w:rPr>
                <w:rFonts w:ascii="Arial" w:cs="Arial" w:eastAsia="Arial" w:hAnsi="Arial"/>
                <w:sz w:val="15"/>
                <w:szCs w:val="15"/>
                <w:color w:val="auto"/>
              </w:rPr>
              <w:t>Aggregate Amount of Common Shares Beneficially</w:t>
            </w:r>
          </w:p>
        </w:tc>
        <w:tc>
          <w:tcPr>
            <w:tcW w:w="7260" w:type="dxa"/>
            <w:vAlign w:val="bottom"/>
          </w:tcPr>
          <w:p>
            <w:pPr>
              <w:spacing w:after="0"/>
              <w:rPr>
                <w:sz w:val="24"/>
                <w:szCs w:val="24"/>
                <w:color w:val="auto"/>
              </w:rPr>
            </w:pPr>
          </w:p>
        </w:tc>
      </w:tr>
      <w:tr>
        <w:trPr>
          <w:trHeight w:val="188"/>
        </w:trPr>
        <w:tc>
          <w:tcPr>
            <w:tcW w:w="4160" w:type="dxa"/>
            <w:vAlign w:val="bottom"/>
          </w:tcPr>
          <w:p>
            <w:pPr>
              <w:spacing w:after="0"/>
              <w:rPr>
                <w:sz w:val="20"/>
                <w:szCs w:val="20"/>
                <w:color w:val="auto"/>
              </w:rPr>
            </w:pPr>
            <w:r>
              <w:rPr>
                <w:rFonts w:ascii="Arial" w:cs="Arial" w:eastAsia="Arial" w:hAnsi="Arial"/>
                <w:sz w:val="15"/>
                <w:szCs w:val="15"/>
                <w:color w:val="auto"/>
              </w:rPr>
              <w:t>Owned by Group:</w:t>
            </w:r>
          </w:p>
        </w:tc>
        <w:tc>
          <w:tcPr>
            <w:tcW w:w="7260" w:type="dxa"/>
            <w:vAlign w:val="bottom"/>
          </w:tcPr>
          <w:p>
            <w:pPr>
              <w:spacing w:after="0"/>
              <w:rPr>
                <w:sz w:val="16"/>
                <w:szCs w:val="16"/>
                <w:color w:val="auto"/>
              </w:rPr>
            </w:pPr>
          </w:p>
        </w:tc>
      </w:tr>
      <w:tr>
        <w:trPr>
          <w:trHeight w:val="324"/>
        </w:trPr>
        <w:tc>
          <w:tcPr>
            <w:tcW w:w="4160" w:type="dxa"/>
            <w:vAlign w:val="bottom"/>
          </w:tcPr>
          <w:p>
            <w:pPr>
              <w:ind w:left="1460"/>
              <w:spacing w:after="0"/>
              <w:rPr>
                <w:sz w:val="20"/>
                <w:szCs w:val="20"/>
                <w:color w:val="auto"/>
              </w:rPr>
            </w:pPr>
            <w:r>
              <w:rPr>
                <w:rFonts w:ascii="Arial" w:cs="Arial" w:eastAsia="Arial" w:hAnsi="Arial"/>
                <w:sz w:val="15"/>
                <w:szCs w:val="15"/>
                <w:b w:val="1"/>
                <w:bCs w:val="1"/>
                <w:color w:val="auto"/>
              </w:rPr>
              <w:t>15,108,752</w:t>
            </w:r>
          </w:p>
        </w:tc>
        <w:tc>
          <w:tcPr>
            <w:tcW w:w="7260" w:type="dxa"/>
            <w:vAlign w:val="bottom"/>
          </w:tcPr>
          <w:p>
            <w:pPr>
              <w:spacing w:after="0"/>
              <w:rPr>
                <w:sz w:val="24"/>
                <w:szCs w:val="24"/>
                <w:color w:val="auto"/>
              </w:rPr>
            </w:pPr>
          </w:p>
        </w:tc>
      </w:tr>
      <w:tr>
        <w:trPr>
          <w:trHeight w:val="324"/>
        </w:trPr>
        <w:tc>
          <w:tcPr>
            <w:tcW w:w="4160" w:type="dxa"/>
            <w:vAlign w:val="bottom"/>
          </w:tcPr>
          <w:p>
            <w:pPr>
              <w:spacing w:after="0"/>
              <w:rPr>
                <w:sz w:val="20"/>
                <w:szCs w:val="20"/>
                <w:color w:val="auto"/>
              </w:rPr>
            </w:pPr>
            <w:r>
              <w:rPr>
                <w:rFonts w:ascii="Arial" w:cs="Arial" w:eastAsia="Arial" w:hAnsi="Arial"/>
                <w:sz w:val="15"/>
                <w:szCs w:val="15"/>
                <w:color w:val="auto"/>
              </w:rPr>
              <w:t>Percent of Class:</w:t>
            </w:r>
          </w:p>
        </w:tc>
        <w:tc>
          <w:tcPr>
            <w:tcW w:w="7260" w:type="dxa"/>
            <w:vAlign w:val="bottom"/>
          </w:tcPr>
          <w:p>
            <w:pPr>
              <w:spacing w:after="0"/>
              <w:rPr>
                <w:sz w:val="24"/>
                <w:szCs w:val="24"/>
                <w:color w:val="auto"/>
              </w:rPr>
            </w:pPr>
          </w:p>
        </w:tc>
      </w:tr>
      <w:tr>
        <w:trPr>
          <w:trHeight w:val="324"/>
        </w:trPr>
        <w:tc>
          <w:tcPr>
            <w:tcW w:w="4160" w:type="dxa"/>
            <w:vAlign w:val="bottom"/>
          </w:tcPr>
          <w:p>
            <w:pPr>
              <w:ind w:left="1460"/>
              <w:spacing w:after="0"/>
              <w:rPr>
                <w:sz w:val="20"/>
                <w:szCs w:val="20"/>
                <w:color w:val="auto"/>
              </w:rPr>
            </w:pPr>
            <w:r>
              <w:rPr>
                <w:rFonts w:ascii="Arial" w:cs="Arial" w:eastAsia="Arial" w:hAnsi="Arial"/>
                <w:sz w:val="15"/>
                <w:szCs w:val="15"/>
                <w:b w:val="1"/>
                <w:bCs w:val="1"/>
                <w:color w:val="auto"/>
              </w:rPr>
              <w:t>16.0%</w:t>
            </w:r>
          </w:p>
        </w:tc>
        <w:tc>
          <w:tcPr>
            <w:tcW w:w="7260" w:type="dxa"/>
            <w:vAlign w:val="bottom"/>
          </w:tcPr>
          <w:p>
            <w:pPr>
              <w:spacing w:after="0"/>
              <w:rPr>
                <w:sz w:val="24"/>
                <w:szCs w:val="24"/>
                <w:color w:val="auto"/>
              </w:rPr>
            </w:pPr>
          </w:p>
        </w:tc>
      </w:tr>
      <w:tr>
        <w:trPr>
          <w:trHeight w:val="344"/>
        </w:trPr>
        <w:tc>
          <w:tcPr>
            <w:tcW w:w="416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22"/>
          <w:szCs w:val="22"/>
          <w:u w:val="single" w:color="auto"/>
          <w:color w:val="auto"/>
        </w:rPr>
        <w:t>Exhibit D Index</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0" w:type="dxa"/>
            <w:vAlign w:val="bottom"/>
          </w:tcPr>
          <w:p>
            <w:pPr>
              <w:spacing w:after="0"/>
              <w:rPr>
                <w:sz w:val="20"/>
                <w:szCs w:val="20"/>
                <w:color w:val="auto"/>
              </w:rPr>
            </w:pPr>
            <w:r>
              <w:rPr>
                <w:rFonts w:ascii="Arial" w:cs="Arial" w:eastAsia="Arial" w:hAnsi="Arial"/>
                <w:sz w:val="15"/>
                <w:szCs w:val="15"/>
                <w:color w:val="auto"/>
              </w:rPr>
              <w:t>D.1</w:t>
            </w:r>
          </w:p>
        </w:tc>
        <w:tc>
          <w:tcPr>
            <w:tcW w:w="10820" w:type="dxa"/>
            <w:vAlign w:val="bottom"/>
          </w:tcPr>
          <w:p>
            <w:pPr>
              <w:ind w:left="300"/>
              <w:spacing w:after="0"/>
              <w:rPr>
                <w:sz w:val="20"/>
                <w:szCs w:val="20"/>
                <w:color w:val="auto"/>
              </w:rPr>
            </w:pPr>
            <w:r>
              <w:rPr>
                <w:rFonts w:ascii="Arial" w:cs="Arial" w:eastAsia="Arial" w:hAnsi="Arial"/>
                <w:sz w:val="15"/>
                <w:szCs w:val="15"/>
                <w:color w:val="auto"/>
              </w:rPr>
              <w:t>Reciprocal General Power of Attorney granted between Messrs. Jose</w:t>
            </w:r>
          </w:p>
        </w:tc>
      </w:tr>
      <w:tr>
        <w:trPr>
          <w:trHeight w:val="162"/>
        </w:trPr>
        <w:tc>
          <w:tcPr>
            <w:tcW w:w="600" w:type="dxa"/>
            <w:vAlign w:val="bottom"/>
          </w:tcPr>
          <w:p>
            <w:pPr>
              <w:spacing w:after="0"/>
              <w:rPr>
                <w:sz w:val="14"/>
                <w:szCs w:val="14"/>
                <w:color w:val="auto"/>
              </w:rPr>
            </w:pPr>
          </w:p>
        </w:tc>
        <w:tc>
          <w:tcPr>
            <w:tcW w:w="10820" w:type="dxa"/>
            <w:vAlign w:val="bottom"/>
          </w:tcPr>
          <w:p>
            <w:pPr>
              <w:ind w:left="300"/>
              <w:spacing w:after="0" w:line="162" w:lineRule="exact"/>
              <w:rPr>
                <w:sz w:val="20"/>
                <w:szCs w:val="20"/>
                <w:color w:val="auto"/>
              </w:rPr>
            </w:pPr>
            <w:r>
              <w:rPr>
                <w:rFonts w:ascii="Arial" w:cs="Arial" w:eastAsia="Arial" w:hAnsi="Arial"/>
                <w:sz w:val="15"/>
                <w:szCs w:val="15"/>
                <w:color w:val="auto"/>
              </w:rPr>
              <w:t>Antonio Onrubia Romero, Calixto Romero Seminario, Manuel Romero</w:t>
            </w:r>
          </w:p>
        </w:tc>
      </w:tr>
      <w:tr>
        <w:trPr>
          <w:trHeight w:val="162"/>
        </w:trPr>
        <w:tc>
          <w:tcPr>
            <w:tcW w:w="600" w:type="dxa"/>
            <w:vAlign w:val="bottom"/>
          </w:tcPr>
          <w:p>
            <w:pPr>
              <w:spacing w:after="0"/>
              <w:rPr>
                <w:sz w:val="14"/>
                <w:szCs w:val="14"/>
                <w:color w:val="auto"/>
              </w:rPr>
            </w:pPr>
          </w:p>
        </w:tc>
        <w:tc>
          <w:tcPr>
            <w:tcW w:w="10820" w:type="dxa"/>
            <w:vAlign w:val="bottom"/>
          </w:tcPr>
          <w:p>
            <w:pPr>
              <w:ind w:left="300"/>
              <w:spacing w:after="0" w:line="162" w:lineRule="exact"/>
              <w:rPr>
                <w:sz w:val="20"/>
                <w:szCs w:val="20"/>
                <w:color w:val="auto"/>
              </w:rPr>
            </w:pPr>
            <w:r>
              <w:rPr>
                <w:rFonts w:ascii="Arial" w:cs="Arial" w:eastAsia="Arial" w:hAnsi="Arial"/>
                <w:sz w:val="15"/>
                <w:szCs w:val="15"/>
                <w:color w:val="auto"/>
              </w:rPr>
              <w:t>Seminario and Dionisio Romero Seminario dated November 6, 1970. (1)</w:t>
            </w:r>
          </w:p>
        </w:tc>
      </w:tr>
      <w:tr>
        <w:trPr>
          <w:trHeight w:val="162"/>
        </w:trPr>
        <w:tc>
          <w:tcPr>
            <w:tcW w:w="600" w:type="dxa"/>
            <w:vAlign w:val="bottom"/>
          </w:tcPr>
          <w:p>
            <w:pPr>
              <w:spacing w:after="0" w:line="162" w:lineRule="exact"/>
              <w:rPr>
                <w:sz w:val="20"/>
                <w:szCs w:val="20"/>
                <w:color w:val="auto"/>
              </w:rPr>
            </w:pPr>
            <w:r>
              <w:rPr>
                <w:rFonts w:ascii="Arial" w:cs="Arial" w:eastAsia="Arial" w:hAnsi="Arial"/>
                <w:sz w:val="15"/>
                <w:szCs w:val="15"/>
                <w:color w:val="auto"/>
              </w:rPr>
              <w:t>D.2</w:t>
            </w:r>
          </w:p>
        </w:tc>
        <w:tc>
          <w:tcPr>
            <w:tcW w:w="10820" w:type="dxa"/>
            <w:vAlign w:val="bottom"/>
          </w:tcPr>
          <w:p>
            <w:pPr>
              <w:ind w:left="300"/>
              <w:spacing w:after="0" w:line="162" w:lineRule="exact"/>
              <w:rPr>
                <w:sz w:val="20"/>
                <w:szCs w:val="20"/>
                <w:color w:val="auto"/>
              </w:rPr>
            </w:pPr>
            <w:r>
              <w:rPr>
                <w:rFonts w:ascii="Arial" w:cs="Arial" w:eastAsia="Arial" w:hAnsi="Arial"/>
                <w:sz w:val="15"/>
                <w:szCs w:val="15"/>
                <w:color w:val="auto"/>
              </w:rPr>
              <w:t>English-language summary of D.1 (2)</w:t>
            </w:r>
          </w:p>
        </w:tc>
      </w:tr>
      <w:tr>
        <w:trPr>
          <w:trHeight w:val="162"/>
        </w:trPr>
        <w:tc>
          <w:tcPr>
            <w:tcW w:w="600" w:type="dxa"/>
            <w:vAlign w:val="bottom"/>
          </w:tcPr>
          <w:p>
            <w:pPr>
              <w:spacing w:after="0" w:line="162" w:lineRule="exact"/>
              <w:rPr>
                <w:sz w:val="20"/>
                <w:szCs w:val="20"/>
                <w:color w:val="auto"/>
              </w:rPr>
            </w:pPr>
            <w:r>
              <w:rPr>
                <w:rFonts w:ascii="Arial" w:cs="Arial" w:eastAsia="Arial" w:hAnsi="Arial"/>
                <w:sz w:val="15"/>
                <w:szCs w:val="15"/>
                <w:color w:val="auto"/>
              </w:rPr>
              <w:t>D.3</w:t>
            </w:r>
          </w:p>
        </w:tc>
        <w:tc>
          <w:tcPr>
            <w:tcW w:w="10820" w:type="dxa"/>
            <w:vAlign w:val="bottom"/>
          </w:tcPr>
          <w:p>
            <w:pPr>
              <w:ind w:left="300"/>
              <w:spacing w:after="0" w:line="162" w:lineRule="exact"/>
              <w:rPr>
                <w:sz w:val="20"/>
                <w:szCs w:val="20"/>
                <w:color w:val="auto"/>
              </w:rPr>
            </w:pPr>
            <w:r>
              <w:rPr>
                <w:rFonts w:ascii="Arial" w:cs="Arial" w:eastAsia="Arial" w:hAnsi="Arial"/>
                <w:sz w:val="15"/>
                <w:szCs w:val="15"/>
                <w:color w:val="auto"/>
              </w:rPr>
              <w:t>General Power of Attorney from Willy Beeck Navarro and Maria del</w:t>
            </w:r>
          </w:p>
        </w:tc>
      </w:tr>
      <w:tr>
        <w:trPr>
          <w:trHeight w:val="162"/>
        </w:trPr>
        <w:tc>
          <w:tcPr>
            <w:tcW w:w="600" w:type="dxa"/>
            <w:vAlign w:val="bottom"/>
          </w:tcPr>
          <w:p>
            <w:pPr>
              <w:spacing w:after="0"/>
              <w:rPr>
                <w:sz w:val="14"/>
                <w:szCs w:val="14"/>
                <w:color w:val="auto"/>
              </w:rPr>
            </w:pPr>
          </w:p>
        </w:tc>
        <w:tc>
          <w:tcPr>
            <w:tcW w:w="10820" w:type="dxa"/>
            <w:vAlign w:val="bottom"/>
          </w:tcPr>
          <w:p>
            <w:pPr>
              <w:ind w:left="300"/>
              <w:spacing w:after="0" w:line="162" w:lineRule="exact"/>
              <w:rPr>
                <w:sz w:val="20"/>
                <w:szCs w:val="20"/>
                <w:color w:val="auto"/>
              </w:rPr>
            </w:pPr>
            <w:r>
              <w:rPr>
                <w:rFonts w:ascii="Arial" w:cs="Arial" w:eastAsia="Arial" w:hAnsi="Arial"/>
                <w:sz w:val="15"/>
                <w:szCs w:val="15"/>
                <w:color w:val="auto"/>
              </w:rPr>
              <w:t>Carmen Onrubia de Beeck to Calixto Romero Seminario, Manuel</w:t>
            </w:r>
          </w:p>
        </w:tc>
      </w:tr>
      <w:tr>
        <w:trPr>
          <w:trHeight w:val="162"/>
        </w:trPr>
        <w:tc>
          <w:tcPr>
            <w:tcW w:w="600" w:type="dxa"/>
            <w:vAlign w:val="bottom"/>
          </w:tcPr>
          <w:p>
            <w:pPr>
              <w:spacing w:after="0"/>
              <w:rPr>
                <w:sz w:val="14"/>
                <w:szCs w:val="14"/>
                <w:color w:val="auto"/>
              </w:rPr>
            </w:pPr>
          </w:p>
        </w:tc>
        <w:tc>
          <w:tcPr>
            <w:tcW w:w="10820" w:type="dxa"/>
            <w:vAlign w:val="bottom"/>
          </w:tcPr>
          <w:p>
            <w:pPr>
              <w:ind w:left="300"/>
              <w:spacing w:after="0" w:line="162" w:lineRule="exact"/>
              <w:rPr>
                <w:sz w:val="20"/>
                <w:szCs w:val="20"/>
                <w:color w:val="auto"/>
              </w:rPr>
            </w:pPr>
            <w:r>
              <w:rPr>
                <w:rFonts w:ascii="Arial" w:cs="Arial" w:eastAsia="Arial" w:hAnsi="Arial"/>
                <w:sz w:val="15"/>
                <w:szCs w:val="15"/>
                <w:color w:val="auto"/>
              </w:rPr>
              <w:t>Romero Seminario and Dionisio Romero Seminario dated December 6,</w:t>
            </w:r>
          </w:p>
        </w:tc>
      </w:tr>
      <w:tr>
        <w:trPr>
          <w:trHeight w:val="162"/>
        </w:trPr>
        <w:tc>
          <w:tcPr>
            <w:tcW w:w="600" w:type="dxa"/>
            <w:vAlign w:val="bottom"/>
          </w:tcPr>
          <w:p>
            <w:pPr>
              <w:spacing w:after="0"/>
              <w:rPr>
                <w:sz w:val="14"/>
                <w:szCs w:val="14"/>
                <w:color w:val="auto"/>
              </w:rPr>
            </w:pPr>
          </w:p>
        </w:tc>
        <w:tc>
          <w:tcPr>
            <w:tcW w:w="10820" w:type="dxa"/>
            <w:vAlign w:val="bottom"/>
          </w:tcPr>
          <w:p>
            <w:pPr>
              <w:ind w:left="300"/>
              <w:spacing w:after="0" w:line="162" w:lineRule="exact"/>
              <w:rPr>
                <w:sz w:val="20"/>
                <w:szCs w:val="20"/>
                <w:color w:val="auto"/>
              </w:rPr>
            </w:pPr>
            <w:r>
              <w:rPr>
                <w:rFonts w:ascii="Arial" w:cs="Arial" w:eastAsia="Arial" w:hAnsi="Arial"/>
                <w:sz w:val="15"/>
                <w:szCs w:val="15"/>
                <w:color w:val="auto"/>
              </w:rPr>
              <w:t>1985. (3)</w:t>
            </w:r>
          </w:p>
        </w:tc>
      </w:tr>
      <w:tr>
        <w:trPr>
          <w:trHeight w:val="162"/>
        </w:trPr>
        <w:tc>
          <w:tcPr>
            <w:tcW w:w="600" w:type="dxa"/>
            <w:vAlign w:val="bottom"/>
          </w:tcPr>
          <w:p>
            <w:pPr>
              <w:spacing w:after="0" w:line="162" w:lineRule="exact"/>
              <w:rPr>
                <w:sz w:val="20"/>
                <w:szCs w:val="20"/>
                <w:color w:val="auto"/>
              </w:rPr>
            </w:pPr>
            <w:r>
              <w:rPr>
                <w:rFonts w:ascii="Arial" w:cs="Arial" w:eastAsia="Arial" w:hAnsi="Arial"/>
                <w:sz w:val="15"/>
                <w:szCs w:val="15"/>
                <w:color w:val="auto"/>
              </w:rPr>
              <w:t>D.4</w:t>
            </w:r>
          </w:p>
        </w:tc>
        <w:tc>
          <w:tcPr>
            <w:tcW w:w="10820" w:type="dxa"/>
            <w:vAlign w:val="bottom"/>
          </w:tcPr>
          <w:p>
            <w:pPr>
              <w:ind w:left="300"/>
              <w:spacing w:after="0" w:line="162" w:lineRule="exact"/>
              <w:rPr>
                <w:sz w:val="20"/>
                <w:szCs w:val="20"/>
                <w:color w:val="auto"/>
              </w:rPr>
            </w:pPr>
            <w:r>
              <w:rPr>
                <w:rFonts w:ascii="Arial" w:cs="Arial" w:eastAsia="Arial" w:hAnsi="Arial"/>
                <w:sz w:val="15"/>
                <w:szCs w:val="15"/>
                <w:color w:val="auto"/>
              </w:rPr>
              <w:t>English-language summary of D.3 (4)</w:t>
            </w:r>
          </w:p>
        </w:tc>
      </w:tr>
      <w:tr>
        <w:trPr>
          <w:trHeight w:val="162"/>
        </w:trPr>
        <w:tc>
          <w:tcPr>
            <w:tcW w:w="600" w:type="dxa"/>
            <w:vAlign w:val="bottom"/>
          </w:tcPr>
          <w:p>
            <w:pPr>
              <w:spacing w:after="0" w:line="162" w:lineRule="exact"/>
              <w:rPr>
                <w:sz w:val="20"/>
                <w:szCs w:val="20"/>
                <w:color w:val="auto"/>
              </w:rPr>
            </w:pPr>
            <w:r>
              <w:rPr>
                <w:rFonts w:ascii="Arial" w:cs="Arial" w:eastAsia="Arial" w:hAnsi="Arial"/>
                <w:sz w:val="15"/>
                <w:szCs w:val="15"/>
                <w:color w:val="auto"/>
              </w:rPr>
              <w:t>D.5</w:t>
            </w:r>
          </w:p>
        </w:tc>
        <w:tc>
          <w:tcPr>
            <w:tcW w:w="10820" w:type="dxa"/>
            <w:vAlign w:val="bottom"/>
          </w:tcPr>
          <w:p>
            <w:pPr>
              <w:ind w:left="300"/>
              <w:spacing w:after="0" w:line="162" w:lineRule="exact"/>
              <w:rPr>
                <w:sz w:val="20"/>
                <w:szCs w:val="20"/>
                <w:color w:val="auto"/>
              </w:rPr>
            </w:pPr>
            <w:r>
              <w:rPr>
                <w:rFonts w:ascii="Arial" w:cs="Arial" w:eastAsia="Arial" w:hAnsi="Arial"/>
                <w:sz w:val="15"/>
                <w:szCs w:val="15"/>
                <w:color w:val="auto"/>
              </w:rPr>
              <w:t>Power of Attorney from Rosalina Maria Helguero Romero to Dionisio Romero</w:t>
            </w:r>
          </w:p>
        </w:tc>
      </w:tr>
      <w:tr>
        <w:trPr>
          <w:trHeight w:val="162"/>
        </w:trPr>
        <w:tc>
          <w:tcPr>
            <w:tcW w:w="600" w:type="dxa"/>
            <w:vAlign w:val="bottom"/>
          </w:tcPr>
          <w:p>
            <w:pPr>
              <w:spacing w:after="0"/>
              <w:rPr>
                <w:sz w:val="14"/>
                <w:szCs w:val="14"/>
                <w:color w:val="auto"/>
              </w:rPr>
            </w:pPr>
          </w:p>
        </w:tc>
        <w:tc>
          <w:tcPr>
            <w:tcW w:w="10820" w:type="dxa"/>
            <w:vAlign w:val="bottom"/>
          </w:tcPr>
          <w:p>
            <w:pPr>
              <w:ind w:left="300"/>
              <w:spacing w:after="0" w:line="162" w:lineRule="exact"/>
              <w:rPr>
                <w:sz w:val="20"/>
                <w:szCs w:val="20"/>
                <w:color w:val="auto"/>
              </w:rPr>
            </w:pPr>
            <w:r>
              <w:rPr>
                <w:rFonts w:ascii="Arial" w:cs="Arial" w:eastAsia="Arial" w:hAnsi="Arial"/>
                <w:sz w:val="15"/>
                <w:szCs w:val="15"/>
                <w:color w:val="auto"/>
              </w:rPr>
              <w:t>Seminario dated December 21, 2001. (5)</w:t>
            </w:r>
          </w:p>
        </w:tc>
      </w:tr>
      <w:tr>
        <w:trPr>
          <w:trHeight w:val="162"/>
        </w:trPr>
        <w:tc>
          <w:tcPr>
            <w:tcW w:w="600" w:type="dxa"/>
            <w:vAlign w:val="bottom"/>
          </w:tcPr>
          <w:p>
            <w:pPr>
              <w:spacing w:after="0" w:line="162" w:lineRule="exact"/>
              <w:rPr>
                <w:sz w:val="20"/>
                <w:szCs w:val="20"/>
                <w:color w:val="auto"/>
              </w:rPr>
            </w:pPr>
            <w:r>
              <w:rPr>
                <w:rFonts w:ascii="Arial" w:cs="Arial" w:eastAsia="Arial" w:hAnsi="Arial"/>
                <w:sz w:val="15"/>
                <w:szCs w:val="15"/>
                <w:color w:val="auto"/>
              </w:rPr>
              <w:t>D.6</w:t>
            </w:r>
          </w:p>
        </w:tc>
        <w:tc>
          <w:tcPr>
            <w:tcW w:w="10820" w:type="dxa"/>
            <w:vAlign w:val="bottom"/>
          </w:tcPr>
          <w:p>
            <w:pPr>
              <w:ind w:left="300"/>
              <w:spacing w:after="0" w:line="162" w:lineRule="exact"/>
              <w:rPr>
                <w:sz w:val="20"/>
                <w:szCs w:val="20"/>
                <w:color w:val="auto"/>
              </w:rPr>
            </w:pPr>
            <w:r>
              <w:rPr>
                <w:rFonts w:ascii="Arial" w:cs="Arial" w:eastAsia="Arial" w:hAnsi="Arial"/>
                <w:sz w:val="15"/>
                <w:szCs w:val="15"/>
                <w:color w:val="auto"/>
              </w:rPr>
              <w:t>Power of Attorney from Jose Antonio Onrubia Romero to Dionisio Romero</w:t>
            </w:r>
          </w:p>
        </w:tc>
      </w:tr>
      <w:tr>
        <w:trPr>
          <w:trHeight w:val="162"/>
        </w:trPr>
        <w:tc>
          <w:tcPr>
            <w:tcW w:w="600" w:type="dxa"/>
            <w:vAlign w:val="bottom"/>
          </w:tcPr>
          <w:p>
            <w:pPr>
              <w:spacing w:after="0"/>
              <w:rPr>
                <w:sz w:val="14"/>
                <w:szCs w:val="14"/>
                <w:color w:val="auto"/>
              </w:rPr>
            </w:pPr>
          </w:p>
        </w:tc>
        <w:tc>
          <w:tcPr>
            <w:tcW w:w="10820" w:type="dxa"/>
            <w:vAlign w:val="bottom"/>
          </w:tcPr>
          <w:p>
            <w:pPr>
              <w:ind w:left="300"/>
              <w:spacing w:after="0" w:line="162" w:lineRule="exact"/>
              <w:rPr>
                <w:sz w:val="20"/>
                <w:szCs w:val="20"/>
                <w:color w:val="auto"/>
              </w:rPr>
            </w:pPr>
            <w:r>
              <w:rPr>
                <w:rFonts w:ascii="Arial" w:cs="Arial" w:eastAsia="Arial" w:hAnsi="Arial"/>
                <w:sz w:val="15"/>
                <w:szCs w:val="15"/>
                <w:color w:val="auto"/>
              </w:rPr>
              <w:t>Seminario dated December 16, 1996. (6)</w:t>
            </w:r>
          </w:p>
        </w:tc>
      </w:tr>
      <w:tr>
        <w:trPr>
          <w:trHeight w:val="162"/>
        </w:trPr>
        <w:tc>
          <w:tcPr>
            <w:tcW w:w="600" w:type="dxa"/>
            <w:vAlign w:val="bottom"/>
          </w:tcPr>
          <w:p>
            <w:pPr>
              <w:spacing w:after="0" w:line="162" w:lineRule="exact"/>
              <w:rPr>
                <w:sz w:val="20"/>
                <w:szCs w:val="20"/>
                <w:color w:val="auto"/>
              </w:rPr>
            </w:pPr>
            <w:r>
              <w:rPr>
                <w:rFonts w:ascii="Arial" w:cs="Arial" w:eastAsia="Arial" w:hAnsi="Arial"/>
                <w:sz w:val="15"/>
                <w:szCs w:val="15"/>
                <w:color w:val="auto"/>
              </w:rPr>
              <w:t>D.7</w:t>
            </w:r>
          </w:p>
        </w:tc>
        <w:tc>
          <w:tcPr>
            <w:tcW w:w="10820" w:type="dxa"/>
            <w:vAlign w:val="bottom"/>
          </w:tcPr>
          <w:p>
            <w:pPr>
              <w:ind w:left="300"/>
              <w:spacing w:after="0" w:line="162" w:lineRule="exact"/>
              <w:rPr>
                <w:sz w:val="20"/>
                <w:szCs w:val="20"/>
                <w:color w:val="auto"/>
              </w:rPr>
            </w:pPr>
            <w:r>
              <w:rPr>
                <w:rFonts w:ascii="Arial" w:cs="Arial" w:eastAsia="Arial" w:hAnsi="Arial"/>
                <w:sz w:val="15"/>
                <w:szCs w:val="15"/>
                <w:color w:val="auto"/>
              </w:rPr>
              <w:t>Power of Attorney from Maria del Carmen Onrubia de Beeck to Dionisio Romero</w:t>
            </w:r>
          </w:p>
        </w:tc>
      </w:tr>
      <w:tr>
        <w:trPr>
          <w:trHeight w:val="162"/>
        </w:trPr>
        <w:tc>
          <w:tcPr>
            <w:tcW w:w="600" w:type="dxa"/>
            <w:vAlign w:val="bottom"/>
          </w:tcPr>
          <w:p>
            <w:pPr>
              <w:spacing w:after="0"/>
              <w:rPr>
                <w:sz w:val="14"/>
                <w:szCs w:val="14"/>
                <w:color w:val="auto"/>
              </w:rPr>
            </w:pPr>
          </w:p>
        </w:tc>
        <w:tc>
          <w:tcPr>
            <w:tcW w:w="10820" w:type="dxa"/>
            <w:vAlign w:val="bottom"/>
          </w:tcPr>
          <w:p>
            <w:pPr>
              <w:ind w:left="300"/>
              <w:spacing w:after="0" w:line="162" w:lineRule="exact"/>
              <w:rPr>
                <w:sz w:val="20"/>
                <w:szCs w:val="20"/>
                <w:color w:val="auto"/>
              </w:rPr>
            </w:pPr>
            <w:r>
              <w:rPr>
                <w:rFonts w:ascii="Arial" w:cs="Arial" w:eastAsia="Arial" w:hAnsi="Arial"/>
                <w:sz w:val="15"/>
                <w:szCs w:val="15"/>
                <w:color w:val="auto"/>
              </w:rPr>
              <w:t>Seminario dated December 16, 1996. (6)</w:t>
            </w:r>
          </w:p>
        </w:tc>
      </w:tr>
      <w:tr>
        <w:trPr>
          <w:trHeight w:val="162"/>
        </w:trPr>
        <w:tc>
          <w:tcPr>
            <w:tcW w:w="600" w:type="dxa"/>
            <w:vAlign w:val="bottom"/>
          </w:tcPr>
          <w:p>
            <w:pPr>
              <w:spacing w:after="0" w:line="162" w:lineRule="exact"/>
              <w:rPr>
                <w:sz w:val="20"/>
                <w:szCs w:val="20"/>
                <w:color w:val="auto"/>
              </w:rPr>
            </w:pPr>
            <w:r>
              <w:rPr>
                <w:rFonts w:ascii="Arial" w:cs="Arial" w:eastAsia="Arial" w:hAnsi="Arial"/>
                <w:sz w:val="15"/>
                <w:szCs w:val="15"/>
                <w:color w:val="auto"/>
              </w:rPr>
              <w:t>D.8</w:t>
            </w:r>
          </w:p>
        </w:tc>
        <w:tc>
          <w:tcPr>
            <w:tcW w:w="10820" w:type="dxa"/>
            <w:vAlign w:val="bottom"/>
          </w:tcPr>
          <w:p>
            <w:pPr>
              <w:ind w:left="300"/>
              <w:spacing w:after="0" w:line="162" w:lineRule="exact"/>
              <w:rPr>
                <w:sz w:val="20"/>
                <w:szCs w:val="20"/>
                <w:color w:val="auto"/>
              </w:rPr>
            </w:pPr>
            <w:r>
              <w:rPr>
                <w:rFonts w:ascii="Arial" w:cs="Arial" w:eastAsia="Arial" w:hAnsi="Arial"/>
                <w:sz w:val="15"/>
                <w:szCs w:val="15"/>
                <w:color w:val="auto"/>
              </w:rPr>
              <w:t>Power of Attorney from Teresa Holder de Onrubia to Dionisio Romero Seminario</w:t>
            </w:r>
          </w:p>
        </w:tc>
      </w:tr>
      <w:tr>
        <w:trPr>
          <w:trHeight w:val="162"/>
        </w:trPr>
        <w:tc>
          <w:tcPr>
            <w:tcW w:w="600" w:type="dxa"/>
            <w:vAlign w:val="bottom"/>
          </w:tcPr>
          <w:p>
            <w:pPr>
              <w:spacing w:after="0"/>
              <w:rPr>
                <w:sz w:val="14"/>
                <w:szCs w:val="14"/>
                <w:color w:val="auto"/>
              </w:rPr>
            </w:pPr>
          </w:p>
        </w:tc>
        <w:tc>
          <w:tcPr>
            <w:tcW w:w="10820" w:type="dxa"/>
            <w:vAlign w:val="bottom"/>
          </w:tcPr>
          <w:p>
            <w:pPr>
              <w:ind w:left="300"/>
              <w:spacing w:after="0" w:line="162" w:lineRule="exact"/>
              <w:rPr>
                <w:sz w:val="20"/>
                <w:szCs w:val="20"/>
                <w:color w:val="auto"/>
              </w:rPr>
            </w:pPr>
            <w:r>
              <w:rPr>
                <w:rFonts w:ascii="Arial" w:cs="Arial" w:eastAsia="Arial" w:hAnsi="Arial"/>
                <w:sz w:val="15"/>
                <w:szCs w:val="15"/>
                <w:color w:val="auto"/>
              </w:rPr>
              <w:t>dated December 16, 1996. (6)</w:t>
            </w:r>
          </w:p>
        </w:tc>
      </w:tr>
      <w:tr>
        <w:trPr>
          <w:trHeight w:val="162"/>
        </w:trPr>
        <w:tc>
          <w:tcPr>
            <w:tcW w:w="600" w:type="dxa"/>
            <w:vAlign w:val="bottom"/>
          </w:tcPr>
          <w:p>
            <w:pPr>
              <w:spacing w:after="0" w:line="162" w:lineRule="exact"/>
              <w:rPr>
                <w:sz w:val="20"/>
                <w:szCs w:val="20"/>
                <w:color w:val="auto"/>
              </w:rPr>
            </w:pPr>
            <w:r>
              <w:rPr>
                <w:rFonts w:ascii="Arial" w:cs="Arial" w:eastAsia="Arial" w:hAnsi="Arial"/>
                <w:sz w:val="15"/>
                <w:szCs w:val="15"/>
                <w:color w:val="auto"/>
              </w:rPr>
              <w:t>D.9</w:t>
            </w:r>
          </w:p>
        </w:tc>
        <w:tc>
          <w:tcPr>
            <w:tcW w:w="10820" w:type="dxa"/>
            <w:vAlign w:val="bottom"/>
          </w:tcPr>
          <w:p>
            <w:pPr>
              <w:ind w:left="300"/>
              <w:spacing w:after="0" w:line="162" w:lineRule="exact"/>
              <w:rPr>
                <w:sz w:val="20"/>
                <w:szCs w:val="20"/>
                <w:color w:val="auto"/>
              </w:rPr>
            </w:pPr>
            <w:r>
              <w:rPr>
                <w:rFonts w:ascii="Arial" w:cs="Arial" w:eastAsia="Arial" w:hAnsi="Arial"/>
                <w:sz w:val="15"/>
                <w:szCs w:val="15"/>
                <w:color w:val="auto"/>
              </w:rPr>
              <w:t>Power of Attorney from Maria Lourdes Onrubia Holder to Dionisio Romero</w:t>
            </w:r>
          </w:p>
        </w:tc>
      </w:tr>
      <w:tr>
        <w:trPr>
          <w:trHeight w:val="162"/>
        </w:trPr>
        <w:tc>
          <w:tcPr>
            <w:tcW w:w="600" w:type="dxa"/>
            <w:vAlign w:val="bottom"/>
          </w:tcPr>
          <w:p>
            <w:pPr>
              <w:spacing w:after="0"/>
              <w:rPr>
                <w:sz w:val="14"/>
                <w:szCs w:val="14"/>
                <w:color w:val="auto"/>
              </w:rPr>
            </w:pPr>
          </w:p>
        </w:tc>
        <w:tc>
          <w:tcPr>
            <w:tcW w:w="10820" w:type="dxa"/>
            <w:vAlign w:val="bottom"/>
          </w:tcPr>
          <w:p>
            <w:pPr>
              <w:ind w:left="300"/>
              <w:spacing w:after="0" w:line="162" w:lineRule="exact"/>
              <w:rPr>
                <w:sz w:val="20"/>
                <w:szCs w:val="20"/>
                <w:color w:val="auto"/>
              </w:rPr>
            </w:pPr>
            <w:r>
              <w:rPr>
                <w:rFonts w:ascii="Arial" w:cs="Arial" w:eastAsia="Arial" w:hAnsi="Arial"/>
                <w:sz w:val="15"/>
                <w:szCs w:val="15"/>
                <w:color w:val="auto"/>
              </w:rPr>
              <w:t>Seminario dated February 13, 1997. (6)</w:t>
            </w:r>
          </w:p>
        </w:tc>
      </w:tr>
      <w:tr>
        <w:trPr>
          <w:trHeight w:val="162"/>
        </w:trPr>
        <w:tc>
          <w:tcPr>
            <w:tcW w:w="600" w:type="dxa"/>
            <w:vAlign w:val="bottom"/>
          </w:tcPr>
          <w:p>
            <w:pPr>
              <w:spacing w:after="0" w:line="162" w:lineRule="exact"/>
              <w:rPr>
                <w:sz w:val="20"/>
                <w:szCs w:val="20"/>
                <w:color w:val="auto"/>
              </w:rPr>
            </w:pPr>
            <w:r>
              <w:rPr>
                <w:rFonts w:ascii="Arial" w:cs="Arial" w:eastAsia="Arial" w:hAnsi="Arial"/>
                <w:sz w:val="15"/>
                <w:szCs w:val="15"/>
                <w:color w:val="auto"/>
              </w:rPr>
              <w:t>D.10</w:t>
            </w:r>
          </w:p>
        </w:tc>
        <w:tc>
          <w:tcPr>
            <w:tcW w:w="10820" w:type="dxa"/>
            <w:vAlign w:val="bottom"/>
          </w:tcPr>
          <w:p>
            <w:pPr>
              <w:ind w:left="300"/>
              <w:spacing w:after="0" w:line="162" w:lineRule="exact"/>
              <w:rPr>
                <w:sz w:val="20"/>
                <w:szCs w:val="20"/>
                <w:color w:val="auto"/>
              </w:rPr>
            </w:pPr>
            <w:r>
              <w:rPr>
                <w:rFonts w:ascii="Arial" w:cs="Arial" w:eastAsia="Arial" w:hAnsi="Arial"/>
                <w:sz w:val="15"/>
                <w:szCs w:val="15"/>
                <w:color w:val="auto"/>
              </w:rPr>
              <w:t>Power of Attorney from Maria Inmaculada Onrubia Holder to Dionisio Romero</w:t>
            </w:r>
          </w:p>
        </w:tc>
      </w:tr>
      <w:tr>
        <w:trPr>
          <w:trHeight w:val="162"/>
        </w:trPr>
        <w:tc>
          <w:tcPr>
            <w:tcW w:w="600" w:type="dxa"/>
            <w:vAlign w:val="bottom"/>
          </w:tcPr>
          <w:p>
            <w:pPr>
              <w:spacing w:after="0"/>
              <w:rPr>
                <w:sz w:val="14"/>
                <w:szCs w:val="14"/>
                <w:color w:val="auto"/>
              </w:rPr>
            </w:pPr>
          </w:p>
        </w:tc>
        <w:tc>
          <w:tcPr>
            <w:tcW w:w="10820" w:type="dxa"/>
            <w:vAlign w:val="bottom"/>
          </w:tcPr>
          <w:p>
            <w:pPr>
              <w:ind w:left="300"/>
              <w:spacing w:after="0" w:line="162" w:lineRule="exact"/>
              <w:rPr>
                <w:sz w:val="20"/>
                <w:szCs w:val="20"/>
                <w:color w:val="auto"/>
              </w:rPr>
            </w:pPr>
            <w:r>
              <w:rPr>
                <w:rFonts w:ascii="Arial" w:cs="Arial" w:eastAsia="Arial" w:hAnsi="Arial"/>
                <w:sz w:val="15"/>
                <w:szCs w:val="15"/>
                <w:color w:val="auto"/>
              </w:rPr>
              <w:t>Seminario dated December 16, 1996. (6)</w:t>
            </w:r>
          </w:p>
        </w:tc>
      </w:tr>
      <w:tr>
        <w:trPr>
          <w:trHeight w:val="162"/>
        </w:trPr>
        <w:tc>
          <w:tcPr>
            <w:tcW w:w="600" w:type="dxa"/>
            <w:vAlign w:val="bottom"/>
          </w:tcPr>
          <w:p>
            <w:pPr>
              <w:spacing w:after="0" w:line="162" w:lineRule="exact"/>
              <w:rPr>
                <w:sz w:val="20"/>
                <w:szCs w:val="20"/>
                <w:color w:val="auto"/>
              </w:rPr>
            </w:pPr>
            <w:r>
              <w:rPr>
                <w:rFonts w:ascii="Arial" w:cs="Arial" w:eastAsia="Arial" w:hAnsi="Arial"/>
                <w:sz w:val="15"/>
                <w:szCs w:val="15"/>
                <w:color w:val="auto"/>
              </w:rPr>
              <w:t>D.11</w:t>
            </w:r>
          </w:p>
        </w:tc>
        <w:tc>
          <w:tcPr>
            <w:tcW w:w="10820" w:type="dxa"/>
            <w:vAlign w:val="bottom"/>
          </w:tcPr>
          <w:p>
            <w:pPr>
              <w:ind w:left="300"/>
              <w:spacing w:after="0" w:line="162" w:lineRule="exact"/>
              <w:rPr>
                <w:sz w:val="20"/>
                <w:szCs w:val="20"/>
                <w:color w:val="auto"/>
              </w:rPr>
            </w:pPr>
            <w:r>
              <w:rPr>
                <w:rFonts w:ascii="Arial" w:cs="Arial" w:eastAsia="Arial" w:hAnsi="Arial"/>
                <w:sz w:val="15"/>
                <w:szCs w:val="15"/>
                <w:color w:val="auto"/>
              </w:rPr>
              <w:t>Power of Attorney from Ana Sylvia Guzman de Romero to Dionisio Romero</w:t>
            </w:r>
          </w:p>
        </w:tc>
      </w:tr>
      <w:tr>
        <w:trPr>
          <w:trHeight w:val="162"/>
        </w:trPr>
        <w:tc>
          <w:tcPr>
            <w:tcW w:w="600" w:type="dxa"/>
            <w:vAlign w:val="bottom"/>
          </w:tcPr>
          <w:p>
            <w:pPr>
              <w:spacing w:after="0"/>
              <w:rPr>
                <w:sz w:val="14"/>
                <w:szCs w:val="14"/>
                <w:color w:val="auto"/>
              </w:rPr>
            </w:pPr>
          </w:p>
        </w:tc>
        <w:tc>
          <w:tcPr>
            <w:tcW w:w="10820" w:type="dxa"/>
            <w:vAlign w:val="bottom"/>
          </w:tcPr>
          <w:p>
            <w:pPr>
              <w:ind w:left="300"/>
              <w:spacing w:after="0" w:line="162" w:lineRule="exact"/>
              <w:rPr>
                <w:sz w:val="20"/>
                <w:szCs w:val="20"/>
                <w:color w:val="auto"/>
              </w:rPr>
            </w:pPr>
            <w:r>
              <w:rPr>
                <w:rFonts w:ascii="Arial" w:cs="Arial" w:eastAsia="Arial" w:hAnsi="Arial"/>
                <w:sz w:val="15"/>
                <w:szCs w:val="15"/>
                <w:color w:val="auto"/>
              </w:rPr>
              <w:t>Seminario dated February 14, 1997. (6)</w:t>
            </w:r>
          </w:p>
        </w:tc>
      </w:tr>
      <w:tr>
        <w:trPr>
          <w:trHeight w:val="162"/>
        </w:trPr>
        <w:tc>
          <w:tcPr>
            <w:tcW w:w="600" w:type="dxa"/>
            <w:vAlign w:val="bottom"/>
          </w:tcPr>
          <w:p>
            <w:pPr>
              <w:spacing w:after="0" w:line="162" w:lineRule="exact"/>
              <w:rPr>
                <w:sz w:val="20"/>
                <w:szCs w:val="20"/>
                <w:color w:val="auto"/>
              </w:rPr>
            </w:pPr>
            <w:r>
              <w:rPr>
                <w:rFonts w:ascii="Arial" w:cs="Arial" w:eastAsia="Arial" w:hAnsi="Arial"/>
                <w:sz w:val="15"/>
                <w:szCs w:val="15"/>
                <w:color w:val="auto"/>
              </w:rPr>
              <w:t>D.12</w:t>
            </w:r>
          </w:p>
        </w:tc>
        <w:tc>
          <w:tcPr>
            <w:tcW w:w="10820" w:type="dxa"/>
            <w:vAlign w:val="bottom"/>
          </w:tcPr>
          <w:p>
            <w:pPr>
              <w:ind w:left="300"/>
              <w:spacing w:after="0" w:line="162" w:lineRule="exact"/>
              <w:rPr>
                <w:sz w:val="20"/>
                <w:szCs w:val="20"/>
                <w:color w:val="auto"/>
              </w:rPr>
            </w:pPr>
            <w:r>
              <w:rPr>
                <w:rFonts w:ascii="Arial" w:cs="Arial" w:eastAsia="Arial" w:hAnsi="Arial"/>
                <w:sz w:val="15"/>
                <w:szCs w:val="15"/>
                <w:color w:val="auto"/>
              </w:rPr>
              <w:t>Power of Attorney from Manuel Antonio Romero Belismelis to Dionisio Romero</w:t>
            </w:r>
          </w:p>
        </w:tc>
      </w:tr>
      <w:tr>
        <w:trPr>
          <w:trHeight w:val="162"/>
        </w:trPr>
        <w:tc>
          <w:tcPr>
            <w:tcW w:w="600" w:type="dxa"/>
            <w:vAlign w:val="bottom"/>
          </w:tcPr>
          <w:p>
            <w:pPr>
              <w:spacing w:after="0"/>
              <w:rPr>
                <w:sz w:val="14"/>
                <w:szCs w:val="14"/>
                <w:color w:val="auto"/>
              </w:rPr>
            </w:pPr>
          </w:p>
        </w:tc>
        <w:tc>
          <w:tcPr>
            <w:tcW w:w="10820" w:type="dxa"/>
            <w:vAlign w:val="bottom"/>
          </w:tcPr>
          <w:p>
            <w:pPr>
              <w:ind w:left="300"/>
              <w:spacing w:after="0" w:line="162" w:lineRule="exact"/>
              <w:rPr>
                <w:sz w:val="20"/>
                <w:szCs w:val="20"/>
                <w:color w:val="auto"/>
              </w:rPr>
            </w:pPr>
            <w:r>
              <w:rPr>
                <w:rFonts w:ascii="Arial" w:cs="Arial" w:eastAsia="Arial" w:hAnsi="Arial"/>
                <w:sz w:val="15"/>
                <w:szCs w:val="15"/>
                <w:color w:val="auto"/>
              </w:rPr>
              <w:t>Seminario dated December 16, 1996. (6)</w:t>
            </w:r>
          </w:p>
        </w:tc>
      </w:tr>
      <w:tr>
        <w:trPr>
          <w:trHeight w:val="162"/>
        </w:trPr>
        <w:tc>
          <w:tcPr>
            <w:tcW w:w="600" w:type="dxa"/>
            <w:vAlign w:val="bottom"/>
          </w:tcPr>
          <w:p>
            <w:pPr>
              <w:spacing w:after="0" w:line="162" w:lineRule="exact"/>
              <w:rPr>
                <w:sz w:val="20"/>
                <w:szCs w:val="20"/>
                <w:color w:val="auto"/>
              </w:rPr>
            </w:pPr>
            <w:r>
              <w:rPr>
                <w:rFonts w:ascii="Arial" w:cs="Arial" w:eastAsia="Arial" w:hAnsi="Arial"/>
                <w:sz w:val="15"/>
                <w:szCs w:val="15"/>
                <w:color w:val="auto"/>
              </w:rPr>
              <w:t>D.13</w:t>
            </w:r>
          </w:p>
        </w:tc>
        <w:tc>
          <w:tcPr>
            <w:tcW w:w="10820" w:type="dxa"/>
            <w:vAlign w:val="bottom"/>
          </w:tcPr>
          <w:p>
            <w:pPr>
              <w:ind w:left="300"/>
              <w:spacing w:after="0" w:line="162" w:lineRule="exact"/>
              <w:rPr>
                <w:sz w:val="20"/>
                <w:szCs w:val="20"/>
                <w:color w:val="auto"/>
              </w:rPr>
            </w:pPr>
            <w:r>
              <w:rPr>
                <w:rFonts w:ascii="Arial" w:cs="Arial" w:eastAsia="Arial" w:hAnsi="Arial"/>
                <w:sz w:val="15"/>
                <w:szCs w:val="15"/>
                <w:color w:val="auto"/>
              </w:rPr>
              <w:t>Power of Attorney from Alfredo Romero Belismelis to Dionisio Romero</w:t>
            </w:r>
          </w:p>
        </w:tc>
      </w:tr>
      <w:tr>
        <w:trPr>
          <w:trHeight w:val="162"/>
        </w:trPr>
        <w:tc>
          <w:tcPr>
            <w:tcW w:w="600" w:type="dxa"/>
            <w:vAlign w:val="bottom"/>
          </w:tcPr>
          <w:p>
            <w:pPr>
              <w:spacing w:after="0"/>
              <w:rPr>
                <w:sz w:val="14"/>
                <w:szCs w:val="14"/>
                <w:color w:val="auto"/>
              </w:rPr>
            </w:pPr>
          </w:p>
        </w:tc>
        <w:tc>
          <w:tcPr>
            <w:tcW w:w="10820" w:type="dxa"/>
            <w:vAlign w:val="bottom"/>
          </w:tcPr>
          <w:p>
            <w:pPr>
              <w:ind w:left="300"/>
              <w:spacing w:after="0" w:line="162" w:lineRule="exact"/>
              <w:rPr>
                <w:sz w:val="20"/>
                <w:szCs w:val="20"/>
                <w:color w:val="auto"/>
              </w:rPr>
            </w:pPr>
            <w:r>
              <w:rPr>
                <w:rFonts w:ascii="Arial" w:cs="Arial" w:eastAsia="Arial" w:hAnsi="Arial"/>
                <w:sz w:val="15"/>
                <w:szCs w:val="15"/>
                <w:color w:val="auto"/>
              </w:rPr>
              <w:t>Seminario dated December 16, 1996. (6)</w:t>
            </w:r>
          </w:p>
        </w:tc>
      </w:tr>
      <w:tr>
        <w:trPr>
          <w:trHeight w:val="162"/>
        </w:trPr>
        <w:tc>
          <w:tcPr>
            <w:tcW w:w="600" w:type="dxa"/>
            <w:vAlign w:val="bottom"/>
          </w:tcPr>
          <w:p>
            <w:pPr>
              <w:spacing w:after="0" w:line="162" w:lineRule="exact"/>
              <w:rPr>
                <w:sz w:val="20"/>
                <w:szCs w:val="20"/>
                <w:color w:val="auto"/>
              </w:rPr>
            </w:pPr>
            <w:r>
              <w:rPr>
                <w:rFonts w:ascii="Arial" w:cs="Arial" w:eastAsia="Arial" w:hAnsi="Arial"/>
                <w:sz w:val="15"/>
                <w:szCs w:val="15"/>
                <w:color w:val="auto"/>
              </w:rPr>
              <w:t>D.14</w:t>
            </w:r>
          </w:p>
        </w:tc>
        <w:tc>
          <w:tcPr>
            <w:tcW w:w="10820" w:type="dxa"/>
            <w:vAlign w:val="bottom"/>
          </w:tcPr>
          <w:p>
            <w:pPr>
              <w:ind w:left="300"/>
              <w:spacing w:after="0" w:line="162" w:lineRule="exact"/>
              <w:rPr>
                <w:sz w:val="20"/>
                <w:szCs w:val="20"/>
                <w:color w:val="auto"/>
              </w:rPr>
            </w:pPr>
            <w:r>
              <w:rPr>
                <w:rFonts w:ascii="Arial" w:cs="Arial" w:eastAsia="Arial" w:hAnsi="Arial"/>
                <w:sz w:val="15"/>
                <w:szCs w:val="15"/>
                <w:color w:val="auto"/>
              </w:rPr>
              <w:t>Power of Attorney from Fernando Romero Belismelis to Dionisio Romero</w:t>
            </w:r>
          </w:p>
        </w:tc>
      </w:tr>
      <w:tr>
        <w:trPr>
          <w:trHeight w:val="162"/>
        </w:trPr>
        <w:tc>
          <w:tcPr>
            <w:tcW w:w="600" w:type="dxa"/>
            <w:vAlign w:val="bottom"/>
          </w:tcPr>
          <w:p>
            <w:pPr>
              <w:spacing w:after="0"/>
              <w:rPr>
                <w:sz w:val="14"/>
                <w:szCs w:val="14"/>
                <w:color w:val="auto"/>
              </w:rPr>
            </w:pPr>
          </w:p>
        </w:tc>
        <w:tc>
          <w:tcPr>
            <w:tcW w:w="10820" w:type="dxa"/>
            <w:vAlign w:val="bottom"/>
          </w:tcPr>
          <w:p>
            <w:pPr>
              <w:ind w:left="300"/>
              <w:spacing w:after="0" w:line="162" w:lineRule="exact"/>
              <w:rPr>
                <w:sz w:val="20"/>
                <w:szCs w:val="20"/>
                <w:color w:val="auto"/>
              </w:rPr>
            </w:pPr>
            <w:r>
              <w:rPr>
                <w:rFonts w:ascii="Arial" w:cs="Arial" w:eastAsia="Arial" w:hAnsi="Arial"/>
                <w:sz w:val="15"/>
                <w:szCs w:val="15"/>
                <w:color w:val="auto"/>
              </w:rPr>
              <w:t>Seminario dated December 16, 1996. (6)</w:t>
            </w:r>
          </w:p>
        </w:tc>
      </w:tr>
      <w:tr>
        <w:trPr>
          <w:trHeight w:val="162"/>
        </w:trPr>
        <w:tc>
          <w:tcPr>
            <w:tcW w:w="600" w:type="dxa"/>
            <w:vAlign w:val="bottom"/>
          </w:tcPr>
          <w:p>
            <w:pPr>
              <w:spacing w:after="0" w:line="162" w:lineRule="exact"/>
              <w:rPr>
                <w:sz w:val="20"/>
                <w:szCs w:val="20"/>
                <w:color w:val="auto"/>
              </w:rPr>
            </w:pPr>
            <w:r>
              <w:rPr>
                <w:rFonts w:ascii="Arial" w:cs="Arial" w:eastAsia="Arial" w:hAnsi="Arial"/>
                <w:sz w:val="15"/>
                <w:szCs w:val="15"/>
                <w:color w:val="auto"/>
              </w:rPr>
              <w:t>D.15</w:t>
            </w:r>
          </w:p>
        </w:tc>
        <w:tc>
          <w:tcPr>
            <w:tcW w:w="10820" w:type="dxa"/>
            <w:vAlign w:val="bottom"/>
          </w:tcPr>
          <w:p>
            <w:pPr>
              <w:ind w:left="300"/>
              <w:spacing w:after="0" w:line="162" w:lineRule="exact"/>
              <w:rPr>
                <w:sz w:val="20"/>
                <w:szCs w:val="20"/>
                <w:color w:val="auto"/>
              </w:rPr>
            </w:pPr>
            <w:r>
              <w:rPr>
                <w:rFonts w:ascii="Arial" w:cs="Arial" w:eastAsia="Arial" w:hAnsi="Arial"/>
                <w:sz w:val="15"/>
                <w:szCs w:val="15"/>
                <w:color w:val="auto"/>
              </w:rPr>
              <w:t>Power of Attorney from Dionisio Romero Paoletti to Dionisio Romero Seminario</w:t>
            </w:r>
          </w:p>
        </w:tc>
      </w:tr>
      <w:tr>
        <w:trPr>
          <w:trHeight w:val="162"/>
        </w:trPr>
        <w:tc>
          <w:tcPr>
            <w:tcW w:w="600" w:type="dxa"/>
            <w:vAlign w:val="bottom"/>
          </w:tcPr>
          <w:p>
            <w:pPr>
              <w:spacing w:after="0"/>
              <w:rPr>
                <w:sz w:val="14"/>
                <w:szCs w:val="14"/>
                <w:color w:val="auto"/>
              </w:rPr>
            </w:pPr>
          </w:p>
        </w:tc>
        <w:tc>
          <w:tcPr>
            <w:tcW w:w="10820" w:type="dxa"/>
            <w:vAlign w:val="bottom"/>
          </w:tcPr>
          <w:p>
            <w:pPr>
              <w:ind w:left="300"/>
              <w:spacing w:after="0" w:line="162" w:lineRule="exact"/>
              <w:rPr>
                <w:sz w:val="20"/>
                <w:szCs w:val="20"/>
                <w:color w:val="auto"/>
              </w:rPr>
            </w:pPr>
            <w:r>
              <w:rPr>
                <w:rFonts w:ascii="Arial" w:cs="Arial" w:eastAsia="Arial" w:hAnsi="Arial"/>
                <w:sz w:val="15"/>
                <w:szCs w:val="15"/>
                <w:color w:val="auto"/>
              </w:rPr>
              <w:t>dated December 16, 1996. (6)</w:t>
            </w:r>
          </w:p>
        </w:tc>
      </w:tr>
      <w:tr>
        <w:trPr>
          <w:trHeight w:val="162"/>
        </w:trPr>
        <w:tc>
          <w:tcPr>
            <w:tcW w:w="600" w:type="dxa"/>
            <w:vAlign w:val="bottom"/>
          </w:tcPr>
          <w:p>
            <w:pPr>
              <w:spacing w:after="0" w:line="162" w:lineRule="exact"/>
              <w:rPr>
                <w:sz w:val="20"/>
                <w:szCs w:val="20"/>
                <w:color w:val="auto"/>
              </w:rPr>
            </w:pPr>
            <w:r>
              <w:rPr>
                <w:rFonts w:ascii="Arial" w:cs="Arial" w:eastAsia="Arial" w:hAnsi="Arial"/>
                <w:sz w:val="15"/>
                <w:szCs w:val="15"/>
                <w:color w:val="auto"/>
              </w:rPr>
              <w:t>D.16</w:t>
            </w:r>
          </w:p>
        </w:tc>
        <w:tc>
          <w:tcPr>
            <w:tcW w:w="10820" w:type="dxa"/>
            <w:vAlign w:val="bottom"/>
          </w:tcPr>
          <w:p>
            <w:pPr>
              <w:ind w:left="300"/>
              <w:spacing w:after="0" w:line="162" w:lineRule="exact"/>
              <w:rPr>
                <w:sz w:val="20"/>
                <w:szCs w:val="20"/>
                <w:color w:val="auto"/>
              </w:rPr>
            </w:pPr>
            <w:r>
              <w:rPr>
                <w:rFonts w:ascii="Arial" w:cs="Arial" w:eastAsia="Arial" w:hAnsi="Arial"/>
                <w:sz w:val="15"/>
                <w:szCs w:val="15"/>
                <w:color w:val="auto"/>
              </w:rPr>
              <w:t>Power of Attorney from Birmingham Merchant S.A. to Dionisio Romero</w:t>
            </w:r>
          </w:p>
        </w:tc>
      </w:tr>
      <w:tr>
        <w:trPr>
          <w:trHeight w:val="162"/>
        </w:trPr>
        <w:tc>
          <w:tcPr>
            <w:tcW w:w="600" w:type="dxa"/>
            <w:vAlign w:val="bottom"/>
          </w:tcPr>
          <w:p>
            <w:pPr>
              <w:spacing w:after="0"/>
              <w:rPr>
                <w:sz w:val="14"/>
                <w:szCs w:val="14"/>
                <w:color w:val="auto"/>
              </w:rPr>
            </w:pPr>
          </w:p>
        </w:tc>
        <w:tc>
          <w:tcPr>
            <w:tcW w:w="10820" w:type="dxa"/>
            <w:vAlign w:val="bottom"/>
          </w:tcPr>
          <w:p>
            <w:pPr>
              <w:ind w:left="300"/>
              <w:spacing w:after="0" w:line="162" w:lineRule="exact"/>
              <w:rPr>
                <w:sz w:val="20"/>
                <w:szCs w:val="20"/>
                <w:color w:val="auto"/>
              </w:rPr>
            </w:pPr>
            <w:r>
              <w:rPr>
                <w:rFonts w:ascii="Arial" w:cs="Arial" w:eastAsia="Arial" w:hAnsi="Arial"/>
                <w:sz w:val="15"/>
                <w:szCs w:val="15"/>
                <w:color w:val="auto"/>
              </w:rPr>
              <w:t>Seminario dated February 17, 1998. (7)</w:t>
            </w:r>
          </w:p>
        </w:tc>
      </w:tr>
      <w:tr>
        <w:trPr>
          <w:trHeight w:val="162"/>
        </w:trPr>
        <w:tc>
          <w:tcPr>
            <w:tcW w:w="600" w:type="dxa"/>
            <w:vAlign w:val="bottom"/>
          </w:tcPr>
          <w:p>
            <w:pPr>
              <w:spacing w:after="0" w:line="162" w:lineRule="exact"/>
              <w:rPr>
                <w:sz w:val="20"/>
                <w:szCs w:val="20"/>
                <w:color w:val="auto"/>
              </w:rPr>
            </w:pPr>
            <w:r>
              <w:rPr>
                <w:rFonts w:ascii="Arial" w:cs="Arial" w:eastAsia="Arial" w:hAnsi="Arial"/>
                <w:sz w:val="15"/>
                <w:szCs w:val="15"/>
                <w:color w:val="auto"/>
              </w:rPr>
              <w:t>D.17</w:t>
            </w:r>
          </w:p>
        </w:tc>
        <w:tc>
          <w:tcPr>
            <w:tcW w:w="10820" w:type="dxa"/>
            <w:vAlign w:val="bottom"/>
          </w:tcPr>
          <w:p>
            <w:pPr>
              <w:ind w:left="300"/>
              <w:spacing w:after="0" w:line="162" w:lineRule="exact"/>
              <w:rPr>
                <w:sz w:val="20"/>
                <w:szCs w:val="20"/>
                <w:color w:val="auto"/>
              </w:rPr>
            </w:pPr>
            <w:r>
              <w:rPr>
                <w:rFonts w:ascii="Arial" w:cs="Arial" w:eastAsia="Arial" w:hAnsi="Arial"/>
                <w:sz w:val="15"/>
                <w:szCs w:val="15"/>
                <w:color w:val="auto"/>
              </w:rPr>
              <w:t>Power of Attorney from Urigeler Internacional S.A. to Dionisio Romero</w:t>
            </w:r>
          </w:p>
        </w:tc>
      </w:tr>
      <w:tr>
        <w:trPr>
          <w:trHeight w:val="162"/>
        </w:trPr>
        <w:tc>
          <w:tcPr>
            <w:tcW w:w="600" w:type="dxa"/>
            <w:vAlign w:val="bottom"/>
          </w:tcPr>
          <w:p>
            <w:pPr>
              <w:spacing w:after="0"/>
              <w:rPr>
                <w:sz w:val="14"/>
                <w:szCs w:val="14"/>
                <w:color w:val="auto"/>
              </w:rPr>
            </w:pPr>
          </w:p>
        </w:tc>
        <w:tc>
          <w:tcPr>
            <w:tcW w:w="10820" w:type="dxa"/>
            <w:vAlign w:val="bottom"/>
          </w:tcPr>
          <w:p>
            <w:pPr>
              <w:ind w:left="300"/>
              <w:spacing w:after="0" w:line="162" w:lineRule="exact"/>
              <w:rPr>
                <w:sz w:val="20"/>
                <w:szCs w:val="20"/>
                <w:color w:val="auto"/>
              </w:rPr>
            </w:pPr>
            <w:r>
              <w:rPr>
                <w:rFonts w:ascii="Arial" w:cs="Arial" w:eastAsia="Arial" w:hAnsi="Arial"/>
                <w:sz w:val="15"/>
                <w:szCs w:val="15"/>
                <w:color w:val="auto"/>
              </w:rPr>
              <w:t>Seminario dated December 16, 1996. (6)</w:t>
            </w:r>
          </w:p>
        </w:tc>
      </w:tr>
      <w:tr>
        <w:trPr>
          <w:trHeight w:val="162"/>
        </w:trPr>
        <w:tc>
          <w:tcPr>
            <w:tcW w:w="600" w:type="dxa"/>
            <w:vAlign w:val="bottom"/>
          </w:tcPr>
          <w:p>
            <w:pPr>
              <w:spacing w:after="0" w:line="162" w:lineRule="exact"/>
              <w:rPr>
                <w:sz w:val="20"/>
                <w:szCs w:val="20"/>
                <w:color w:val="auto"/>
              </w:rPr>
            </w:pPr>
            <w:r>
              <w:rPr>
                <w:rFonts w:ascii="Arial" w:cs="Arial" w:eastAsia="Arial" w:hAnsi="Arial"/>
                <w:sz w:val="15"/>
                <w:szCs w:val="15"/>
                <w:color w:val="auto"/>
              </w:rPr>
              <w:t>D.18</w:t>
            </w:r>
          </w:p>
        </w:tc>
        <w:tc>
          <w:tcPr>
            <w:tcW w:w="10820" w:type="dxa"/>
            <w:vAlign w:val="bottom"/>
          </w:tcPr>
          <w:p>
            <w:pPr>
              <w:ind w:left="300"/>
              <w:spacing w:after="0" w:line="162" w:lineRule="exact"/>
              <w:rPr>
                <w:sz w:val="20"/>
                <w:szCs w:val="20"/>
                <w:color w:val="auto"/>
              </w:rPr>
            </w:pPr>
            <w:r>
              <w:rPr>
                <w:rFonts w:ascii="Arial" w:cs="Arial" w:eastAsia="Arial" w:hAnsi="Arial"/>
                <w:sz w:val="15"/>
                <w:szCs w:val="15"/>
                <w:color w:val="auto"/>
              </w:rPr>
              <w:t>Power of Attorney from Maray S.A. to Dionisio Romero Seminario dated</w:t>
            </w:r>
          </w:p>
        </w:tc>
      </w:tr>
      <w:tr>
        <w:trPr>
          <w:trHeight w:val="162"/>
        </w:trPr>
        <w:tc>
          <w:tcPr>
            <w:tcW w:w="600" w:type="dxa"/>
            <w:vAlign w:val="bottom"/>
          </w:tcPr>
          <w:p>
            <w:pPr>
              <w:spacing w:after="0"/>
              <w:rPr>
                <w:sz w:val="14"/>
                <w:szCs w:val="14"/>
                <w:color w:val="auto"/>
              </w:rPr>
            </w:pPr>
          </w:p>
        </w:tc>
        <w:tc>
          <w:tcPr>
            <w:tcW w:w="10820" w:type="dxa"/>
            <w:vAlign w:val="bottom"/>
          </w:tcPr>
          <w:p>
            <w:pPr>
              <w:ind w:left="300"/>
              <w:spacing w:after="0" w:line="162" w:lineRule="exact"/>
              <w:rPr>
                <w:sz w:val="20"/>
                <w:szCs w:val="20"/>
                <w:color w:val="auto"/>
              </w:rPr>
            </w:pPr>
            <w:r>
              <w:rPr>
                <w:rFonts w:ascii="Arial" w:cs="Arial" w:eastAsia="Arial" w:hAnsi="Arial"/>
                <w:sz w:val="15"/>
                <w:szCs w:val="15"/>
                <w:color w:val="auto"/>
              </w:rPr>
              <w:t>December 16, 1996. (6)</w:t>
            </w:r>
          </w:p>
        </w:tc>
      </w:tr>
      <w:tr>
        <w:trPr>
          <w:trHeight w:val="162"/>
        </w:trPr>
        <w:tc>
          <w:tcPr>
            <w:tcW w:w="600" w:type="dxa"/>
            <w:vAlign w:val="bottom"/>
          </w:tcPr>
          <w:p>
            <w:pPr>
              <w:spacing w:after="0" w:line="162" w:lineRule="exact"/>
              <w:rPr>
                <w:sz w:val="20"/>
                <w:szCs w:val="20"/>
                <w:color w:val="auto"/>
              </w:rPr>
            </w:pPr>
            <w:r>
              <w:rPr>
                <w:rFonts w:ascii="Arial" w:cs="Arial" w:eastAsia="Arial" w:hAnsi="Arial"/>
                <w:sz w:val="15"/>
                <w:szCs w:val="15"/>
                <w:color w:val="auto"/>
              </w:rPr>
              <w:t>D.19</w:t>
            </w:r>
          </w:p>
        </w:tc>
        <w:tc>
          <w:tcPr>
            <w:tcW w:w="10820" w:type="dxa"/>
            <w:vAlign w:val="bottom"/>
          </w:tcPr>
          <w:p>
            <w:pPr>
              <w:ind w:left="300"/>
              <w:spacing w:after="0" w:line="162" w:lineRule="exact"/>
              <w:rPr>
                <w:sz w:val="20"/>
                <w:szCs w:val="20"/>
                <w:color w:val="auto"/>
              </w:rPr>
            </w:pPr>
            <w:r>
              <w:rPr>
                <w:rFonts w:ascii="Arial" w:cs="Arial" w:eastAsia="Arial" w:hAnsi="Arial"/>
                <w:sz w:val="15"/>
                <w:szCs w:val="15"/>
                <w:color w:val="auto"/>
              </w:rPr>
              <w:t>Power of Attorney from Ransa Comercial S.A. to Dionisio Romero Seminario</w:t>
            </w:r>
          </w:p>
        </w:tc>
      </w:tr>
      <w:tr>
        <w:trPr>
          <w:trHeight w:val="188"/>
        </w:trPr>
        <w:tc>
          <w:tcPr>
            <w:tcW w:w="600" w:type="dxa"/>
            <w:vAlign w:val="bottom"/>
          </w:tcPr>
          <w:p>
            <w:pPr>
              <w:spacing w:after="0"/>
              <w:rPr>
                <w:sz w:val="16"/>
                <w:szCs w:val="16"/>
                <w:color w:val="auto"/>
              </w:rPr>
            </w:pPr>
          </w:p>
        </w:tc>
        <w:tc>
          <w:tcPr>
            <w:tcW w:w="10820" w:type="dxa"/>
            <w:vAlign w:val="bottom"/>
          </w:tcPr>
          <w:p>
            <w:pPr>
              <w:ind w:left="300"/>
              <w:spacing w:after="0"/>
              <w:rPr>
                <w:sz w:val="20"/>
                <w:szCs w:val="20"/>
                <w:color w:val="auto"/>
              </w:rPr>
            </w:pPr>
            <w:r>
              <w:rPr>
                <w:rFonts w:ascii="Arial" w:cs="Arial" w:eastAsia="Arial" w:hAnsi="Arial"/>
                <w:sz w:val="15"/>
                <w:szCs w:val="15"/>
                <w:color w:val="auto"/>
              </w:rPr>
              <w:t>dated December 16, 1996. (6)</w:t>
            </w:r>
          </w:p>
        </w:tc>
      </w:tr>
      <w:tr>
        <w:trPr>
          <w:trHeight w:val="344"/>
        </w:trPr>
        <w:tc>
          <w:tcPr>
            <w:tcW w:w="600" w:type="dxa"/>
            <w:vAlign w:val="bottom"/>
            <w:tcBorders>
              <w:bottom w:val="single" w:sz="8" w:color="auto"/>
            </w:tcBorders>
          </w:tcPr>
          <w:p>
            <w:pPr>
              <w:spacing w:after="0"/>
              <w:rPr>
                <w:sz w:val="24"/>
                <w:szCs w:val="24"/>
                <w:color w:val="auto"/>
              </w:rPr>
            </w:pPr>
          </w:p>
        </w:tc>
        <w:tc>
          <w:tcPr>
            <w:tcW w:w="108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5" w:name="page36"/>
    <w:bookmarkEnd w:id="35"/>
    <w:p>
      <w:pPr>
        <w:ind w:left="1460" w:right="3919" w:hanging="739"/>
        <w:spacing w:after="0" w:line="233" w:lineRule="auto"/>
        <w:tabs>
          <w:tab w:leader="none" w:pos="1440" w:val="left"/>
        </w:tabs>
        <w:rPr>
          <w:sz w:val="20"/>
          <w:szCs w:val="20"/>
          <w:color w:val="auto"/>
        </w:rPr>
      </w:pPr>
      <w:r>
        <w:rPr>
          <w:rFonts w:ascii="Arial" w:cs="Arial" w:eastAsia="Arial" w:hAnsi="Arial"/>
          <w:sz w:val="15"/>
          <w:szCs w:val="15"/>
          <w:color w:val="auto"/>
        </w:rPr>
        <w:t>D.20</w:t>
      </w:r>
      <w:r>
        <w:rPr>
          <w:sz w:val="20"/>
          <w:szCs w:val="20"/>
          <w:color w:val="auto"/>
        </w:rPr>
        <w:tab/>
      </w:r>
      <w:r>
        <w:rPr>
          <w:rFonts w:ascii="Arial" w:cs="Arial" w:eastAsia="Arial" w:hAnsi="Arial"/>
          <w:sz w:val="15"/>
          <w:szCs w:val="15"/>
          <w:color w:val="auto"/>
        </w:rPr>
        <w:t>Power of Attorney from Alicorp S.A. f/k/a Consorcio Fabril Pacificio to Dionisio Romero Seminario dated December 16, 1996. (6)</w:t>
      </w:r>
    </w:p>
    <w:p>
      <w:pPr>
        <w:spacing w:after="0" w:line="1" w:lineRule="exact"/>
        <w:rPr>
          <w:sz w:val="20"/>
          <w:szCs w:val="20"/>
          <w:color w:val="auto"/>
        </w:rPr>
      </w:pPr>
    </w:p>
    <w:p>
      <w:pPr>
        <w:ind w:left="1460" w:right="4299" w:hanging="739"/>
        <w:spacing w:after="0" w:line="225" w:lineRule="auto"/>
        <w:tabs>
          <w:tab w:leader="none" w:pos="1440" w:val="left"/>
        </w:tabs>
        <w:rPr>
          <w:sz w:val="20"/>
          <w:szCs w:val="20"/>
          <w:color w:val="auto"/>
        </w:rPr>
      </w:pPr>
      <w:r>
        <w:rPr>
          <w:rFonts w:ascii="Arial" w:cs="Arial" w:eastAsia="Arial" w:hAnsi="Arial"/>
          <w:sz w:val="15"/>
          <w:szCs w:val="15"/>
          <w:color w:val="auto"/>
        </w:rPr>
        <w:t>D.21</w:t>
      </w:r>
      <w:r>
        <w:rPr>
          <w:sz w:val="20"/>
          <w:szCs w:val="20"/>
          <w:color w:val="auto"/>
        </w:rPr>
        <w:tab/>
      </w:r>
      <w:r>
        <w:rPr>
          <w:rFonts w:ascii="Arial" w:cs="Arial" w:eastAsia="Arial" w:hAnsi="Arial"/>
          <w:sz w:val="15"/>
          <w:szCs w:val="15"/>
          <w:color w:val="auto"/>
        </w:rPr>
        <w:t>Power of Attorney from Robelis S.A. to Dionisio Romero Seminario dated December 16, 1996. (6)</w:t>
      </w:r>
    </w:p>
    <w:p>
      <w:pPr>
        <w:spacing w:after="0" w:line="1" w:lineRule="exact"/>
        <w:rPr>
          <w:sz w:val="20"/>
          <w:szCs w:val="20"/>
          <w:color w:val="auto"/>
        </w:rPr>
      </w:pPr>
    </w:p>
    <w:p>
      <w:pPr>
        <w:ind w:left="1460" w:right="3919" w:hanging="739"/>
        <w:spacing w:after="0" w:line="225" w:lineRule="auto"/>
        <w:tabs>
          <w:tab w:leader="none" w:pos="1440" w:val="left"/>
        </w:tabs>
        <w:rPr>
          <w:sz w:val="20"/>
          <w:szCs w:val="20"/>
          <w:color w:val="auto"/>
        </w:rPr>
      </w:pPr>
      <w:r>
        <w:rPr>
          <w:rFonts w:ascii="Arial" w:cs="Arial" w:eastAsia="Arial" w:hAnsi="Arial"/>
          <w:sz w:val="15"/>
          <w:szCs w:val="15"/>
          <w:color w:val="auto"/>
        </w:rPr>
        <w:t>D.22</w:t>
      </w:r>
      <w:r>
        <w:rPr>
          <w:sz w:val="20"/>
          <w:szCs w:val="20"/>
          <w:color w:val="auto"/>
        </w:rPr>
        <w:tab/>
      </w:r>
      <w:r>
        <w:rPr>
          <w:rFonts w:ascii="Arial" w:cs="Arial" w:eastAsia="Arial" w:hAnsi="Arial"/>
          <w:sz w:val="15"/>
          <w:szCs w:val="15"/>
          <w:color w:val="auto"/>
        </w:rPr>
        <w:t>Power of Attorney from Vineyard Investment Inc. to Dionisio Romero Seminario dated February 5, 2003.(8)</w:t>
      </w:r>
    </w:p>
    <w:p>
      <w:pPr>
        <w:spacing w:after="0" w:line="1" w:lineRule="exact"/>
        <w:rPr>
          <w:sz w:val="20"/>
          <w:szCs w:val="20"/>
          <w:color w:val="auto"/>
        </w:rPr>
      </w:pPr>
    </w:p>
    <w:p>
      <w:pPr>
        <w:ind w:left="1460" w:right="3859" w:hanging="739"/>
        <w:spacing w:after="0" w:line="225" w:lineRule="auto"/>
        <w:tabs>
          <w:tab w:leader="none" w:pos="1440" w:val="left"/>
        </w:tabs>
        <w:rPr>
          <w:sz w:val="20"/>
          <w:szCs w:val="20"/>
          <w:color w:val="auto"/>
        </w:rPr>
      </w:pPr>
      <w:r>
        <w:rPr>
          <w:rFonts w:ascii="Arial" w:cs="Arial" w:eastAsia="Arial" w:hAnsi="Arial"/>
          <w:sz w:val="15"/>
          <w:szCs w:val="15"/>
          <w:color w:val="auto"/>
        </w:rPr>
        <w:t>D.23</w:t>
      </w:r>
      <w:r>
        <w:rPr>
          <w:sz w:val="20"/>
          <w:szCs w:val="20"/>
          <w:color w:val="auto"/>
        </w:rPr>
        <w:tab/>
      </w:r>
      <w:r>
        <w:rPr>
          <w:rFonts w:ascii="Arial" w:cs="Arial" w:eastAsia="Arial" w:hAnsi="Arial"/>
          <w:sz w:val="15"/>
          <w:szCs w:val="15"/>
          <w:color w:val="auto"/>
        </w:rPr>
        <w:t>Power of Attorney from Belle Company Inc. to Dionisio Romero Seminario dated February 5, 2003.(9)</w:t>
      </w:r>
    </w:p>
    <w:p>
      <w:pPr>
        <w:spacing w:after="0" w:line="1" w:lineRule="exact"/>
        <w:rPr>
          <w:sz w:val="20"/>
          <w:szCs w:val="20"/>
          <w:color w:val="auto"/>
        </w:rPr>
      </w:pPr>
    </w:p>
    <w:p>
      <w:pPr>
        <w:ind w:left="1460" w:right="4019" w:hanging="739"/>
        <w:spacing w:after="0" w:line="225" w:lineRule="auto"/>
        <w:tabs>
          <w:tab w:leader="none" w:pos="1440" w:val="left"/>
        </w:tabs>
        <w:rPr>
          <w:sz w:val="20"/>
          <w:szCs w:val="20"/>
          <w:color w:val="auto"/>
        </w:rPr>
      </w:pPr>
      <w:r>
        <w:rPr>
          <w:rFonts w:ascii="Arial" w:cs="Arial" w:eastAsia="Arial" w:hAnsi="Arial"/>
          <w:sz w:val="15"/>
          <w:szCs w:val="15"/>
          <w:color w:val="auto"/>
        </w:rPr>
        <w:t>D.24</w:t>
      </w:r>
      <w:r>
        <w:rPr>
          <w:sz w:val="20"/>
          <w:szCs w:val="20"/>
          <w:color w:val="auto"/>
        </w:rPr>
        <w:tab/>
      </w:r>
      <w:r>
        <w:rPr>
          <w:rFonts w:ascii="Arial" w:cs="Arial" w:eastAsia="Arial" w:hAnsi="Arial"/>
          <w:sz w:val="15"/>
          <w:szCs w:val="15"/>
          <w:color w:val="auto"/>
        </w:rPr>
        <w:t>Power of Attorney from Sparkling Business Inc. to Dionisio Romero Seminario dated February 5, 2003.(10)</w:t>
      </w:r>
    </w:p>
    <w:p>
      <w:pPr>
        <w:spacing w:after="0" w:line="1" w:lineRule="exact"/>
        <w:rPr>
          <w:sz w:val="20"/>
          <w:szCs w:val="20"/>
          <w:color w:val="auto"/>
        </w:rPr>
      </w:pPr>
    </w:p>
    <w:p>
      <w:pPr>
        <w:ind w:left="1460" w:right="3919" w:hanging="739"/>
        <w:spacing w:after="0" w:line="225" w:lineRule="auto"/>
        <w:tabs>
          <w:tab w:leader="none" w:pos="1440" w:val="left"/>
        </w:tabs>
        <w:rPr>
          <w:sz w:val="20"/>
          <w:szCs w:val="20"/>
          <w:color w:val="auto"/>
        </w:rPr>
      </w:pPr>
      <w:r>
        <w:rPr>
          <w:rFonts w:ascii="Arial" w:cs="Arial" w:eastAsia="Arial" w:hAnsi="Arial"/>
          <w:sz w:val="15"/>
          <w:szCs w:val="15"/>
          <w:color w:val="auto"/>
        </w:rPr>
        <w:t>D.25</w:t>
      </w:r>
      <w:r>
        <w:rPr>
          <w:sz w:val="20"/>
          <w:szCs w:val="20"/>
          <w:color w:val="auto"/>
        </w:rPr>
        <w:tab/>
      </w:r>
      <w:r>
        <w:rPr>
          <w:rFonts w:ascii="Arial" w:cs="Arial" w:eastAsia="Arial" w:hAnsi="Arial"/>
          <w:sz w:val="15"/>
          <w:szCs w:val="15"/>
          <w:color w:val="auto"/>
        </w:rPr>
        <w:t>Power of Attorney from La Roncadora S.A. to Dionisio Romero Seminario dated February 12, 2004.(11)</w:t>
      </w:r>
    </w:p>
    <w:p>
      <w:pPr>
        <w:ind w:left="720"/>
        <w:spacing w:after="0" w:line="226" w:lineRule="auto"/>
        <w:tabs>
          <w:tab w:leader="none" w:pos="1440" w:val="left"/>
        </w:tabs>
        <w:rPr>
          <w:sz w:val="20"/>
          <w:szCs w:val="20"/>
          <w:color w:val="auto"/>
        </w:rPr>
      </w:pPr>
      <w:r>
        <w:rPr>
          <w:rFonts w:ascii="Arial" w:cs="Arial" w:eastAsia="Arial" w:hAnsi="Arial"/>
          <w:sz w:val="15"/>
          <w:szCs w:val="15"/>
          <w:color w:val="auto"/>
        </w:rPr>
        <w:t>D.26</w:t>
      </w:r>
      <w:r>
        <w:rPr>
          <w:sz w:val="20"/>
          <w:szCs w:val="20"/>
          <w:color w:val="auto"/>
        </w:rPr>
        <w:tab/>
      </w:r>
      <w:r>
        <w:rPr>
          <w:rFonts w:ascii="Arial" w:cs="Arial" w:eastAsia="Arial" w:hAnsi="Arial"/>
          <w:sz w:val="15"/>
          <w:szCs w:val="15"/>
          <w:color w:val="auto"/>
        </w:rPr>
        <w:t>Power of Attorney from Arlow Holding Corporation to Dionisio Romero</w:t>
      </w:r>
    </w:p>
    <w:p>
      <w:pPr>
        <w:ind w:left="1460"/>
        <w:spacing w:after="0"/>
        <w:rPr>
          <w:sz w:val="20"/>
          <w:szCs w:val="20"/>
          <w:color w:val="auto"/>
        </w:rPr>
      </w:pPr>
      <w:r>
        <w:rPr>
          <w:rFonts w:ascii="Arial" w:cs="Arial" w:eastAsia="Arial" w:hAnsi="Arial"/>
          <w:sz w:val="15"/>
          <w:szCs w:val="15"/>
          <w:color w:val="auto"/>
        </w:rPr>
        <w:t>Seminario dated February 8, 2006***</w:t>
      </w:r>
    </w:p>
    <w:p>
      <w:pPr>
        <w:spacing w:after="0" w:line="140" w:lineRule="exact"/>
        <w:rPr>
          <w:sz w:val="20"/>
          <w:szCs w:val="20"/>
          <w:color w:val="auto"/>
        </w:rPr>
      </w:pPr>
    </w:p>
    <w:p>
      <w:pPr>
        <w:ind w:left="720" w:right="4179" w:hanging="712"/>
        <w:spacing w:after="0" w:line="269" w:lineRule="auto"/>
        <w:tabs>
          <w:tab w:leader="none" w:pos="72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Incorporated by reference to Exhibit D.1 to Amendment No. 6 to Schedule 13G, as filed by the Reporting Persons with the Securities and Exchange Commission on June 5, 2002.</w:t>
      </w:r>
    </w:p>
    <w:p>
      <w:pPr>
        <w:spacing w:after="0" w:line="1" w:lineRule="exact"/>
        <w:rPr>
          <w:rFonts w:ascii="Arial" w:cs="Arial" w:eastAsia="Arial" w:hAnsi="Arial"/>
          <w:sz w:val="13"/>
          <w:szCs w:val="13"/>
          <w:color w:val="auto"/>
        </w:rPr>
      </w:pPr>
    </w:p>
    <w:p>
      <w:pPr>
        <w:ind w:left="720" w:right="4179" w:hanging="712"/>
        <w:spacing w:after="0" w:line="260" w:lineRule="auto"/>
        <w:tabs>
          <w:tab w:leader="none" w:pos="72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Incorporated by reference to Exhibit D.2 to Amendment No. 6 to Schedule 13G, as filed by the Reporting Persons with the Securities and Exchange Commission on June 5, 2002.</w:t>
      </w:r>
    </w:p>
    <w:p>
      <w:pPr>
        <w:ind w:left="720" w:right="4179" w:hanging="712"/>
        <w:spacing w:after="0" w:line="260" w:lineRule="auto"/>
        <w:tabs>
          <w:tab w:leader="none" w:pos="72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Incorporated by reference to Exhibit D.5 to Amendment No. 6 to Schedule 13G, as filed by the Reporting Persons with the Securities and Exchange Commission on June 5, 2002.</w:t>
      </w:r>
    </w:p>
    <w:p>
      <w:pPr>
        <w:ind w:left="720" w:right="4179" w:hanging="712"/>
        <w:spacing w:after="0" w:line="260" w:lineRule="auto"/>
        <w:tabs>
          <w:tab w:leader="none" w:pos="72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Incorporated by reference to Exhibit D.6 to Amendment No. 6 to Schedule 13G, as filed by the Reporting Persons with the Securities and Exchange Commission on June 5, 2002.</w:t>
      </w:r>
    </w:p>
    <w:p>
      <w:pPr>
        <w:ind w:left="720" w:right="4579" w:hanging="712"/>
        <w:spacing w:after="0" w:line="260" w:lineRule="auto"/>
        <w:tabs>
          <w:tab w:leader="none" w:pos="72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Incorporated by reference to Amendment No. 6 to Schedule 13G, as filed by the Reporting Persons with the Securities and Exchange Commission on June 5, 2002.</w:t>
      </w:r>
    </w:p>
    <w:p>
      <w:pPr>
        <w:ind w:left="720" w:right="4239" w:hanging="712"/>
        <w:spacing w:after="0" w:line="260" w:lineRule="auto"/>
        <w:tabs>
          <w:tab w:leader="none" w:pos="72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Incorporated by reference to Amendment No. 1 to Schedule 13G, as filed by the Reporting Persons with the Securities and Exchange Commission on February 14, 1997.</w:t>
      </w:r>
    </w:p>
    <w:p>
      <w:pPr>
        <w:ind w:left="720" w:right="4239" w:hanging="712"/>
        <w:spacing w:after="0" w:line="260" w:lineRule="auto"/>
        <w:tabs>
          <w:tab w:leader="none" w:pos="72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Incorporated by reference to Amendment No. 2 to Schedule 13G, as filed by the Reporting Persons with the Securities and Exchange Commission on February 17, 1998.</w:t>
      </w:r>
    </w:p>
    <w:p>
      <w:pPr>
        <w:jc w:val="both"/>
        <w:ind w:left="720" w:right="4219" w:hanging="712"/>
        <w:spacing w:after="0" w:line="225" w:lineRule="auto"/>
        <w:tabs>
          <w:tab w:leader="none" w:pos="72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Incorporated by reference to Exhibit D.7 to Amendment No. 7 to Schedule 13G, as filed by the Reporting Persons with the Securities and Exchange Commission on February 19, 2003.</w:t>
      </w:r>
    </w:p>
    <w:p>
      <w:pPr>
        <w:spacing w:after="0" w:line="1" w:lineRule="exact"/>
        <w:rPr>
          <w:rFonts w:ascii="Arial" w:cs="Arial" w:eastAsia="Arial" w:hAnsi="Arial"/>
          <w:sz w:val="15"/>
          <w:szCs w:val="15"/>
          <w:color w:val="auto"/>
        </w:rPr>
      </w:pPr>
    </w:p>
    <w:p>
      <w:pPr>
        <w:jc w:val="both"/>
        <w:ind w:left="720" w:right="4219" w:hanging="712"/>
        <w:spacing w:after="0" w:line="225" w:lineRule="auto"/>
        <w:tabs>
          <w:tab w:leader="none" w:pos="72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Incorporated by reference to Exhibit D.8 to Amendment No. 7 to Schedule 13G, as filed by the Reporting Persons with the Securities and Exchange Commission on February 19, 2003.</w:t>
      </w:r>
    </w:p>
    <w:p>
      <w:pPr>
        <w:spacing w:after="0" w:line="1" w:lineRule="exact"/>
        <w:rPr>
          <w:rFonts w:ascii="Arial" w:cs="Arial" w:eastAsia="Arial" w:hAnsi="Arial"/>
          <w:sz w:val="15"/>
          <w:szCs w:val="15"/>
          <w:color w:val="auto"/>
        </w:rPr>
      </w:pPr>
    </w:p>
    <w:p>
      <w:pPr>
        <w:jc w:val="both"/>
        <w:ind w:left="720" w:right="4219" w:hanging="712"/>
        <w:spacing w:after="0" w:line="225" w:lineRule="auto"/>
        <w:tabs>
          <w:tab w:leader="none" w:pos="72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Incorporated by reference to Exhibit D.9 to Amendment No. 7 to Schedule 13G, as filed by the Reporting Persons with the Securities and Exchange Commission on February 19, 2003.</w:t>
      </w:r>
    </w:p>
    <w:p>
      <w:pPr>
        <w:spacing w:after="0" w:line="1" w:lineRule="exact"/>
        <w:rPr>
          <w:rFonts w:ascii="Arial" w:cs="Arial" w:eastAsia="Arial" w:hAnsi="Arial"/>
          <w:sz w:val="15"/>
          <w:szCs w:val="15"/>
          <w:color w:val="auto"/>
        </w:rPr>
      </w:pPr>
    </w:p>
    <w:p>
      <w:pPr>
        <w:jc w:val="both"/>
        <w:ind w:left="720" w:right="4219" w:hanging="712"/>
        <w:spacing w:after="0" w:line="232" w:lineRule="auto"/>
        <w:tabs>
          <w:tab w:leader="none" w:pos="72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Incorporated by reference to Exhibit D.8 to Amendment No. 8 to Schedule 13G, as filed by the Reporting Persons with the Securities and Exchange Commission on February 18, 2004.</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0" w:right="1440" w:bottom="1440" w:gutter="0" w:footer="0" w:header="0"/>
        </w:sectPr>
      </w:pPr>
    </w:p>
    <w:bookmarkStart w:id="36" w:name="page37"/>
    <w:bookmarkEnd w:id="36"/>
    <w:p>
      <w:pPr>
        <w:jc w:val="center"/>
        <w:ind w:right="60"/>
        <w:spacing w:after="0"/>
        <w:rPr>
          <w:sz w:val="20"/>
          <w:szCs w:val="20"/>
          <w:color w:val="auto"/>
        </w:rPr>
      </w:pPr>
      <w:r>
        <w:rPr>
          <w:rFonts w:ascii="Arial" w:cs="Arial" w:eastAsia="Arial" w:hAnsi="Arial"/>
          <w:sz w:val="22"/>
          <w:szCs w:val="22"/>
          <w:b w:val="1"/>
          <w:bCs w:val="1"/>
          <w:color w:val="auto"/>
        </w:rPr>
        <w:t>EXHIBIT D.26</w:t>
      </w: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POWER OF ATTORNEY</w:t>
      </w:r>
    </w:p>
    <w:p>
      <w:pPr>
        <w:spacing w:after="0" w:line="212" w:lineRule="exact"/>
        <w:rPr>
          <w:sz w:val="20"/>
          <w:szCs w:val="20"/>
          <w:color w:val="auto"/>
        </w:rPr>
      </w:pPr>
    </w:p>
    <w:p>
      <w:pPr>
        <w:ind w:firstLine="266"/>
        <w:spacing w:after="0" w:line="275" w:lineRule="auto"/>
        <w:rPr>
          <w:sz w:val="20"/>
          <w:szCs w:val="20"/>
          <w:color w:val="auto"/>
        </w:rPr>
      </w:pPr>
      <w:r>
        <w:rPr>
          <w:rFonts w:ascii="Arial" w:cs="Arial" w:eastAsia="Arial" w:hAnsi="Arial"/>
          <w:sz w:val="19"/>
          <w:szCs w:val="19"/>
          <w:color w:val="auto"/>
        </w:rPr>
        <w:t>The undersigned, Arlow Holding Corporation, the principal business address of which is Apdo: 8629 -- Panama, does hereby appoint Dionisio Romero Seminario, whose address is Calle Centcenario 156, Las Laderas de Melgarejo, La Molina, Lima 12, Peru, as its attorney-in-fact, for its and in its name, to execute and cause to be filed or delivered, as required by Section 13 (d)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tile foregoing as fully in all respects as it could do if on of its representatives were personally present.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Signed as of the 8</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day of February 2006</w:t>
      </w:r>
    </w:p>
    <w:p>
      <w:pPr>
        <w:spacing w:after="0" w:line="104" w:lineRule="exact"/>
        <w:rPr>
          <w:sz w:val="20"/>
          <w:szCs w:val="20"/>
          <w:color w:val="auto"/>
        </w:rPr>
      </w:pPr>
    </w:p>
    <w:p>
      <w:pPr>
        <w:ind w:left="3540"/>
        <w:spacing w:after="0"/>
        <w:rPr>
          <w:sz w:val="20"/>
          <w:szCs w:val="20"/>
          <w:color w:val="auto"/>
        </w:rPr>
      </w:pPr>
      <w:r>
        <w:rPr>
          <w:rFonts w:ascii="Arial" w:cs="Arial" w:eastAsia="Arial" w:hAnsi="Arial"/>
          <w:sz w:val="15"/>
          <w:szCs w:val="15"/>
          <w:u w:val="single" w:color="auto"/>
          <w:color w:val="auto"/>
        </w:rPr>
        <w:t>/s/ Aracely Belismelis de Romero</w:t>
      </w:r>
    </w:p>
    <w:p>
      <w:pPr>
        <w:ind w:left="4040"/>
        <w:spacing w:after="0" w:line="227" w:lineRule="auto"/>
        <w:rPr>
          <w:sz w:val="20"/>
          <w:szCs w:val="20"/>
          <w:color w:val="auto"/>
        </w:rPr>
      </w:pPr>
      <w:r>
        <w:rPr>
          <w:rFonts w:ascii="Arial" w:cs="Arial" w:eastAsia="Arial" w:hAnsi="Arial"/>
          <w:sz w:val="15"/>
          <w:szCs w:val="15"/>
          <w:color w:val="auto"/>
        </w:rPr>
        <w:t>Arlow Holding Corporation</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5"/>
          <w:szCs w:val="15"/>
          <w:color w:val="auto"/>
        </w:rPr>
        <w:t>Name: Aracely Belismelis de Romero</w:t>
      </w:r>
    </w:p>
    <w:p>
      <w:pPr>
        <w:spacing w:after="0" w:line="200" w:lineRule="exact"/>
        <w:rPr>
          <w:sz w:val="20"/>
          <w:szCs w:val="20"/>
          <w:color w:val="auto"/>
        </w:rPr>
      </w:pPr>
    </w:p>
    <w:p>
      <w:pPr>
        <w:spacing w:after="0" w:line="264" w:lineRule="exact"/>
        <w:rPr>
          <w:sz w:val="20"/>
          <w:szCs w:val="20"/>
          <w:color w:val="auto"/>
        </w:rPr>
      </w:pPr>
    </w:p>
    <w:p>
      <w:pPr>
        <w:ind w:left="3420"/>
        <w:spacing w:after="0"/>
        <w:rPr>
          <w:sz w:val="20"/>
          <w:szCs w:val="20"/>
          <w:color w:val="auto"/>
        </w:rPr>
      </w:pPr>
      <w:r>
        <w:rPr>
          <w:rFonts w:ascii="Arial" w:cs="Arial" w:eastAsia="Arial" w:hAnsi="Arial"/>
          <w:sz w:val="15"/>
          <w:szCs w:val="15"/>
          <w:color w:val="auto"/>
        </w:rPr>
        <w:t>Witness:</w:t>
      </w:r>
    </w:p>
    <w:p>
      <w:pPr>
        <w:spacing w:after="0" w:line="152" w:lineRule="exact"/>
        <w:rPr>
          <w:sz w:val="20"/>
          <w:szCs w:val="20"/>
          <w:color w:val="auto"/>
        </w:rPr>
      </w:pPr>
    </w:p>
    <w:p>
      <w:pPr>
        <w:ind w:left="3540"/>
        <w:spacing w:after="0"/>
        <w:rPr>
          <w:sz w:val="20"/>
          <w:szCs w:val="20"/>
          <w:color w:val="auto"/>
        </w:rPr>
      </w:pPr>
      <w:r>
        <w:rPr>
          <w:rFonts w:ascii="Arial" w:cs="Arial" w:eastAsia="Arial" w:hAnsi="Arial"/>
          <w:sz w:val="15"/>
          <w:szCs w:val="15"/>
          <w:u w:val="single" w:color="auto"/>
          <w:color w:val="auto"/>
        </w:rPr>
        <w:t>/s/ Walther Bayly Llona</w:t>
      </w:r>
      <w:r>
        <w:rPr>
          <w:rFonts w:ascii="Arial" w:cs="Arial" w:eastAsia="Arial" w:hAnsi="Arial"/>
          <w:sz w:val="15"/>
          <w:szCs w:val="15"/>
          <w:color w:val="auto"/>
        </w:rPr>
        <w:t>___</w:t>
      </w:r>
    </w:p>
    <w:p>
      <w:pPr>
        <w:spacing w:after="0" w:line="2" w:lineRule="exact"/>
        <w:rPr>
          <w:sz w:val="20"/>
          <w:szCs w:val="20"/>
          <w:color w:val="auto"/>
        </w:rPr>
      </w:pPr>
    </w:p>
    <w:p>
      <w:pPr>
        <w:ind w:left="3420"/>
        <w:spacing w:after="0"/>
        <w:rPr>
          <w:sz w:val="20"/>
          <w:szCs w:val="20"/>
          <w:color w:val="auto"/>
        </w:rPr>
      </w:pPr>
      <w:r>
        <w:rPr>
          <w:rFonts w:ascii="Arial" w:cs="Arial" w:eastAsia="Arial" w:hAnsi="Arial"/>
          <w:sz w:val="15"/>
          <w:szCs w:val="15"/>
          <w:color w:val="auto"/>
        </w:rPr>
        <w:t>Name: Walter Bayly Llona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572770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DB70AE5"/>
    <w:multiLevelType w:val="hybridMultilevel"/>
    <w:lvl w:ilvl="0">
      <w:lvlJc w:val="left"/>
      <w:lvlText w:val="["/>
      <w:numFmt w:val="bullet"/>
      <w:start w:val="1"/>
    </w:lvl>
  </w:abstractNum>
  <w:abstractNum w:abstractNumId="1">
    <w:nsid w:val="100F8FCA"/>
    <w:multiLevelType w:val="hybridMultilevel"/>
    <w:lvl w:ilvl="0">
      <w:lvlJc w:val="left"/>
      <w:lvlText w:val="*"/>
      <w:numFmt w:val="bullet"/>
      <w:start w:val="1"/>
    </w:lvl>
  </w:abstractNum>
  <w:abstractNum w:abstractNumId="2">
    <w:nsid w:val="6590700B"/>
    <w:multiLevelType w:val="hybridMultilevel"/>
    <w:lvl w:ilvl="0">
      <w:lvlJc w:val="left"/>
      <w:lvlText w:val="1"/>
      <w:numFmt w:val="bullet"/>
      <w:start w:val="1"/>
    </w:lvl>
  </w:abstractNum>
  <w:abstractNum w:abstractNumId="3">
    <w:nsid w:val="15014ACB"/>
    <w:multiLevelType w:val="hybridMultilevel"/>
    <w:lvl w:ilvl="0">
      <w:lvlJc w:val="left"/>
      <w:lvlText w:val="3"/>
      <w:numFmt w:val="bullet"/>
      <w:start w:val="1"/>
    </w:lvl>
  </w:abstractNum>
  <w:abstractNum w:abstractNumId="4">
    <w:nsid w:val="5F5E7FD0"/>
    <w:multiLevelType w:val="hybridMultilevel"/>
    <w:lvl w:ilvl="0">
      <w:lvlJc w:val="left"/>
      <w:lvlText w:val="4"/>
      <w:numFmt w:val="bullet"/>
      <w:start w:val="1"/>
    </w:lvl>
  </w:abstractNum>
  <w:abstractNum w:abstractNumId="5">
    <w:nsid w:val="98A3148"/>
    <w:multiLevelType w:val="hybridMultilevel"/>
    <w:lvl w:ilvl="0">
      <w:lvlJc w:val="left"/>
      <w:lvlText w:val="9"/>
      <w:numFmt w:val="bullet"/>
      <w:start w:val="1"/>
    </w:lvl>
  </w:abstractNum>
  <w:abstractNum w:abstractNumId="6">
    <w:nsid w:val="799D0247"/>
    <w:multiLevelType w:val="hybridMultilevel"/>
    <w:lvl w:ilvl="0">
      <w:lvlJc w:val="left"/>
      <w:lvlText w:val="%1"/>
      <w:numFmt w:val="decimal"/>
      <w:start w:val="10"/>
    </w:lvl>
  </w:abstractNum>
  <w:abstractNum w:abstractNumId="7">
    <w:nsid w:val="6B94764"/>
    <w:multiLevelType w:val="hybridMultilevel"/>
    <w:lvl w:ilvl="0">
      <w:lvlJc w:val="left"/>
      <w:lvlText w:val="%1"/>
      <w:numFmt w:val="decimal"/>
      <w:start w:val="11"/>
    </w:lvl>
  </w:abstractNum>
  <w:abstractNum w:abstractNumId="8">
    <w:nsid w:val="42C296BD"/>
    <w:multiLevelType w:val="hybridMultilevel"/>
    <w:lvl w:ilvl="0">
      <w:lvlJc w:val="left"/>
      <w:lvlText w:val="1"/>
      <w:numFmt w:val="bullet"/>
      <w:start w:val="1"/>
    </w:lvl>
  </w:abstractNum>
  <w:abstractNum w:abstractNumId="9">
    <w:nsid w:val="168E121F"/>
    <w:multiLevelType w:val="hybridMultilevel"/>
    <w:lvl w:ilvl="0">
      <w:lvlJc w:val="left"/>
      <w:lvlText w:val="3"/>
      <w:numFmt w:val="bullet"/>
      <w:start w:val="1"/>
    </w:lvl>
  </w:abstractNum>
  <w:abstractNum w:abstractNumId="10">
    <w:nsid w:val="1EBA5D23"/>
    <w:multiLevelType w:val="hybridMultilevel"/>
    <w:lvl w:ilvl="0">
      <w:lvlJc w:val="left"/>
      <w:lvlText w:val="4"/>
      <w:numFmt w:val="bullet"/>
      <w:start w:val="1"/>
    </w:lvl>
  </w:abstractNum>
  <w:abstractNum w:abstractNumId="11">
    <w:nsid w:val="661E3F1E"/>
    <w:multiLevelType w:val="hybridMultilevel"/>
    <w:lvl w:ilvl="0">
      <w:lvlJc w:val="left"/>
      <w:lvlText w:val="9"/>
      <w:numFmt w:val="bullet"/>
      <w:start w:val="1"/>
    </w:lvl>
  </w:abstractNum>
  <w:abstractNum w:abstractNumId="12">
    <w:nsid w:val="5DC79EA8"/>
    <w:multiLevelType w:val="hybridMultilevel"/>
    <w:lvl w:ilvl="0">
      <w:lvlJc w:val="left"/>
      <w:lvlText w:val="%1"/>
      <w:numFmt w:val="decimal"/>
      <w:start w:val="10"/>
    </w:lvl>
  </w:abstractNum>
  <w:abstractNum w:abstractNumId="13">
    <w:nsid w:val="540A471C"/>
    <w:multiLevelType w:val="hybridMultilevel"/>
    <w:lvl w:ilvl="0">
      <w:lvlJc w:val="left"/>
      <w:lvlText w:val="1"/>
      <w:numFmt w:val="bullet"/>
      <w:start w:val="1"/>
    </w:lvl>
  </w:abstractNum>
  <w:abstractNum w:abstractNumId="14">
    <w:nsid w:val="7BD3EE7B"/>
    <w:multiLevelType w:val="hybridMultilevel"/>
    <w:lvl w:ilvl="0">
      <w:lvlJc w:val="left"/>
      <w:lvlText w:val="3"/>
      <w:numFmt w:val="bullet"/>
      <w:start w:val="1"/>
    </w:lvl>
  </w:abstractNum>
  <w:abstractNum w:abstractNumId="15">
    <w:nsid w:val="51D9C564"/>
    <w:multiLevelType w:val="hybridMultilevel"/>
    <w:lvl w:ilvl="0">
      <w:lvlJc w:val="left"/>
      <w:lvlText w:val="4"/>
      <w:numFmt w:val="bullet"/>
      <w:start w:val="1"/>
    </w:lvl>
  </w:abstractNum>
  <w:abstractNum w:abstractNumId="16">
    <w:nsid w:val="613EFDC5"/>
    <w:multiLevelType w:val="hybridMultilevel"/>
    <w:lvl w:ilvl="0">
      <w:lvlJc w:val="left"/>
      <w:lvlText w:val="9"/>
      <w:numFmt w:val="bullet"/>
      <w:start w:val="1"/>
    </w:lvl>
  </w:abstractNum>
  <w:abstractNum w:abstractNumId="17">
    <w:nsid w:val="BF72B14"/>
    <w:multiLevelType w:val="hybridMultilevel"/>
    <w:lvl w:ilvl="0">
      <w:lvlJc w:val="left"/>
      <w:lvlText w:val="%1"/>
      <w:numFmt w:val="decimal"/>
      <w:start w:val="10"/>
    </w:lvl>
  </w:abstractNum>
  <w:abstractNum w:abstractNumId="18">
    <w:nsid w:val="11447B73"/>
    <w:multiLevelType w:val="hybridMultilevel"/>
    <w:lvl w:ilvl="0">
      <w:lvlJc w:val="left"/>
      <w:lvlText w:val="1"/>
      <w:numFmt w:val="bullet"/>
      <w:start w:val="1"/>
    </w:lvl>
  </w:abstractNum>
  <w:abstractNum w:abstractNumId="19">
    <w:nsid w:val="42963E5A"/>
    <w:multiLevelType w:val="hybridMultilevel"/>
    <w:lvl w:ilvl="0">
      <w:lvlJc w:val="left"/>
      <w:lvlText w:val="3"/>
      <w:numFmt w:val="bullet"/>
      <w:start w:val="1"/>
    </w:lvl>
  </w:abstractNum>
  <w:abstractNum w:abstractNumId="20">
    <w:nsid w:val="A0382C5"/>
    <w:multiLevelType w:val="hybridMultilevel"/>
    <w:lvl w:ilvl="0">
      <w:lvlJc w:val="left"/>
      <w:lvlText w:val="4"/>
      <w:numFmt w:val="bullet"/>
      <w:start w:val="1"/>
    </w:lvl>
  </w:abstractNum>
  <w:abstractNum w:abstractNumId="21">
    <w:nsid w:val="8F2B15E"/>
    <w:multiLevelType w:val="hybridMultilevel"/>
    <w:lvl w:ilvl="0">
      <w:lvlJc w:val="left"/>
      <w:lvlText w:val="9"/>
      <w:numFmt w:val="bullet"/>
      <w:start w:val="1"/>
    </w:lvl>
  </w:abstractNum>
  <w:abstractNum w:abstractNumId="22">
    <w:nsid w:val="1A32234B"/>
    <w:multiLevelType w:val="hybridMultilevel"/>
    <w:lvl w:ilvl="0">
      <w:lvlJc w:val="left"/>
      <w:lvlText w:val="%1"/>
      <w:numFmt w:val="decimal"/>
      <w:start w:val="10"/>
    </w:lvl>
  </w:abstractNum>
  <w:abstractNum w:abstractNumId="23">
    <w:nsid w:val="3B0FD379"/>
    <w:multiLevelType w:val="hybridMultilevel"/>
    <w:lvl w:ilvl="0">
      <w:lvlJc w:val="left"/>
      <w:lvlText w:val="1"/>
      <w:numFmt w:val="bullet"/>
      <w:start w:val="1"/>
    </w:lvl>
  </w:abstractNum>
  <w:abstractNum w:abstractNumId="24">
    <w:nsid w:val="68EB2F63"/>
    <w:multiLevelType w:val="hybridMultilevel"/>
    <w:lvl w:ilvl="0">
      <w:lvlJc w:val="left"/>
      <w:lvlText w:val="3"/>
      <w:numFmt w:val="bullet"/>
      <w:start w:val="1"/>
    </w:lvl>
  </w:abstractNum>
  <w:abstractNum w:abstractNumId="25">
    <w:nsid w:val="4962813B"/>
    <w:multiLevelType w:val="hybridMultilevel"/>
    <w:lvl w:ilvl="0">
      <w:lvlJc w:val="left"/>
      <w:lvlText w:val="4"/>
      <w:numFmt w:val="bullet"/>
      <w:start w:val="1"/>
    </w:lvl>
  </w:abstractNum>
  <w:abstractNum w:abstractNumId="26">
    <w:nsid w:val="60B6DF70"/>
    <w:multiLevelType w:val="hybridMultilevel"/>
    <w:lvl w:ilvl="0">
      <w:lvlJc w:val="left"/>
      <w:lvlText w:val="9"/>
      <w:numFmt w:val="bullet"/>
      <w:start w:val="1"/>
    </w:lvl>
  </w:abstractNum>
  <w:abstractNum w:abstractNumId="27">
    <w:nsid w:val="6A5EE64"/>
    <w:multiLevelType w:val="hybridMultilevel"/>
    <w:lvl w:ilvl="0">
      <w:lvlJc w:val="left"/>
      <w:lvlText w:val="%1"/>
      <w:numFmt w:val="decimal"/>
      <w:start w:val="10"/>
    </w:lvl>
  </w:abstractNum>
  <w:abstractNum w:abstractNumId="28">
    <w:nsid w:val="14330624"/>
    <w:multiLevelType w:val="hybridMultilevel"/>
    <w:lvl w:ilvl="0">
      <w:lvlJc w:val="left"/>
      <w:lvlText w:val="%1"/>
      <w:numFmt w:val="decimal"/>
      <w:start w:val="12"/>
    </w:lvl>
  </w:abstractNum>
  <w:abstractNum w:abstractNumId="29">
    <w:nsid w:val="7FFFCA11"/>
    <w:multiLevelType w:val="hybridMultilevel"/>
    <w:lvl w:ilvl="0">
      <w:lvlJc w:val="left"/>
      <w:lvlText w:val="1"/>
      <w:numFmt w:val="bullet"/>
      <w:start w:val="1"/>
    </w:lvl>
  </w:abstractNum>
  <w:abstractNum w:abstractNumId="30">
    <w:nsid w:val="1A27709E"/>
    <w:multiLevelType w:val="hybridMultilevel"/>
    <w:lvl w:ilvl="0">
      <w:lvlJc w:val="left"/>
      <w:lvlText w:val="3"/>
      <w:numFmt w:val="bullet"/>
      <w:start w:val="1"/>
    </w:lvl>
  </w:abstractNum>
  <w:abstractNum w:abstractNumId="31">
    <w:nsid w:val="71EA1109"/>
    <w:multiLevelType w:val="hybridMultilevel"/>
    <w:lvl w:ilvl="0">
      <w:lvlJc w:val="left"/>
      <w:lvlText w:val="4"/>
      <w:numFmt w:val="bullet"/>
      <w:start w:val="1"/>
    </w:lvl>
  </w:abstractNum>
  <w:abstractNum w:abstractNumId="32">
    <w:nsid w:val="100F59DC"/>
    <w:multiLevelType w:val="hybridMultilevel"/>
    <w:lvl w:ilvl="0">
      <w:lvlJc w:val="left"/>
      <w:lvlText w:val="9"/>
      <w:numFmt w:val="bullet"/>
      <w:start w:val="1"/>
    </w:lvl>
  </w:abstractNum>
  <w:abstractNum w:abstractNumId="33">
    <w:nsid w:val="7FB7E0AA"/>
    <w:multiLevelType w:val="hybridMultilevel"/>
    <w:lvl w:ilvl="0">
      <w:lvlJc w:val="left"/>
      <w:lvlText w:val="%1"/>
      <w:numFmt w:val="decimal"/>
      <w:start w:val="10"/>
    </w:lvl>
  </w:abstractNum>
  <w:abstractNum w:abstractNumId="34">
    <w:nsid w:val="6EB5BD4"/>
    <w:multiLevelType w:val="hybridMultilevel"/>
    <w:lvl w:ilvl="0">
      <w:lvlJc w:val="left"/>
      <w:lvlText w:val="1"/>
      <w:numFmt w:val="bullet"/>
      <w:start w:val="1"/>
    </w:lvl>
  </w:abstractNum>
  <w:abstractNum w:abstractNumId="35">
    <w:nsid w:val="6F6DD9AC"/>
    <w:multiLevelType w:val="hybridMultilevel"/>
    <w:lvl w:ilvl="0">
      <w:lvlJc w:val="left"/>
      <w:lvlText w:val="3"/>
      <w:numFmt w:val="bullet"/>
      <w:start w:val="1"/>
    </w:lvl>
  </w:abstractNum>
  <w:abstractNum w:abstractNumId="36">
    <w:nsid w:val="94211F2"/>
    <w:multiLevelType w:val="hybridMultilevel"/>
    <w:lvl w:ilvl="0">
      <w:lvlJc w:val="left"/>
      <w:lvlText w:val="4"/>
      <w:numFmt w:val="bullet"/>
      <w:start w:val="1"/>
    </w:lvl>
  </w:abstractNum>
  <w:abstractNum w:abstractNumId="37">
    <w:nsid w:val="885E1B"/>
    <w:multiLevelType w:val="hybridMultilevel"/>
    <w:lvl w:ilvl="0">
      <w:lvlJc w:val="left"/>
      <w:lvlText w:val="9"/>
      <w:numFmt w:val="bullet"/>
      <w:start w:val="1"/>
    </w:lvl>
  </w:abstractNum>
  <w:abstractNum w:abstractNumId="38">
    <w:nsid w:val="76272110"/>
    <w:multiLevelType w:val="hybridMultilevel"/>
    <w:lvl w:ilvl="0">
      <w:lvlJc w:val="left"/>
      <w:lvlText w:val="%1"/>
      <w:numFmt w:val="decimal"/>
      <w:start w:val="10"/>
    </w:lvl>
  </w:abstractNum>
  <w:abstractNum w:abstractNumId="39">
    <w:nsid w:val="4C04A8AF"/>
    <w:multiLevelType w:val="hybridMultilevel"/>
    <w:lvl w:ilvl="0">
      <w:lvlJc w:val="left"/>
      <w:lvlText w:val="1"/>
      <w:numFmt w:val="bullet"/>
      <w:start w:val="1"/>
    </w:lvl>
  </w:abstractNum>
  <w:abstractNum w:abstractNumId="40">
    <w:nsid w:val="1716703B"/>
    <w:multiLevelType w:val="hybridMultilevel"/>
    <w:lvl w:ilvl="0">
      <w:lvlJc w:val="left"/>
      <w:lvlText w:val="3"/>
      <w:numFmt w:val="bullet"/>
      <w:start w:val="1"/>
    </w:lvl>
  </w:abstractNum>
  <w:abstractNum w:abstractNumId="41">
    <w:nsid w:val="14E17E33"/>
    <w:multiLevelType w:val="hybridMultilevel"/>
    <w:lvl w:ilvl="0">
      <w:lvlJc w:val="left"/>
      <w:lvlText w:val="4"/>
      <w:numFmt w:val="bullet"/>
      <w:start w:val="1"/>
    </w:lvl>
  </w:abstractNum>
  <w:abstractNum w:abstractNumId="42">
    <w:nsid w:val="3222E7CD"/>
    <w:multiLevelType w:val="hybridMultilevel"/>
    <w:lvl w:ilvl="0">
      <w:lvlJc w:val="left"/>
      <w:lvlText w:val="9"/>
      <w:numFmt w:val="bullet"/>
      <w:start w:val="1"/>
    </w:lvl>
  </w:abstractNum>
  <w:abstractNum w:abstractNumId="43">
    <w:nsid w:val="74DE0EE3"/>
    <w:multiLevelType w:val="hybridMultilevel"/>
    <w:lvl w:ilvl="0">
      <w:lvlJc w:val="left"/>
      <w:lvlText w:val="%1"/>
      <w:numFmt w:val="decimal"/>
      <w:start w:val="10"/>
    </w:lvl>
  </w:abstractNum>
  <w:abstractNum w:abstractNumId="44">
    <w:nsid w:val="68EBC550"/>
    <w:multiLevelType w:val="hybridMultilevel"/>
    <w:lvl w:ilvl="0">
      <w:lvlJc w:val="left"/>
      <w:lvlText w:val="1"/>
      <w:numFmt w:val="bullet"/>
      <w:start w:val="1"/>
    </w:lvl>
  </w:abstractNum>
  <w:abstractNum w:abstractNumId="45">
    <w:nsid w:val="2DF6D648"/>
    <w:multiLevelType w:val="hybridMultilevel"/>
    <w:lvl w:ilvl="0">
      <w:lvlJc w:val="left"/>
      <w:lvlText w:val="3"/>
      <w:numFmt w:val="bullet"/>
      <w:start w:val="1"/>
    </w:lvl>
  </w:abstractNum>
  <w:abstractNum w:abstractNumId="46">
    <w:nsid w:val="46B7D447"/>
    <w:multiLevelType w:val="hybridMultilevel"/>
    <w:lvl w:ilvl="0">
      <w:lvlJc w:val="left"/>
      <w:lvlText w:val="4"/>
      <w:numFmt w:val="bullet"/>
      <w:start w:val="1"/>
    </w:lvl>
  </w:abstractNum>
  <w:abstractNum w:abstractNumId="47">
    <w:nsid w:val="4A2AC315"/>
    <w:multiLevelType w:val="hybridMultilevel"/>
    <w:lvl w:ilvl="0">
      <w:lvlJc w:val="left"/>
      <w:lvlText w:val="5"/>
      <w:numFmt w:val="bullet"/>
      <w:start w:val="1"/>
    </w:lvl>
  </w:abstractNum>
  <w:abstractNum w:abstractNumId="48">
    <w:nsid w:val="39EE015C"/>
    <w:multiLevelType w:val="hybridMultilevel"/>
    <w:lvl w:ilvl="0">
      <w:lvlJc w:val="left"/>
      <w:lvlText w:val="9"/>
      <w:numFmt w:val="bullet"/>
      <w:start w:val="1"/>
    </w:lvl>
  </w:abstractNum>
  <w:abstractNum w:abstractNumId="49">
    <w:nsid w:val="57FC4FBB"/>
    <w:multiLevelType w:val="hybridMultilevel"/>
    <w:lvl w:ilvl="0">
      <w:lvlJc w:val="left"/>
      <w:lvlText w:val="%1"/>
      <w:numFmt w:val="decimal"/>
      <w:start w:val="10"/>
    </w:lvl>
  </w:abstractNum>
  <w:abstractNum w:abstractNumId="50">
    <w:nsid w:val="CC1016F"/>
    <w:multiLevelType w:val="hybridMultilevel"/>
    <w:lvl w:ilvl="0">
      <w:lvlJc w:val="left"/>
      <w:lvlText w:val="1"/>
      <w:numFmt w:val="bullet"/>
      <w:start w:val="1"/>
    </w:lvl>
  </w:abstractNum>
  <w:abstractNum w:abstractNumId="51">
    <w:nsid w:val="43F18422"/>
    <w:multiLevelType w:val="hybridMultilevel"/>
    <w:lvl w:ilvl="0">
      <w:lvlJc w:val="left"/>
      <w:lvlText w:val="3"/>
      <w:numFmt w:val="bullet"/>
      <w:start w:val="1"/>
    </w:lvl>
  </w:abstractNum>
  <w:abstractNum w:abstractNumId="52">
    <w:nsid w:val="60EF0119"/>
    <w:multiLevelType w:val="hybridMultilevel"/>
    <w:lvl w:ilvl="0">
      <w:lvlJc w:val="left"/>
      <w:lvlText w:val="4"/>
      <w:numFmt w:val="bullet"/>
      <w:start w:val="1"/>
    </w:lvl>
  </w:abstractNum>
  <w:abstractNum w:abstractNumId="53">
    <w:nsid w:val="26F324BA"/>
    <w:multiLevelType w:val="hybridMultilevel"/>
    <w:lvl w:ilvl="0">
      <w:lvlJc w:val="left"/>
      <w:lvlText w:val="5"/>
      <w:numFmt w:val="bullet"/>
      <w:start w:val="1"/>
    </w:lvl>
  </w:abstractNum>
  <w:abstractNum w:abstractNumId="54">
    <w:nsid w:val="7F01579B"/>
    <w:multiLevelType w:val="hybridMultilevel"/>
    <w:lvl w:ilvl="0">
      <w:lvlJc w:val="left"/>
      <w:lvlText w:val="9"/>
      <w:numFmt w:val="bullet"/>
      <w:start w:val="1"/>
    </w:lvl>
  </w:abstractNum>
  <w:abstractNum w:abstractNumId="55">
    <w:nsid w:val="49DA307D"/>
    <w:multiLevelType w:val="hybridMultilevel"/>
    <w:lvl w:ilvl="0">
      <w:lvlJc w:val="left"/>
      <w:lvlText w:val="%1"/>
      <w:numFmt w:val="decimal"/>
      <w:start w:val="10"/>
    </w:lvl>
  </w:abstractNum>
  <w:abstractNum w:abstractNumId="56">
    <w:nsid w:val="7055A5F5"/>
    <w:multiLevelType w:val="hybridMultilevel"/>
    <w:lvl w:ilvl="0">
      <w:lvlJc w:val="left"/>
      <w:lvlText w:val="1"/>
      <w:numFmt w:val="bullet"/>
      <w:start w:val="1"/>
    </w:lvl>
  </w:abstractNum>
  <w:abstractNum w:abstractNumId="57">
    <w:nsid w:val="5FB8370B"/>
    <w:multiLevelType w:val="hybridMultilevel"/>
    <w:lvl w:ilvl="0">
      <w:lvlJc w:val="left"/>
      <w:lvlText w:val="3"/>
      <w:numFmt w:val="bullet"/>
      <w:start w:val="1"/>
    </w:lvl>
  </w:abstractNum>
  <w:abstractNum w:abstractNumId="58">
    <w:nsid w:val="50801EE1"/>
    <w:multiLevelType w:val="hybridMultilevel"/>
    <w:lvl w:ilvl="0">
      <w:lvlJc w:val="left"/>
      <w:lvlText w:val="4"/>
      <w:numFmt w:val="bullet"/>
      <w:start w:val="1"/>
    </w:lvl>
  </w:abstractNum>
  <w:abstractNum w:abstractNumId="59">
    <w:nsid w:val="488AC1A"/>
    <w:multiLevelType w:val="hybridMultilevel"/>
    <w:lvl w:ilvl="0">
      <w:lvlJc w:val="left"/>
      <w:lvlText w:val="5"/>
      <w:numFmt w:val="bullet"/>
      <w:start w:val="1"/>
    </w:lvl>
  </w:abstractNum>
  <w:abstractNum w:abstractNumId="60">
    <w:nsid w:val="5FB8011C"/>
    <w:multiLevelType w:val="hybridMultilevel"/>
    <w:lvl w:ilvl="0">
      <w:lvlJc w:val="left"/>
      <w:lvlText w:val="9"/>
      <w:numFmt w:val="bullet"/>
      <w:start w:val="1"/>
    </w:lvl>
  </w:abstractNum>
  <w:abstractNum w:abstractNumId="61">
    <w:nsid w:val="6AA78F7F"/>
    <w:multiLevelType w:val="hybridMultilevel"/>
    <w:lvl w:ilvl="0">
      <w:lvlJc w:val="left"/>
      <w:lvlText w:val="%1"/>
      <w:numFmt w:val="decimal"/>
      <w:start w:val="10"/>
    </w:lvl>
  </w:abstractNum>
  <w:abstractNum w:abstractNumId="62">
    <w:nsid w:val="7672BD23"/>
    <w:multiLevelType w:val="hybridMultilevel"/>
    <w:lvl w:ilvl="0">
      <w:lvlJc w:val="left"/>
      <w:lvlText w:val="1"/>
      <w:numFmt w:val="bullet"/>
      <w:start w:val="1"/>
    </w:lvl>
  </w:abstractNum>
  <w:abstractNum w:abstractNumId="63">
    <w:nsid w:val="6FC75AF8"/>
    <w:multiLevelType w:val="hybridMultilevel"/>
    <w:lvl w:ilvl="0">
      <w:lvlJc w:val="left"/>
      <w:lvlText w:val="3"/>
      <w:numFmt w:val="bullet"/>
      <w:start w:val="1"/>
    </w:lvl>
  </w:abstractNum>
  <w:abstractNum w:abstractNumId="64">
    <w:nsid w:val="6A5F7029"/>
    <w:multiLevelType w:val="hybridMultilevel"/>
    <w:lvl w:ilvl="0">
      <w:lvlJc w:val="left"/>
      <w:lvlText w:val="4"/>
      <w:numFmt w:val="bullet"/>
      <w:start w:val="1"/>
    </w:lvl>
  </w:abstractNum>
  <w:abstractNum w:abstractNumId="65">
    <w:nsid w:val="7D5E18F8"/>
    <w:multiLevelType w:val="hybridMultilevel"/>
    <w:lvl w:ilvl="0">
      <w:lvlJc w:val="left"/>
      <w:lvlText w:val="5"/>
      <w:numFmt w:val="bullet"/>
      <w:start w:val="1"/>
    </w:lvl>
  </w:abstractNum>
  <w:abstractNum w:abstractNumId="66">
    <w:nsid w:val="5F3534A4"/>
    <w:multiLevelType w:val="hybridMultilevel"/>
    <w:lvl w:ilvl="0">
      <w:lvlJc w:val="left"/>
      <w:lvlText w:val="9"/>
      <w:numFmt w:val="bullet"/>
      <w:start w:val="1"/>
    </w:lvl>
  </w:abstractNum>
  <w:abstractNum w:abstractNumId="67">
    <w:nsid w:val="73A1821B"/>
    <w:multiLevelType w:val="hybridMultilevel"/>
    <w:lvl w:ilvl="0">
      <w:lvlJc w:val="left"/>
      <w:lvlText w:val="%1"/>
      <w:numFmt w:val="decimal"/>
      <w:start w:val="10"/>
    </w:lvl>
  </w:abstractNum>
  <w:abstractNum w:abstractNumId="68">
    <w:nsid w:val="7DE67713"/>
    <w:multiLevelType w:val="hybridMultilevel"/>
    <w:lvl w:ilvl="0">
      <w:lvlJc w:val="left"/>
      <w:lvlText w:val="1"/>
      <w:numFmt w:val="bullet"/>
      <w:start w:val="1"/>
    </w:lvl>
  </w:abstractNum>
  <w:abstractNum w:abstractNumId="69">
    <w:nsid w:val="555C55B5"/>
    <w:multiLevelType w:val="hybridMultilevel"/>
    <w:lvl w:ilvl="0">
      <w:lvlJc w:val="left"/>
      <w:lvlText w:val="3"/>
      <w:numFmt w:val="bullet"/>
      <w:start w:val="1"/>
    </w:lvl>
  </w:abstractNum>
  <w:abstractNum w:abstractNumId="70">
    <w:nsid w:val="3FA62ACA"/>
    <w:multiLevelType w:val="hybridMultilevel"/>
    <w:lvl w:ilvl="0">
      <w:lvlJc w:val="left"/>
      <w:lvlText w:val="4"/>
      <w:numFmt w:val="bullet"/>
      <w:start w:val="1"/>
    </w:lvl>
  </w:abstractNum>
  <w:abstractNum w:abstractNumId="71">
    <w:nsid w:val="14FCE74E"/>
    <w:multiLevelType w:val="hybridMultilevel"/>
    <w:lvl w:ilvl="0">
      <w:lvlJc w:val="left"/>
      <w:lvlText w:val="5"/>
      <w:numFmt w:val="bullet"/>
      <w:start w:val="1"/>
    </w:lvl>
  </w:abstractNum>
  <w:abstractNum w:abstractNumId="72">
    <w:nsid w:val="6A3DD3E8"/>
    <w:multiLevelType w:val="hybridMultilevel"/>
    <w:lvl w:ilvl="0">
      <w:lvlJc w:val="left"/>
      <w:lvlText w:val="9"/>
      <w:numFmt w:val="bullet"/>
      <w:start w:val="1"/>
    </w:lvl>
  </w:abstractNum>
  <w:abstractNum w:abstractNumId="73">
    <w:nsid w:val="71C91298"/>
    <w:multiLevelType w:val="hybridMultilevel"/>
    <w:lvl w:ilvl="0">
      <w:lvlJc w:val="left"/>
      <w:lvlText w:val="%1"/>
      <w:numFmt w:val="decimal"/>
      <w:start w:val="10"/>
    </w:lvl>
  </w:abstractNum>
  <w:abstractNum w:abstractNumId="74">
    <w:nsid w:val="9DAF632"/>
    <w:multiLevelType w:val="hybridMultilevel"/>
    <w:lvl w:ilvl="0">
      <w:lvlJc w:val="left"/>
      <w:lvlText w:val="1"/>
      <w:numFmt w:val="bullet"/>
      <w:start w:val="1"/>
    </w:lvl>
  </w:abstractNum>
  <w:abstractNum w:abstractNumId="75">
    <w:nsid w:val="53299938"/>
    <w:multiLevelType w:val="hybridMultilevel"/>
    <w:lvl w:ilvl="0">
      <w:lvlJc w:val="left"/>
      <w:lvlText w:val="3"/>
      <w:numFmt w:val="bullet"/>
      <w:start w:val="1"/>
    </w:lvl>
  </w:abstractNum>
  <w:abstractNum w:abstractNumId="76">
    <w:nsid w:val="1FBFE8E0"/>
    <w:multiLevelType w:val="hybridMultilevel"/>
    <w:lvl w:ilvl="0">
      <w:lvlJc w:val="left"/>
      <w:lvlText w:val="4"/>
      <w:numFmt w:val="bullet"/>
      <w:start w:val="1"/>
    </w:lvl>
  </w:abstractNum>
  <w:abstractNum w:abstractNumId="77">
    <w:nsid w:val="5092CA79"/>
    <w:multiLevelType w:val="hybridMultilevel"/>
    <w:lvl w:ilvl="0">
      <w:lvlJc w:val="left"/>
      <w:lvlText w:val="5"/>
      <w:numFmt w:val="bullet"/>
      <w:start w:val="1"/>
    </w:lvl>
  </w:abstractNum>
  <w:abstractNum w:abstractNumId="78">
    <w:nsid w:val="1D545C4D"/>
    <w:multiLevelType w:val="hybridMultilevel"/>
    <w:lvl w:ilvl="0">
      <w:lvlJc w:val="left"/>
      <w:lvlText w:val="9"/>
      <w:numFmt w:val="bullet"/>
      <w:start w:val="1"/>
    </w:lvl>
  </w:abstractNum>
  <w:abstractNum w:abstractNumId="79">
    <w:nsid w:val="59ADEA3D"/>
    <w:multiLevelType w:val="hybridMultilevel"/>
    <w:lvl w:ilvl="0">
      <w:lvlJc w:val="left"/>
      <w:lvlText w:val="%1"/>
      <w:numFmt w:val="decimal"/>
      <w:start w:val="10"/>
    </w:lvl>
  </w:abstractNum>
  <w:abstractNum w:abstractNumId="80">
    <w:nsid w:val="288F1A34"/>
    <w:multiLevelType w:val="hybridMultilevel"/>
    <w:lvl w:ilvl="0">
      <w:lvlJc w:val="left"/>
      <w:lvlText w:val="1"/>
      <w:numFmt w:val="bullet"/>
      <w:start w:val="1"/>
    </w:lvl>
  </w:abstractNum>
  <w:abstractNum w:abstractNumId="81">
    <w:nsid w:val="2A155DBC"/>
    <w:multiLevelType w:val="hybridMultilevel"/>
    <w:lvl w:ilvl="0">
      <w:lvlJc w:val="left"/>
      <w:lvlText w:val="3"/>
      <w:numFmt w:val="bullet"/>
      <w:start w:val="1"/>
    </w:lvl>
  </w:abstractNum>
  <w:abstractNum w:abstractNumId="82">
    <w:nsid w:val="1D9F6E5F"/>
    <w:multiLevelType w:val="hybridMultilevel"/>
    <w:lvl w:ilvl="0">
      <w:lvlJc w:val="left"/>
      <w:lvlText w:val="4"/>
      <w:numFmt w:val="bullet"/>
      <w:start w:val="1"/>
    </w:lvl>
  </w:abstractNum>
  <w:abstractNum w:abstractNumId="83">
    <w:nsid w:val="97E1B4E"/>
    <w:multiLevelType w:val="hybridMultilevel"/>
    <w:lvl w:ilvl="0">
      <w:lvlJc w:val="left"/>
      <w:lvlText w:val="5"/>
      <w:numFmt w:val="bullet"/>
      <w:start w:val="1"/>
    </w:lvl>
  </w:abstractNum>
  <w:abstractNum w:abstractNumId="84">
    <w:nsid w:val="51088277"/>
    <w:multiLevelType w:val="hybridMultilevel"/>
    <w:lvl w:ilvl="0">
      <w:lvlJc w:val="left"/>
      <w:lvlText w:val="9"/>
      <w:numFmt w:val="bullet"/>
      <w:start w:val="1"/>
    </w:lvl>
  </w:abstractNum>
  <w:abstractNum w:abstractNumId="85">
    <w:nsid w:val="1CA0C5FA"/>
    <w:multiLevelType w:val="hybridMultilevel"/>
    <w:lvl w:ilvl="0">
      <w:lvlJc w:val="left"/>
      <w:lvlText w:val="%1"/>
      <w:numFmt w:val="decimal"/>
      <w:start w:val="10"/>
    </w:lvl>
  </w:abstractNum>
  <w:abstractNum w:abstractNumId="86">
    <w:nsid w:val="53584BCB"/>
    <w:multiLevelType w:val="hybridMultilevel"/>
    <w:lvl w:ilvl="0">
      <w:lvlJc w:val="left"/>
      <w:lvlText w:val="1"/>
      <w:numFmt w:val="bullet"/>
      <w:start w:val="1"/>
    </w:lvl>
  </w:abstractNum>
  <w:abstractNum w:abstractNumId="87">
    <w:nsid w:val="415E286C"/>
    <w:multiLevelType w:val="hybridMultilevel"/>
    <w:lvl w:ilvl="0">
      <w:lvlJc w:val="left"/>
      <w:lvlText w:val="3"/>
      <w:numFmt w:val="bullet"/>
      <w:start w:val="1"/>
    </w:lvl>
  </w:abstractNum>
  <w:abstractNum w:abstractNumId="88">
    <w:nsid w:val="7C58FD05"/>
    <w:multiLevelType w:val="hybridMultilevel"/>
    <w:lvl w:ilvl="0">
      <w:lvlJc w:val="left"/>
      <w:lvlText w:val="4"/>
      <w:numFmt w:val="bullet"/>
      <w:start w:val="1"/>
    </w:lvl>
  </w:abstractNum>
  <w:abstractNum w:abstractNumId="89">
    <w:nsid w:val="23D86AAC"/>
    <w:multiLevelType w:val="hybridMultilevel"/>
    <w:lvl w:ilvl="0">
      <w:lvlJc w:val="left"/>
      <w:lvlText w:val="5"/>
      <w:numFmt w:val="bullet"/>
      <w:start w:val="1"/>
    </w:lvl>
  </w:abstractNum>
  <w:abstractNum w:abstractNumId="90">
    <w:nsid w:val="45E6D486"/>
    <w:multiLevelType w:val="hybridMultilevel"/>
    <w:lvl w:ilvl="0">
      <w:lvlJc w:val="left"/>
      <w:lvlText w:val="9"/>
      <w:numFmt w:val="bullet"/>
      <w:start w:val="1"/>
    </w:lvl>
  </w:abstractNum>
  <w:abstractNum w:abstractNumId="91">
    <w:nsid w:val="5C10FE21"/>
    <w:multiLevelType w:val="hybridMultilevel"/>
    <w:lvl w:ilvl="0">
      <w:lvlJc w:val="left"/>
      <w:lvlText w:val="%1"/>
      <w:numFmt w:val="decimal"/>
      <w:start w:val="10"/>
    </w:lvl>
  </w:abstractNum>
  <w:abstractNum w:abstractNumId="92">
    <w:nsid w:val="E7FFA2B"/>
    <w:multiLevelType w:val="hybridMultilevel"/>
    <w:lvl w:ilvl="0">
      <w:lvlJc w:val="left"/>
      <w:lvlText w:val="1"/>
      <w:numFmt w:val="bullet"/>
      <w:start w:val="1"/>
    </w:lvl>
  </w:abstractNum>
  <w:abstractNum w:abstractNumId="93">
    <w:nsid w:val="3C5991AA"/>
    <w:multiLevelType w:val="hybridMultilevel"/>
    <w:lvl w:ilvl="0">
      <w:lvlJc w:val="left"/>
      <w:lvlText w:val="3"/>
      <w:numFmt w:val="bullet"/>
      <w:start w:val="1"/>
    </w:lvl>
  </w:abstractNum>
  <w:abstractNum w:abstractNumId="94">
    <w:nsid w:val="4BD8591A"/>
    <w:multiLevelType w:val="hybridMultilevel"/>
    <w:lvl w:ilvl="0">
      <w:lvlJc w:val="left"/>
      <w:lvlText w:val="4"/>
      <w:numFmt w:val="bullet"/>
      <w:start w:val="1"/>
    </w:lvl>
  </w:abstractNum>
  <w:abstractNum w:abstractNumId="95">
    <w:nsid w:val="78DF6A55"/>
    <w:multiLevelType w:val="hybridMultilevel"/>
    <w:lvl w:ilvl="0">
      <w:lvlJc w:val="left"/>
      <w:lvlText w:val="5"/>
      <w:numFmt w:val="bullet"/>
      <w:start w:val="1"/>
    </w:lvl>
  </w:abstractNum>
  <w:abstractNum w:abstractNumId="96">
    <w:nsid w:val="39B7AAA2"/>
    <w:multiLevelType w:val="hybridMultilevel"/>
    <w:lvl w:ilvl="0">
      <w:lvlJc w:val="left"/>
      <w:lvlText w:val="9"/>
      <w:numFmt w:val="bullet"/>
      <w:start w:val="1"/>
    </w:lvl>
  </w:abstractNum>
  <w:abstractNum w:abstractNumId="97">
    <w:nsid w:val="2B0D8DBE"/>
    <w:multiLevelType w:val="hybridMultilevel"/>
    <w:lvl w:ilvl="0">
      <w:lvlJc w:val="left"/>
      <w:lvlText w:val="%1"/>
      <w:numFmt w:val="decimal"/>
      <w:start w:val="10"/>
    </w:lvl>
  </w:abstractNum>
  <w:abstractNum w:abstractNumId="98">
    <w:nsid w:val="6C80EC70"/>
    <w:multiLevelType w:val="hybridMultilevel"/>
    <w:lvl w:ilvl="0">
      <w:lvlJc w:val="left"/>
      <w:lvlText w:val="1"/>
      <w:numFmt w:val="bullet"/>
      <w:start w:val="1"/>
    </w:lvl>
  </w:abstractNum>
  <w:abstractNum w:abstractNumId="99">
    <w:nsid w:val="379E21B5"/>
    <w:multiLevelType w:val="hybridMultilevel"/>
    <w:lvl w:ilvl="0">
      <w:lvlJc w:val="left"/>
      <w:lvlText w:val="3"/>
      <w:numFmt w:val="bullet"/>
      <w:start w:val="1"/>
    </w:lvl>
  </w:abstractNum>
  <w:abstractNum w:abstractNumId="100">
    <w:nsid w:val="69E373"/>
    <w:multiLevelType w:val="hybridMultilevel"/>
    <w:lvl w:ilvl="0">
      <w:lvlJc w:val="left"/>
      <w:lvlText w:val="4"/>
      <w:numFmt w:val="bullet"/>
      <w:start w:val="1"/>
    </w:lvl>
  </w:abstractNum>
  <w:abstractNum w:abstractNumId="101">
    <w:nsid w:val="2C27173B"/>
    <w:multiLevelType w:val="hybridMultilevel"/>
    <w:lvl w:ilvl="0">
      <w:lvlJc w:val="left"/>
      <w:lvlText w:val="5"/>
      <w:numFmt w:val="bullet"/>
      <w:start w:val="1"/>
    </w:lvl>
  </w:abstractNum>
  <w:abstractNum w:abstractNumId="102">
    <w:nsid w:val="4C9B0904"/>
    <w:multiLevelType w:val="hybridMultilevel"/>
    <w:lvl w:ilvl="0">
      <w:lvlJc w:val="left"/>
      <w:lvlText w:val="9"/>
      <w:numFmt w:val="bullet"/>
      <w:start w:val="1"/>
    </w:lvl>
  </w:abstractNum>
  <w:abstractNum w:abstractNumId="103">
    <w:nsid w:val="6AA7B75C"/>
    <w:multiLevelType w:val="hybridMultilevel"/>
    <w:lvl w:ilvl="0">
      <w:lvlJc w:val="left"/>
      <w:lvlText w:val="%1"/>
      <w:numFmt w:val="decimal"/>
      <w:start w:val="10"/>
    </w:lvl>
  </w:abstractNum>
  <w:abstractNum w:abstractNumId="104">
    <w:nsid w:val="1DF029D3"/>
    <w:multiLevelType w:val="hybridMultilevel"/>
    <w:lvl w:ilvl="0">
      <w:lvlJc w:val="left"/>
      <w:lvlText w:val="1"/>
      <w:numFmt w:val="bullet"/>
      <w:start w:val="1"/>
    </w:lvl>
  </w:abstractNum>
  <w:abstractNum w:abstractNumId="105">
    <w:nsid w:val="5675FF36"/>
    <w:multiLevelType w:val="hybridMultilevel"/>
    <w:lvl w:ilvl="0">
      <w:lvlJc w:val="left"/>
      <w:lvlText w:val="3"/>
      <w:numFmt w:val="bullet"/>
      <w:start w:val="1"/>
    </w:lvl>
  </w:abstractNum>
  <w:abstractNum w:abstractNumId="106">
    <w:nsid w:val="3DD15094"/>
    <w:multiLevelType w:val="hybridMultilevel"/>
    <w:lvl w:ilvl="0">
      <w:lvlJc w:val="left"/>
      <w:lvlText w:val="4"/>
      <w:numFmt w:val="bullet"/>
      <w:start w:val="1"/>
    </w:lvl>
  </w:abstractNum>
  <w:abstractNum w:abstractNumId="107">
    <w:nsid w:val="3DB012B3"/>
    <w:multiLevelType w:val="hybridMultilevel"/>
    <w:lvl w:ilvl="0">
      <w:lvlJc w:val="left"/>
      <w:lvlText w:val="5"/>
      <w:numFmt w:val="bullet"/>
      <w:start w:val="1"/>
    </w:lvl>
  </w:abstractNum>
  <w:abstractNum w:abstractNumId="108">
    <w:nsid w:val="2708C9AF"/>
    <w:multiLevelType w:val="hybridMultilevel"/>
    <w:lvl w:ilvl="0">
      <w:lvlJc w:val="left"/>
      <w:lvlText w:val="9"/>
      <w:numFmt w:val="bullet"/>
      <w:start w:val="1"/>
    </w:lvl>
  </w:abstractNum>
  <w:abstractNum w:abstractNumId="109">
    <w:nsid w:val="5B25ACE2"/>
    <w:multiLevelType w:val="hybridMultilevel"/>
    <w:lvl w:ilvl="0">
      <w:lvlJc w:val="left"/>
      <w:lvlText w:val="%1"/>
      <w:numFmt w:val="decimal"/>
      <w:start w:val="10"/>
    </w:lvl>
  </w:abstractNum>
  <w:abstractNum w:abstractNumId="110">
    <w:nsid w:val="175DFCF0"/>
    <w:multiLevelType w:val="hybridMultilevel"/>
    <w:lvl w:ilvl="0">
      <w:lvlJc w:val="left"/>
      <w:lvlText w:val="**"/>
      <w:numFmt w:val="bullet"/>
      <w:start w:val="1"/>
    </w:lvl>
  </w:abstractNum>
  <w:abstractNum w:abstractNumId="111">
    <w:nsid w:val="4F97E3E4"/>
    <w:multiLevelType w:val="hybridMultilevel"/>
    <w:lvl w:ilvl="0">
      <w:lvlJc w:val="left"/>
      <w:lvlText w:val="9"/>
      <w:numFmt w:val="bullet"/>
      <w:start w:val="1"/>
    </w:lvl>
  </w:abstractNum>
  <w:abstractNum w:abstractNumId="112">
    <w:nsid w:val="53B0A9E"/>
    <w:multiLevelType w:val="hybridMultilevel"/>
    <w:lvl w:ilvl="0">
      <w:lvlJc w:val="left"/>
      <w:lvlText w:val="%1"/>
      <w:numFmt w:val="decimal"/>
      <w:start w:val="10"/>
    </w:lvl>
  </w:abstractNum>
  <w:abstractNum w:abstractNumId="113">
    <w:nsid w:val="34FD6B4F"/>
    <w:multiLevelType w:val="hybridMultilevel"/>
    <w:lvl w:ilvl="0">
      <w:lvlJc w:val="left"/>
      <w:lvlText w:val="1"/>
      <w:numFmt w:val="bullet"/>
      <w:start w:val="1"/>
    </w:lvl>
  </w:abstractNum>
  <w:abstractNum w:abstractNumId="114">
    <w:nsid w:val="5915FF32"/>
    <w:multiLevelType w:val="hybridMultilevel"/>
    <w:lvl w:ilvl="0">
      <w:lvlJc w:val="left"/>
      <w:lvlText w:val="3"/>
      <w:numFmt w:val="bullet"/>
      <w:start w:val="1"/>
    </w:lvl>
  </w:abstractNum>
  <w:abstractNum w:abstractNumId="115">
    <w:nsid w:val="56438D15"/>
    <w:multiLevelType w:val="hybridMultilevel"/>
    <w:lvl w:ilvl="0">
      <w:lvlJc w:val="left"/>
      <w:lvlText w:val="4"/>
      <w:numFmt w:val="bullet"/>
      <w:start w:val="1"/>
    </w:lvl>
  </w:abstractNum>
  <w:abstractNum w:abstractNumId="116">
    <w:nsid w:val="519E3149"/>
    <w:multiLevelType w:val="hybridMultilevel"/>
    <w:lvl w:ilvl="0">
      <w:lvlJc w:val="left"/>
      <w:lvlText w:val="5"/>
      <w:numFmt w:val="bullet"/>
      <w:start w:val="1"/>
    </w:lvl>
  </w:abstractNum>
  <w:abstractNum w:abstractNumId="117">
    <w:nsid w:val="2C6E4AFD"/>
    <w:multiLevelType w:val="hybridMultilevel"/>
    <w:lvl w:ilvl="0">
      <w:lvlJc w:val="left"/>
      <w:lvlText w:val="9"/>
      <w:numFmt w:val="bullet"/>
      <w:start w:val="1"/>
    </w:lvl>
  </w:abstractNum>
  <w:abstractNum w:abstractNumId="118">
    <w:nsid w:val="17A1B582"/>
    <w:multiLevelType w:val="hybridMultilevel"/>
    <w:lvl w:ilvl="0">
      <w:lvlJc w:val="left"/>
      <w:lvlText w:val="%1"/>
      <w:numFmt w:val="decimal"/>
      <w:start w:val="10"/>
    </w:lvl>
  </w:abstractNum>
  <w:abstractNum w:abstractNumId="119">
    <w:nsid w:val="4DF72E4E"/>
    <w:multiLevelType w:val="hybridMultilevel"/>
    <w:lvl w:ilvl="0">
      <w:lvlJc w:val="left"/>
      <w:lvlText w:val="1"/>
      <w:numFmt w:val="bullet"/>
      <w:start w:val="1"/>
    </w:lvl>
  </w:abstractNum>
  <w:abstractNum w:abstractNumId="120">
    <w:nsid w:val="5046B5A9"/>
    <w:multiLevelType w:val="hybridMultilevel"/>
    <w:lvl w:ilvl="0">
      <w:lvlJc w:val="left"/>
      <w:lvlText w:val="3"/>
      <w:numFmt w:val="bullet"/>
      <w:start w:val="1"/>
    </w:lvl>
  </w:abstractNum>
  <w:abstractNum w:abstractNumId="121">
    <w:nsid w:val="5D888A08"/>
    <w:multiLevelType w:val="hybridMultilevel"/>
    <w:lvl w:ilvl="0">
      <w:lvlJc w:val="left"/>
      <w:lvlText w:val="4"/>
      <w:numFmt w:val="bullet"/>
      <w:start w:val="1"/>
    </w:lvl>
  </w:abstractNum>
  <w:abstractNum w:abstractNumId="122">
    <w:nsid w:val="2A082C70"/>
    <w:multiLevelType w:val="hybridMultilevel"/>
    <w:lvl w:ilvl="0">
      <w:lvlJc w:val="left"/>
      <w:lvlText w:val="5"/>
      <w:numFmt w:val="bullet"/>
      <w:start w:val="1"/>
    </w:lvl>
  </w:abstractNum>
  <w:abstractNum w:abstractNumId="123">
    <w:nsid w:val="5EC6AFD4"/>
    <w:multiLevelType w:val="hybridMultilevel"/>
    <w:lvl w:ilvl="0">
      <w:lvlJc w:val="left"/>
      <w:lvlText w:val="9"/>
      <w:numFmt w:val="bullet"/>
      <w:start w:val="1"/>
    </w:lvl>
  </w:abstractNum>
  <w:abstractNum w:abstractNumId="124">
    <w:nsid w:val="19E21BB2"/>
    <w:multiLevelType w:val="hybridMultilevel"/>
    <w:lvl w:ilvl="0">
      <w:lvlJc w:val="left"/>
      <w:lvlText w:val="%1"/>
      <w:numFmt w:val="decimal"/>
      <w:start w:val="10"/>
    </w:lvl>
  </w:abstractNum>
  <w:abstractNum w:abstractNumId="125">
    <w:nsid w:val="75E0858A"/>
    <w:multiLevelType w:val="hybridMultilevel"/>
    <w:lvl w:ilvl="0">
      <w:lvlJc w:val="left"/>
      <w:lvlText w:val="1"/>
      <w:numFmt w:val="bullet"/>
      <w:start w:val="1"/>
    </w:lvl>
  </w:abstractNum>
  <w:abstractNum w:abstractNumId="126">
    <w:nsid w:val="57A61A29"/>
    <w:multiLevelType w:val="hybridMultilevel"/>
    <w:lvl w:ilvl="0">
      <w:lvlJc w:val="left"/>
      <w:lvlText w:val="3"/>
      <w:numFmt w:val="bullet"/>
      <w:start w:val="1"/>
    </w:lvl>
  </w:abstractNum>
  <w:abstractNum w:abstractNumId="127">
    <w:nsid w:val="5399C654"/>
    <w:multiLevelType w:val="hybridMultilevel"/>
    <w:lvl w:ilvl="0">
      <w:lvlJc w:val="left"/>
      <w:lvlText w:val="4"/>
      <w:numFmt w:val="bullet"/>
      <w:start w:val="1"/>
    </w:lvl>
  </w:abstractNum>
  <w:abstractNum w:abstractNumId="128">
    <w:nsid w:val="20EE1348"/>
    <w:multiLevelType w:val="hybridMultilevel"/>
    <w:lvl w:ilvl="0">
      <w:lvlJc w:val="left"/>
      <w:lvlText w:val="5"/>
      <w:numFmt w:val="bullet"/>
      <w:start w:val="1"/>
    </w:lvl>
  </w:abstractNum>
  <w:abstractNum w:abstractNumId="129">
    <w:nsid w:val="4427069A"/>
    <w:multiLevelType w:val="hybridMultilevel"/>
    <w:lvl w:ilvl="0">
      <w:lvlJc w:val="left"/>
      <w:lvlText w:val="9"/>
      <w:numFmt w:val="bullet"/>
      <w:start w:val="1"/>
    </w:lvl>
  </w:abstractNum>
  <w:abstractNum w:abstractNumId="130">
    <w:nsid w:val="B37E80A"/>
    <w:multiLevelType w:val="hybridMultilevel"/>
    <w:lvl w:ilvl="0">
      <w:lvlJc w:val="left"/>
      <w:lvlText w:val="%1"/>
      <w:numFmt w:val="decimal"/>
      <w:start w:val="10"/>
    </w:lvl>
  </w:abstractNum>
  <w:abstractNum w:abstractNumId="131">
    <w:nsid w:val="2157F6BC"/>
    <w:multiLevelType w:val="hybridMultilevel"/>
    <w:lvl w:ilvl="0">
      <w:lvlJc w:val="left"/>
      <w:lvlText w:val="(%1)"/>
      <w:numFmt w:val="lowerLetter"/>
      <w:start w:val="1"/>
    </w:lvl>
  </w:abstractNum>
  <w:abstractNum w:abstractNumId="132">
    <w:nsid w:val="704E1DD5"/>
    <w:multiLevelType w:val="hybridMultilevel"/>
    <w:lvl w:ilvl="0">
      <w:lvlJc w:val="left"/>
      <w:lvlText w:val="(%1)"/>
      <w:numFmt w:val="lowerLetter"/>
      <w:start w:val="3"/>
    </w:lvl>
    <w:lvl w:ilvl="1">
      <w:lvlJc w:val="left"/>
      <w:lvlText w:val="(%2)"/>
      <w:numFmt w:val="lowerRoman"/>
      <w:start w:val="1"/>
    </w:lvl>
  </w:abstractNum>
  <w:abstractNum w:abstractNumId="133">
    <w:nsid w:val="57D2F10E"/>
    <w:multiLevelType w:val="hybridMultilevel"/>
    <w:lvl w:ilvl="0">
      <w:lvlJc w:val="left"/>
      <w:lvlText w:val="(%1)"/>
      <w:numFmt w:val="lowerRoman"/>
      <w:start w:val="3"/>
    </w:lvl>
  </w:abstractNum>
  <w:abstractNum w:abstractNumId="134">
    <w:nsid w:val="BFFAE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2019-12-14T06:43:37Z</dcterms:created>
  <dcterms:modified xsi:type="dcterms:W3CDTF">2019-12-14T06:43:37Z</dcterms:modified>
</cp:coreProperties>
</file>