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bmg2519y1084_020724.txt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3386028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3949451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Lima Peru 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3386028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ectPr>
          <w:pgSz w:w="11900" w:h="16838" w:orient="portrait"/>
          <w:cols w:equalWidth="0" w:num="1">
            <w:col w:w="10139"/>
          </w:cols>
          <w:pgMar w:left="320" w:top="110"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(UK)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2024-02-07T16:13:07Z</dcterms:created>
  <dcterms:modified xsi:type="dcterms:W3CDTF">2024-02-07T16:13:07Z</dcterms:modified>
</cp:coreProperties>
</file>